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A352" w14:textId="6E4AB53D" w:rsidR="00D03DB3" w:rsidRPr="00601344" w:rsidRDefault="00D03DB3" w:rsidP="001A60D8">
      <w:pPr>
        <w:pStyle w:val="Style3"/>
        <w:rPr>
          <w:sz w:val="40"/>
          <w:szCs w:val="40"/>
        </w:rPr>
      </w:pPr>
      <w:r w:rsidRPr="00601344">
        <w:rPr>
          <w:sz w:val="40"/>
          <w:szCs w:val="40"/>
        </w:rPr>
        <w:t>7.0</w:t>
      </w:r>
      <w:r w:rsidR="005D0E5D">
        <w:rPr>
          <w:sz w:val="40"/>
          <w:szCs w:val="40"/>
        </w:rPr>
        <w:t>.0000</w:t>
      </w:r>
      <w:r w:rsidRPr="00601344">
        <w:rPr>
          <w:sz w:val="40"/>
          <w:szCs w:val="40"/>
        </w:rPr>
        <w:t xml:space="preserve">– Amendments, Additions &amp; Support Data </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097"/>
      </w:tblGrid>
      <w:tr w:rsidR="00D03DB3" w:rsidRPr="00D03DB3" w14:paraId="56C0C121" w14:textId="77777777" w:rsidTr="00C64C50">
        <w:trPr>
          <w:trHeight w:val="288"/>
        </w:trPr>
        <w:tc>
          <w:tcPr>
            <w:tcW w:w="6097" w:type="dxa"/>
            <w:shd w:val="clear" w:color="auto" w:fill="FFFFFF" w:themeFill="background1"/>
          </w:tcPr>
          <w:p w14:paraId="42FF49D8" w14:textId="77777777" w:rsidR="00D03DB3" w:rsidRPr="00D03DB3" w:rsidRDefault="00D03DB3" w:rsidP="00D03DB3">
            <w:pPr>
              <w:rPr>
                <w:rFonts w:ascii="Arial Narrow" w:hAnsi="Arial Narrow"/>
                <w:b/>
                <w:bCs/>
                <w:sz w:val="28"/>
                <w:szCs w:val="28"/>
              </w:rPr>
            </w:pPr>
            <w:r w:rsidRPr="00D03DB3">
              <w:rPr>
                <w:rFonts w:ascii="Arial Narrow" w:hAnsi="Arial Narrow"/>
                <w:b/>
                <w:bCs/>
                <w:sz w:val="28"/>
                <w:szCs w:val="28"/>
              </w:rPr>
              <w:t>Chapter 7.0 – Amendments, Additions &amp; Support Data</w:t>
            </w:r>
          </w:p>
        </w:tc>
      </w:tr>
      <w:tr w:rsidR="00D03DB3" w:rsidRPr="00D03DB3" w14:paraId="7FE49B52" w14:textId="77777777" w:rsidTr="00C64C50">
        <w:trPr>
          <w:trHeight w:val="288"/>
        </w:trPr>
        <w:tc>
          <w:tcPr>
            <w:tcW w:w="6097" w:type="dxa"/>
            <w:shd w:val="clear" w:color="auto" w:fill="FFFFFF" w:themeFill="background1"/>
          </w:tcPr>
          <w:p w14:paraId="3BBDEAC7" w14:textId="61287591" w:rsidR="00D03DB3" w:rsidRPr="00C64C50" w:rsidRDefault="00D03DB3" w:rsidP="00D03DB3">
            <w:pPr>
              <w:ind w:left="521"/>
              <w:rPr>
                <w:rFonts w:ascii="Arial Narrow" w:hAnsi="Arial Narrow"/>
                <w:b/>
                <w:bCs/>
                <w:sz w:val="28"/>
                <w:szCs w:val="28"/>
              </w:rPr>
            </w:pPr>
            <w:r w:rsidRPr="00C64C50">
              <w:rPr>
                <w:rFonts w:ascii="Arial Narrow" w:hAnsi="Arial Narrow"/>
                <w:b/>
                <w:bCs/>
                <w:sz w:val="28"/>
                <w:szCs w:val="28"/>
              </w:rPr>
              <w:t>7.1.100</w:t>
            </w:r>
            <w:r w:rsidR="00601344" w:rsidRPr="00C64C50">
              <w:rPr>
                <w:rFonts w:ascii="Arial Narrow" w:hAnsi="Arial Narrow"/>
                <w:b/>
                <w:bCs/>
                <w:sz w:val="28"/>
                <w:szCs w:val="28"/>
              </w:rPr>
              <w:t>0</w:t>
            </w:r>
            <w:r w:rsidRPr="00C64C50">
              <w:rPr>
                <w:rFonts w:ascii="Arial Narrow" w:hAnsi="Arial Narrow"/>
                <w:b/>
                <w:bCs/>
                <w:sz w:val="28"/>
                <w:szCs w:val="28"/>
              </w:rPr>
              <w:t xml:space="preserve"> Purpose</w:t>
            </w:r>
          </w:p>
        </w:tc>
      </w:tr>
      <w:tr w:rsidR="00D03DB3" w:rsidRPr="00D03DB3" w14:paraId="0B448D17" w14:textId="77777777" w:rsidTr="00C64C50">
        <w:trPr>
          <w:trHeight w:val="288"/>
        </w:trPr>
        <w:tc>
          <w:tcPr>
            <w:tcW w:w="6097" w:type="dxa"/>
            <w:shd w:val="clear" w:color="auto" w:fill="FFFFFF" w:themeFill="background1"/>
          </w:tcPr>
          <w:p w14:paraId="0027A07D" w14:textId="4CC5F3D8" w:rsidR="00D03DB3" w:rsidRPr="00C64C50" w:rsidRDefault="00D03DB3" w:rsidP="00D03DB3">
            <w:pPr>
              <w:ind w:left="521"/>
              <w:rPr>
                <w:rFonts w:ascii="Arial Narrow" w:hAnsi="Arial Narrow"/>
                <w:b/>
                <w:bCs/>
                <w:sz w:val="28"/>
                <w:szCs w:val="28"/>
              </w:rPr>
            </w:pPr>
            <w:r w:rsidRPr="00C64C50">
              <w:rPr>
                <w:rFonts w:ascii="Arial Narrow" w:hAnsi="Arial Narrow"/>
                <w:b/>
                <w:bCs/>
                <w:sz w:val="28"/>
                <w:szCs w:val="28"/>
              </w:rPr>
              <w:t>7.2.200</w:t>
            </w:r>
            <w:r w:rsidR="00601344" w:rsidRPr="00C64C50">
              <w:rPr>
                <w:rFonts w:ascii="Arial Narrow" w:hAnsi="Arial Narrow"/>
                <w:b/>
                <w:bCs/>
                <w:sz w:val="28"/>
                <w:szCs w:val="28"/>
              </w:rPr>
              <w:t>0</w:t>
            </w:r>
            <w:r w:rsidRPr="00C64C50">
              <w:rPr>
                <w:rFonts w:ascii="Arial Narrow" w:hAnsi="Arial Narrow"/>
                <w:b/>
                <w:bCs/>
                <w:sz w:val="28"/>
                <w:szCs w:val="28"/>
              </w:rPr>
              <w:t xml:space="preserve"> Amendments</w:t>
            </w:r>
          </w:p>
        </w:tc>
      </w:tr>
      <w:tr w:rsidR="00D03DB3" w:rsidRPr="00D03DB3" w14:paraId="7FE9751A" w14:textId="77777777" w:rsidTr="00C64C50">
        <w:trPr>
          <w:trHeight w:val="288"/>
        </w:trPr>
        <w:tc>
          <w:tcPr>
            <w:tcW w:w="6097" w:type="dxa"/>
            <w:shd w:val="clear" w:color="auto" w:fill="FFFFFF" w:themeFill="background1"/>
          </w:tcPr>
          <w:p w14:paraId="5FE56F3E" w14:textId="00C5397D" w:rsidR="00D03DB3" w:rsidRPr="00C64C50" w:rsidRDefault="00D03DB3" w:rsidP="00D03DB3">
            <w:pPr>
              <w:ind w:left="521"/>
              <w:rPr>
                <w:rFonts w:ascii="Arial Narrow" w:hAnsi="Arial Narrow"/>
                <w:b/>
                <w:bCs/>
                <w:sz w:val="28"/>
                <w:szCs w:val="28"/>
              </w:rPr>
            </w:pPr>
            <w:r w:rsidRPr="00C64C50">
              <w:rPr>
                <w:rFonts w:ascii="Arial Narrow" w:hAnsi="Arial Narrow"/>
                <w:b/>
                <w:bCs/>
                <w:sz w:val="28"/>
                <w:szCs w:val="28"/>
              </w:rPr>
              <w:t xml:space="preserve">7.2.2100 FEMA Biop November 2024 </w:t>
            </w:r>
          </w:p>
        </w:tc>
      </w:tr>
      <w:tr w:rsidR="00D03DB3" w:rsidRPr="00D03DB3" w14:paraId="43FF2534" w14:textId="77777777" w:rsidTr="00C64C50">
        <w:trPr>
          <w:trHeight w:val="288"/>
        </w:trPr>
        <w:tc>
          <w:tcPr>
            <w:tcW w:w="6097" w:type="dxa"/>
            <w:shd w:val="clear" w:color="auto" w:fill="FFFFFF" w:themeFill="background1"/>
          </w:tcPr>
          <w:p w14:paraId="31E9C32C" w14:textId="68331C2E" w:rsidR="00D03DB3" w:rsidRPr="00C64C50" w:rsidRDefault="00D03DB3" w:rsidP="00D03DB3">
            <w:pPr>
              <w:ind w:left="521"/>
              <w:rPr>
                <w:rFonts w:ascii="Arial Narrow" w:hAnsi="Arial Narrow"/>
                <w:b/>
                <w:bCs/>
                <w:sz w:val="28"/>
                <w:szCs w:val="28"/>
              </w:rPr>
            </w:pPr>
            <w:r w:rsidRPr="00C64C50">
              <w:rPr>
                <w:rFonts w:ascii="Arial Narrow" w:hAnsi="Arial Narrow"/>
                <w:b/>
                <w:bCs/>
                <w:sz w:val="28"/>
                <w:szCs w:val="28"/>
              </w:rPr>
              <w:t>7.3.000</w:t>
            </w:r>
            <w:r w:rsidR="00601344" w:rsidRPr="00C64C50">
              <w:rPr>
                <w:rFonts w:ascii="Arial Narrow" w:hAnsi="Arial Narrow"/>
                <w:b/>
                <w:bCs/>
                <w:sz w:val="28"/>
                <w:szCs w:val="28"/>
              </w:rPr>
              <w:t>0</w:t>
            </w:r>
            <w:r w:rsidRPr="00C64C50">
              <w:rPr>
                <w:rFonts w:ascii="Arial Narrow" w:hAnsi="Arial Narrow"/>
                <w:b/>
                <w:bCs/>
                <w:sz w:val="28"/>
                <w:szCs w:val="28"/>
              </w:rPr>
              <w:t xml:space="preserve"> Additions &amp; Support Data</w:t>
            </w:r>
          </w:p>
          <w:p w14:paraId="1CDF77AF" w14:textId="2D57790E" w:rsidR="002E703F" w:rsidRPr="00C64C50" w:rsidRDefault="002E703F" w:rsidP="00D03DB3">
            <w:pPr>
              <w:ind w:left="521"/>
              <w:rPr>
                <w:rFonts w:ascii="Arial Narrow" w:hAnsi="Arial Narrow"/>
                <w:b/>
                <w:bCs/>
                <w:sz w:val="28"/>
                <w:szCs w:val="28"/>
              </w:rPr>
            </w:pPr>
          </w:p>
        </w:tc>
      </w:tr>
    </w:tbl>
    <w:p w14:paraId="3A3E6453" w14:textId="2D08FC5B" w:rsidR="00D03DB3" w:rsidRPr="009B5ED2" w:rsidRDefault="00D03DB3" w:rsidP="009B5ED2">
      <w:pPr>
        <w:pStyle w:val="Style3"/>
        <w:rPr>
          <w:sz w:val="40"/>
          <w:szCs w:val="40"/>
        </w:rPr>
      </w:pPr>
      <w:r w:rsidRPr="009B5ED2">
        <w:rPr>
          <w:sz w:val="40"/>
          <w:szCs w:val="40"/>
        </w:rPr>
        <w:t>7.1</w:t>
      </w:r>
      <w:r w:rsidR="00601344">
        <w:rPr>
          <w:sz w:val="40"/>
          <w:szCs w:val="40"/>
        </w:rPr>
        <w:t>-</w:t>
      </w:r>
      <w:r w:rsidRPr="009B5ED2">
        <w:rPr>
          <w:sz w:val="40"/>
          <w:szCs w:val="40"/>
        </w:rPr>
        <w:t>100</w:t>
      </w:r>
      <w:r w:rsidR="00601344">
        <w:rPr>
          <w:sz w:val="40"/>
          <w:szCs w:val="40"/>
        </w:rPr>
        <w:t>0</w:t>
      </w:r>
      <w:r w:rsidRPr="009B5ED2">
        <w:rPr>
          <w:sz w:val="40"/>
          <w:szCs w:val="40"/>
        </w:rPr>
        <w:t xml:space="preserve"> Purpose </w:t>
      </w:r>
    </w:p>
    <w:p w14:paraId="069BA3FD" w14:textId="77777777" w:rsidR="00D03DB3" w:rsidRDefault="00D03DB3" w:rsidP="00D03DB3">
      <w:pPr>
        <w:spacing w:before="240" w:after="240"/>
        <w:ind w:left="720"/>
        <w:rPr>
          <w:rFonts w:ascii="Arial Narrow" w:eastAsia="Times New Roman" w:hAnsi="Arial Narrow" w:cs="Times New Roman"/>
          <w:kern w:val="0"/>
          <w:sz w:val="28"/>
          <w:szCs w:val="28"/>
          <w14:ligatures w14:val="none"/>
        </w:rPr>
      </w:pPr>
      <w:r w:rsidRPr="00131F8C">
        <w:rPr>
          <w:rFonts w:ascii="Arial Narrow" w:eastAsia="Times New Roman" w:hAnsi="Arial Narrow" w:cs="Times New Roman"/>
          <w:kern w:val="0"/>
          <w:sz w:val="28"/>
          <w:szCs w:val="28"/>
          <w14:ligatures w14:val="none"/>
        </w:rPr>
        <w:t>The purpose of this section of the Codebook is to create a placeholder for existing and future amendments and additions along with supporting supplemental data. This section serves as a placeholder for ordinances to be located for reference for staff and applicants. The additions in this section of the code do not necessarily override any earlier sections unless explicitly stated otherwise. Like all sections of this codebook, this represents the minimum standards at the time of publication. It is your responsibility to verify any updates or changes across all levels, including federal, state, county, and other regional jurisdictions. This section and these chapters are designated for additions to previously covered sections, as well as supplemental materials necessary for implementing the required regulations and laws at federal, state, regional, and local levels, including Tribal jurisdictions where applicable</w:t>
      </w:r>
    </w:p>
    <w:p w14:paraId="129A6939"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0D1C7897"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0FD1AE1A"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73EA2DDE"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4EEEAB30"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2E45B039"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363E1258"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275F61ED" w14:textId="77777777" w:rsidR="00F275E4" w:rsidRDefault="00F275E4" w:rsidP="00D03DB3">
      <w:pPr>
        <w:spacing w:before="240" w:after="240"/>
        <w:ind w:left="720"/>
        <w:rPr>
          <w:rFonts w:ascii="Arial Narrow" w:eastAsia="Times New Roman" w:hAnsi="Arial Narrow" w:cs="Times New Roman"/>
          <w:kern w:val="0"/>
          <w:sz w:val="28"/>
          <w:szCs w:val="28"/>
          <w14:ligatures w14:val="none"/>
        </w:rPr>
      </w:pPr>
    </w:p>
    <w:p w14:paraId="5A30DBF7" w14:textId="58F20655" w:rsidR="002D173C" w:rsidRDefault="002D173C" w:rsidP="00D03DB3">
      <w:pPr>
        <w:spacing w:before="240" w:after="240"/>
        <w:ind w:left="720"/>
        <w:rPr>
          <w:rFonts w:ascii="Arial Narrow" w:eastAsia="Times New Roman" w:hAnsi="Arial Narrow" w:cs="Times New Roman"/>
          <w:kern w:val="0"/>
          <w:sz w:val="28"/>
          <w:szCs w:val="28"/>
          <w14:ligatures w14:val="none"/>
        </w:rPr>
      </w:pPr>
      <w:r>
        <w:rPr>
          <w:rFonts w:ascii="Arial Narrow" w:eastAsia="Times New Roman" w:hAnsi="Arial Narrow" w:cs="Times New Roman"/>
          <w:kern w:val="0"/>
          <w:sz w:val="28"/>
          <w:szCs w:val="28"/>
          <w14:ligatures w14:val="none"/>
        </w:rPr>
        <w:br w:type="page"/>
      </w:r>
    </w:p>
    <w:tbl>
      <w:tblPr>
        <w:tblStyle w:val="TableGrid0"/>
        <w:tblW w:w="11572" w:type="dxa"/>
        <w:tblInd w:w="-1146" w:type="dxa"/>
        <w:tblCellMar>
          <w:left w:w="252" w:type="dxa"/>
          <w:bottom w:w="53" w:type="dxa"/>
          <w:right w:w="650" w:type="dxa"/>
        </w:tblCellMar>
        <w:tblLook w:val="04A0" w:firstRow="1" w:lastRow="0" w:firstColumn="1" w:lastColumn="0" w:noHBand="0" w:noVBand="1"/>
      </w:tblPr>
      <w:tblGrid>
        <w:gridCol w:w="11572"/>
      </w:tblGrid>
      <w:tr w:rsidR="00D03DB3" w:rsidRPr="00D03DB3" w14:paraId="0D1A740D" w14:textId="77777777" w:rsidTr="003C2313">
        <w:trPr>
          <w:trHeight w:val="7997"/>
        </w:trPr>
        <w:tc>
          <w:tcPr>
            <w:tcW w:w="11572" w:type="dxa"/>
            <w:tcBorders>
              <w:top w:val="nil"/>
              <w:left w:val="nil"/>
              <w:bottom w:val="nil"/>
              <w:right w:val="nil"/>
            </w:tcBorders>
            <w:shd w:val="clear" w:color="auto" w:fill="003E67"/>
            <w:vAlign w:val="bottom"/>
          </w:tcPr>
          <w:p w14:paraId="76536548" w14:textId="77777777" w:rsidR="003C2313" w:rsidRPr="003C2313" w:rsidRDefault="005351B1" w:rsidP="003C2313">
            <w:pPr>
              <w:ind w:left="864"/>
              <w:rPr>
                <w:rFonts w:ascii="Arial Narrow" w:hAnsi="Arial Narrow" w:cs="Arial"/>
                <w:b/>
                <w:bCs/>
                <w:color w:val="FFFFFF" w:themeColor="background1"/>
                <w:kern w:val="32"/>
                <w:sz w:val="48"/>
                <w:szCs w:val="48"/>
                <w14:ligatures w14:val="none"/>
              </w:rPr>
            </w:pPr>
            <w:r w:rsidRPr="003C2313">
              <w:rPr>
                <w:rFonts w:ascii="Arial Narrow" w:hAnsi="Arial Narrow" w:cs="Arial"/>
                <w:b/>
                <w:bCs/>
                <w:color w:val="FFFFFF" w:themeColor="background1"/>
                <w:kern w:val="32"/>
                <w:sz w:val="48"/>
                <w:szCs w:val="48"/>
                <w14:ligatures w14:val="none"/>
              </w:rPr>
              <w:lastRenderedPageBreak/>
              <w:t>7.2.</w:t>
            </w:r>
            <w:r w:rsidR="00601344" w:rsidRPr="003C2313">
              <w:rPr>
                <w:rFonts w:ascii="Arial Narrow" w:hAnsi="Arial Narrow" w:cs="Arial"/>
                <w:b/>
                <w:bCs/>
                <w:color w:val="FFFFFF" w:themeColor="background1"/>
                <w:kern w:val="32"/>
                <w:sz w:val="48"/>
                <w:szCs w:val="48"/>
                <w14:ligatures w14:val="none"/>
              </w:rPr>
              <w:t>-2</w:t>
            </w:r>
            <w:r w:rsidRPr="003C2313">
              <w:rPr>
                <w:rFonts w:ascii="Arial Narrow" w:hAnsi="Arial Narrow" w:cs="Arial"/>
                <w:b/>
                <w:bCs/>
                <w:color w:val="FFFFFF" w:themeColor="background1"/>
                <w:kern w:val="32"/>
                <w:sz w:val="48"/>
                <w:szCs w:val="48"/>
                <w14:ligatures w14:val="none"/>
              </w:rPr>
              <w:t xml:space="preserve">000 </w:t>
            </w:r>
            <w:r w:rsidR="00D03DB3" w:rsidRPr="003C2313">
              <w:rPr>
                <w:rFonts w:ascii="Arial Narrow" w:hAnsi="Arial Narrow" w:cs="Arial"/>
                <w:b/>
                <w:bCs/>
                <w:color w:val="FFFFFF" w:themeColor="background1"/>
                <w:kern w:val="32"/>
                <w:sz w:val="48"/>
                <w:szCs w:val="48"/>
                <w14:ligatures w14:val="none"/>
              </w:rPr>
              <w:t>FEMA Amendments</w:t>
            </w:r>
          </w:p>
          <w:p w14:paraId="0B9DCEEE" w14:textId="60F01B47" w:rsidR="002E703F" w:rsidRPr="003C2313" w:rsidRDefault="002E703F" w:rsidP="003C2313">
            <w:pPr>
              <w:ind w:left="864"/>
              <w:rPr>
                <w:rFonts w:ascii="Arial Narrow" w:hAnsi="Arial Narrow" w:cs="Arial"/>
                <w:b/>
                <w:bCs/>
                <w:color w:val="F2F2F2" w:themeColor="background1" w:themeShade="F2"/>
                <w:kern w:val="32"/>
                <w:sz w:val="48"/>
                <w:szCs w:val="48"/>
                <w14:ligatures w14:val="none"/>
              </w:rPr>
            </w:pPr>
            <w:r w:rsidRPr="003C2313">
              <w:rPr>
                <w:rFonts w:ascii="Arial Narrow" w:hAnsi="Arial Narrow" w:cs="Arial"/>
                <w:b/>
                <w:bCs/>
                <w:color w:val="F2F2F2" w:themeColor="background1" w:themeShade="F2"/>
                <w:kern w:val="32"/>
                <w:sz w:val="48"/>
                <w:szCs w:val="48"/>
                <w14:ligatures w14:val="none"/>
              </w:rPr>
              <w:t>7.2.</w:t>
            </w:r>
            <w:r w:rsidR="00601344" w:rsidRPr="003C2313">
              <w:rPr>
                <w:rFonts w:ascii="Arial Narrow" w:hAnsi="Arial Narrow" w:cs="Arial"/>
                <w:b/>
                <w:bCs/>
                <w:color w:val="F2F2F2" w:themeColor="background1" w:themeShade="F2"/>
                <w:kern w:val="32"/>
                <w:sz w:val="48"/>
                <w:szCs w:val="48"/>
                <w14:ligatures w14:val="none"/>
              </w:rPr>
              <w:t>-</w:t>
            </w:r>
            <w:r w:rsidRPr="003C2313">
              <w:rPr>
                <w:rFonts w:ascii="Arial Narrow" w:hAnsi="Arial Narrow" w:cs="Arial"/>
                <w:b/>
                <w:bCs/>
                <w:color w:val="F2F2F2" w:themeColor="background1" w:themeShade="F2"/>
                <w:kern w:val="32"/>
                <w:sz w:val="48"/>
                <w:szCs w:val="48"/>
                <w14:ligatures w14:val="none"/>
              </w:rPr>
              <w:t>2</w:t>
            </w:r>
            <w:r w:rsidR="005D0E5D" w:rsidRPr="003C2313">
              <w:rPr>
                <w:rFonts w:ascii="Arial Narrow" w:hAnsi="Arial Narrow" w:cs="Arial"/>
                <w:b/>
                <w:bCs/>
                <w:color w:val="F2F2F2" w:themeColor="background1" w:themeShade="F2"/>
                <w:kern w:val="32"/>
                <w:sz w:val="48"/>
                <w:szCs w:val="48"/>
                <w14:ligatures w14:val="none"/>
              </w:rPr>
              <w:t>1</w:t>
            </w:r>
            <w:r w:rsidRPr="003C2313">
              <w:rPr>
                <w:rFonts w:ascii="Arial Narrow" w:hAnsi="Arial Narrow" w:cs="Arial"/>
                <w:b/>
                <w:bCs/>
                <w:color w:val="F2F2F2" w:themeColor="background1" w:themeShade="F2"/>
                <w:kern w:val="32"/>
                <w:sz w:val="48"/>
                <w:szCs w:val="48"/>
                <w14:ligatures w14:val="none"/>
              </w:rPr>
              <w:t>0</w:t>
            </w:r>
            <w:r w:rsidR="00601344" w:rsidRPr="003C2313">
              <w:rPr>
                <w:rFonts w:ascii="Arial Narrow" w:hAnsi="Arial Narrow" w:cs="Arial"/>
                <w:b/>
                <w:bCs/>
                <w:color w:val="F2F2F2" w:themeColor="background1" w:themeShade="F2"/>
                <w:kern w:val="32"/>
                <w:sz w:val="48"/>
                <w:szCs w:val="48"/>
                <w14:ligatures w14:val="none"/>
              </w:rPr>
              <w:t>0</w:t>
            </w:r>
            <w:r w:rsidRPr="003C2313">
              <w:rPr>
                <w:rFonts w:ascii="Arial Narrow" w:hAnsi="Arial Narrow" w:cs="Arial"/>
                <w:b/>
                <w:bCs/>
                <w:color w:val="F2F2F2" w:themeColor="background1" w:themeShade="F2"/>
                <w:kern w:val="32"/>
                <w:sz w:val="48"/>
                <w:szCs w:val="48"/>
                <w14:ligatures w14:val="none"/>
              </w:rPr>
              <w:t xml:space="preserve"> </w:t>
            </w:r>
            <w:r w:rsidR="00D03DB3" w:rsidRPr="003C2313">
              <w:rPr>
                <w:rFonts w:ascii="Arial Narrow" w:hAnsi="Arial Narrow" w:cs="Arial"/>
                <w:b/>
                <w:bCs/>
                <w:color w:val="F2F2F2" w:themeColor="background1" w:themeShade="F2"/>
                <w:kern w:val="32"/>
                <w:sz w:val="48"/>
                <w:szCs w:val="48"/>
                <w14:ligatures w14:val="none"/>
              </w:rPr>
              <w:t>FEMA Biop November 2024 Amendments</w:t>
            </w:r>
          </w:p>
          <w:p w14:paraId="440CA9AB" w14:textId="12ACD616" w:rsidR="00D03DB3" w:rsidRPr="003C2313" w:rsidRDefault="00D03DB3" w:rsidP="003C2313">
            <w:pPr>
              <w:ind w:left="864"/>
              <w:rPr>
                <w:rFonts w:ascii="Arial Narrow" w:eastAsia="Cambria" w:hAnsi="Arial Narrow" w:cs="Cambria"/>
                <w:b/>
                <w:bCs/>
                <w:color w:val="FFFFFF"/>
                <w:sz w:val="48"/>
                <w:szCs w:val="48"/>
              </w:rPr>
            </w:pPr>
            <w:r w:rsidRPr="003C2313">
              <w:rPr>
                <w:rFonts w:ascii="Arial Narrow" w:eastAsia="Cambria" w:hAnsi="Arial Narrow" w:cs="Cambria"/>
                <w:b/>
                <w:bCs/>
                <w:color w:val="FFFFFF"/>
                <w:sz w:val="48"/>
                <w:szCs w:val="48"/>
              </w:rPr>
              <w:t xml:space="preserve">NFIP Oregon Implementation of </w:t>
            </w:r>
          </w:p>
          <w:p w14:paraId="34D5E268" w14:textId="77777777" w:rsidR="00D03DB3" w:rsidRPr="00D03DB3" w:rsidRDefault="00D03DB3" w:rsidP="003C2313">
            <w:pPr>
              <w:spacing w:line="259" w:lineRule="auto"/>
              <w:ind w:left="864"/>
              <w:rPr>
                <w:rFonts w:ascii="Arial Narrow" w:hAnsi="Arial Narrow"/>
                <w:sz w:val="22"/>
              </w:rPr>
            </w:pPr>
            <w:r w:rsidRPr="00D03DB3">
              <w:rPr>
                <w:rFonts w:ascii="Arial Narrow" w:eastAsia="Cambria" w:hAnsi="Arial Narrow" w:cs="Cambria"/>
                <w:b/>
                <w:color w:val="FFFFFF"/>
                <w:sz w:val="96"/>
              </w:rPr>
              <w:t xml:space="preserve">Model Floodplain </w:t>
            </w:r>
          </w:p>
          <w:p w14:paraId="0C5B8F18" w14:textId="77777777" w:rsidR="00D03DB3" w:rsidRPr="00D03DB3" w:rsidRDefault="00D03DB3" w:rsidP="00913C10">
            <w:pPr>
              <w:spacing w:line="259" w:lineRule="auto"/>
              <w:ind w:left="864"/>
              <w:rPr>
                <w:rFonts w:ascii="Arial Narrow" w:hAnsi="Arial Narrow"/>
                <w:sz w:val="22"/>
              </w:rPr>
            </w:pPr>
            <w:r w:rsidRPr="00D03DB3">
              <w:rPr>
                <w:rFonts w:ascii="Arial Narrow" w:eastAsia="Cambria" w:hAnsi="Arial Narrow" w:cs="Cambria"/>
                <w:b/>
                <w:color w:val="FFFFFF"/>
                <w:sz w:val="96"/>
              </w:rPr>
              <w:t xml:space="preserve">Management Ordinance </w:t>
            </w:r>
          </w:p>
          <w:p w14:paraId="2F8D40FE" w14:textId="77777777" w:rsidR="00D03DB3" w:rsidRPr="00D03DB3" w:rsidRDefault="00D03DB3" w:rsidP="00913C10">
            <w:pPr>
              <w:spacing w:after="240" w:line="257" w:lineRule="auto"/>
              <w:ind w:left="864"/>
              <w:rPr>
                <w:rFonts w:ascii="Arial Narrow" w:hAnsi="Arial Narrow"/>
                <w:sz w:val="36"/>
                <w:szCs w:val="36"/>
              </w:rPr>
            </w:pPr>
            <w:r w:rsidRPr="00D03DB3">
              <w:rPr>
                <w:rFonts w:ascii="Arial Narrow" w:eastAsia="Cambria" w:hAnsi="Arial Narrow" w:cs="Cambria"/>
                <w:color w:val="FFFFFF"/>
                <w:sz w:val="36"/>
                <w:szCs w:val="36"/>
              </w:rPr>
              <w:t xml:space="preserve">For Participating Communities in the Implementation Plan Area </w:t>
            </w:r>
          </w:p>
          <w:p w14:paraId="59032FBB" w14:textId="0E0DF7DC" w:rsidR="00D03DB3" w:rsidRPr="00D03DB3" w:rsidRDefault="00913C10" w:rsidP="00913C10">
            <w:pPr>
              <w:spacing w:line="259" w:lineRule="auto"/>
              <w:ind w:left="864"/>
              <w:rPr>
                <w:rFonts w:ascii="Arial Narrow" w:hAnsi="Arial Narrow"/>
                <w:sz w:val="22"/>
              </w:rPr>
            </w:pPr>
            <w:r w:rsidRPr="00D03DB3">
              <w:rPr>
                <w:rFonts w:ascii="Arial Narrow" w:hAnsi="Arial Narrow"/>
                <w:noProof/>
                <w:sz w:val="22"/>
              </w:rPr>
              <w:drawing>
                <wp:anchor distT="0" distB="0" distL="114300" distR="114300" simplePos="0" relativeHeight="251673600" behindDoc="0" locked="0" layoutInCell="1" allowOverlap="0" wp14:anchorId="775747B6" wp14:editId="20EFDA5C">
                  <wp:simplePos x="0" y="0"/>
                  <wp:positionH relativeFrom="column">
                    <wp:posOffset>748030</wp:posOffset>
                  </wp:positionH>
                  <wp:positionV relativeFrom="paragraph">
                    <wp:posOffset>340360</wp:posOffset>
                  </wp:positionV>
                  <wp:extent cx="2268855" cy="803275"/>
                  <wp:effectExtent l="0" t="0" r="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a:stretch>
                            <a:fillRect/>
                          </a:stretch>
                        </pic:blipFill>
                        <pic:spPr>
                          <a:xfrm>
                            <a:off x="0" y="0"/>
                            <a:ext cx="2268855" cy="803275"/>
                          </a:xfrm>
                          <a:prstGeom prst="rect">
                            <a:avLst/>
                          </a:prstGeom>
                        </pic:spPr>
                      </pic:pic>
                    </a:graphicData>
                  </a:graphic>
                  <wp14:sizeRelH relativeFrom="margin">
                    <wp14:pctWidth>0</wp14:pctWidth>
                  </wp14:sizeRelH>
                  <wp14:sizeRelV relativeFrom="margin">
                    <wp14:pctHeight>0</wp14:pctHeight>
                  </wp14:sizeRelV>
                </wp:anchor>
              </w:drawing>
            </w:r>
            <w:r w:rsidR="00D03DB3" w:rsidRPr="00D03DB3">
              <w:rPr>
                <w:rFonts w:ascii="Arial Narrow" w:eastAsia="Cambria" w:hAnsi="Arial Narrow" w:cs="Cambria"/>
                <w:color w:val="FFFFFF"/>
                <w:sz w:val="48"/>
              </w:rPr>
              <w:t xml:space="preserve">November 2024 </w:t>
            </w:r>
          </w:p>
          <w:p w14:paraId="6A4B0281" w14:textId="6C8A3B33" w:rsidR="00D03DB3" w:rsidRPr="00D03DB3" w:rsidRDefault="00D03DB3" w:rsidP="00913C10">
            <w:pPr>
              <w:spacing w:line="259" w:lineRule="auto"/>
              <w:ind w:left="864"/>
              <w:rPr>
                <w:rFonts w:ascii="Arial Narrow" w:hAnsi="Arial Narrow"/>
                <w:sz w:val="22"/>
              </w:rPr>
            </w:pPr>
            <w:r w:rsidRPr="00D03DB3">
              <w:rPr>
                <w:rFonts w:ascii="Arial Narrow" w:eastAsia="Cambria" w:hAnsi="Arial Narrow" w:cs="Cambria"/>
                <w:color w:val="FFFFFF"/>
                <w:sz w:val="48"/>
              </w:rPr>
              <w:t xml:space="preserve"> </w:t>
            </w:r>
          </w:p>
          <w:p w14:paraId="5AAC0C71" w14:textId="77777777" w:rsidR="00D03DB3" w:rsidRPr="00D03DB3" w:rsidRDefault="00D03DB3" w:rsidP="00913C10">
            <w:pPr>
              <w:spacing w:line="259" w:lineRule="auto"/>
              <w:ind w:left="864" w:right="216"/>
              <w:rPr>
                <w:rFonts w:ascii="Arial Narrow" w:hAnsi="Arial Narrow"/>
                <w:sz w:val="22"/>
              </w:rPr>
            </w:pPr>
            <w:r w:rsidRPr="00D03DB3">
              <w:rPr>
                <w:rFonts w:ascii="Arial Narrow" w:hAnsi="Arial Narrow"/>
                <w:color w:val="FFFFFF"/>
                <w:sz w:val="22"/>
              </w:rPr>
              <w:t xml:space="preserve">Federal Emergency Management Agency Region X </w:t>
            </w:r>
          </w:p>
          <w:p w14:paraId="15663560" w14:textId="77777777" w:rsidR="00D03DB3" w:rsidRPr="00D03DB3" w:rsidRDefault="00D03DB3" w:rsidP="00913C10">
            <w:pPr>
              <w:spacing w:line="259" w:lineRule="auto"/>
              <w:ind w:left="864"/>
              <w:rPr>
                <w:rFonts w:ascii="Arial Narrow" w:hAnsi="Arial Narrow"/>
                <w:sz w:val="22"/>
              </w:rPr>
            </w:pPr>
            <w:r w:rsidRPr="00D03DB3">
              <w:rPr>
                <w:rFonts w:ascii="Arial Narrow" w:hAnsi="Arial Narrow"/>
                <w:color w:val="FFFFFF"/>
                <w:sz w:val="22"/>
              </w:rPr>
              <w:t xml:space="preserve">Department of Homeland Security </w:t>
            </w:r>
          </w:p>
        </w:tc>
      </w:tr>
    </w:tbl>
    <w:p w14:paraId="4AE2D7D6" w14:textId="77777777" w:rsidR="00D03DB3" w:rsidRPr="00D03DB3" w:rsidRDefault="00D03DB3" w:rsidP="00D03DB3">
      <w:pPr>
        <w:tabs>
          <w:tab w:val="center" w:pos="2880"/>
          <w:tab w:val="center" w:pos="7677"/>
          <w:tab w:val="center" w:pos="8950"/>
        </w:tabs>
        <w:spacing w:after="227" w:line="259" w:lineRule="auto"/>
        <w:rPr>
          <w:rFonts w:ascii="Arial Narrow" w:eastAsia="Times New Roman" w:hAnsi="Arial Narrow" w:cs="Times New Roman"/>
          <w:kern w:val="0"/>
          <w:sz w:val="22"/>
          <w14:ligatures w14:val="none"/>
        </w:rPr>
      </w:pPr>
      <w:r w:rsidRPr="00D03DB3">
        <w:rPr>
          <w:rFonts w:ascii="Arial Narrow" w:eastAsia="Times New Roman" w:hAnsi="Arial Narrow" w:cs="Times New Roman"/>
          <w:color w:val="00539B"/>
          <w:kern w:val="0"/>
          <w:sz w:val="32"/>
          <w14:ligatures w14:val="none"/>
        </w:rPr>
        <w:t xml:space="preserve"> </w:t>
      </w:r>
      <w:r w:rsidRPr="00D03DB3">
        <w:rPr>
          <w:rFonts w:ascii="Arial Narrow" w:eastAsia="Times New Roman" w:hAnsi="Arial Narrow" w:cs="Times New Roman"/>
          <w:color w:val="00539B"/>
          <w:kern w:val="0"/>
          <w:sz w:val="32"/>
          <w14:ligatures w14:val="none"/>
        </w:rPr>
        <w:tab/>
        <w:t xml:space="preserve"> </w:t>
      </w:r>
      <w:r w:rsidRPr="00D03DB3">
        <w:rPr>
          <w:rFonts w:ascii="Arial Narrow" w:eastAsia="Times New Roman" w:hAnsi="Arial Narrow" w:cs="Times New Roman"/>
          <w:color w:val="00539B"/>
          <w:kern w:val="0"/>
          <w:sz w:val="32"/>
          <w14:ligatures w14:val="none"/>
        </w:rPr>
        <w:tab/>
      </w:r>
      <w:proofErr w:type="gramStart"/>
      <w:r w:rsidRPr="00D03DB3">
        <w:rPr>
          <w:rFonts w:ascii="Arial Narrow" w:eastAsia="Times New Roman" w:hAnsi="Arial Narrow" w:cs="Times New Roman"/>
          <w:color w:val="FFFFFF"/>
          <w:kern w:val="0"/>
          <w:sz w:val="22"/>
          <w14:ligatures w14:val="none"/>
        </w:rPr>
        <w:t>130  228</w:t>
      </w:r>
      <w:proofErr w:type="gramEnd"/>
      <w:r w:rsidRPr="00D03DB3">
        <w:rPr>
          <w:rFonts w:ascii="Arial Narrow" w:eastAsia="Times New Roman" w:hAnsi="Arial Narrow" w:cs="Times New Roman"/>
          <w:color w:val="FFFFFF"/>
          <w:kern w:val="0"/>
          <w:sz w:val="22"/>
          <w14:ligatures w14:val="none"/>
        </w:rPr>
        <w:t xml:space="preserve"> S</w:t>
      </w:r>
      <w:r w:rsidRPr="00D03DB3">
        <w:rPr>
          <w:rFonts w:ascii="Arial Narrow" w:eastAsia="Times New Roman" w:hAnsi="Arial Narrow" w:cs="Times New Roman"/>
          <w:color w:val="FFFFFF"/>
          <w:kern w:val="0"/>
          <w:sz w:val="22"/>
          <w14:ligatures w14:val="none"/>
        </w:rPr>
        <w:tab/>
        <w:t xml:space="preserve"> SW </w:t>
      </w:r>
    </w:p>
    <w:p w14:paraId="7B7F00A9" w14:textId="77777777" w:rsidR="00D03DB3" w:rsidRPr="00D03DB3" w:rsidRDefault="00D03DB3" w:rsidP="00D03DB3">
      <w:pPr>
        <w:spacing w:after="0" w:line="259" w:lineRule="auto"/>
        <w:rPr>
          <w:rFonts w:ascii="Arial Narrow" w:eastAsia="Times New Roman" w:hAnsi="Arial Narrow" w:cs="Times New Roman"/>
          <w:kern w:val="0"/>
          <w:sz w:val="22"/>
          <w14:ligatures w14:val="none"/>
        </w:rPr>
      </w:pPr>
      <w:r w:rsidRPr="00D03DB3">
        <w:rPr>
          <w:rFonts w:ascii="Arial Narrow" w:eastAsia="Arial" w:hAnsi="Arial Narrow" w:cs="Arial"/>
          <w:kern w:val="0"/>
          <w:sz w:val="20"/>
          <w14:ligatures w14:val="none"/>
        </w:rPr>
        <w:t xml:space="preserve"> </w:t>
      </w:r>
    </w:p>
    <w:p w14:paraId="23B8E067" w14:textId="64A91A3D" w:rsidR="00913C10" w:rsidRDefault="00D03DB3" w:rsidP="00EE59D5">
      <w:pPr>
        <w:spacing w:after="42" w:line="259" w:lineRule="auto"/>
        <w:ind w:left="715"/>
        <w:rPr>
          <w:rFonts w:ascii="Arial Narrow" w:eastAsia="Times New Roman" w:hAnsi="Arial Narrow" w:cs="Times New Roman"/>
          <w:color w:val="00539B"/>
          <w:kern w:val="0"/>
          <w:sz w:val="32"/>
          <w14:ligatures w14:val="none"/>
        </w:rPr>
      </w:pPr>
      <w:r w:rsidRPr="00D03DB3">
        <w:rPr>
          <w:rFonts w:ascii="Arial Narrow" w:eastAsia="Times New Roman" w:hAnsi="Arial Narrow" w:cs="Times New Roman"/>
          <w:color w:val="00539B"/>
          <w:kern w:val="0"/>
          <w:sz w:val="32"/>
          <w14:ligatures w14:val="none"/>
        </w:rPr>
        <w:t xml:space="preserve">Note to Communities: This document presents the draft model ordinance for the Pre-Implementation Compliance Measures and is intended to closely represent most of the language that will be presented as Pathway A of the Draft Implementation Plan. It is built off the 2020 State of Oregon Model Flood Hazard Management Ordinance and the 2018 iteration of the Oregon Model ordinance for ESA Integration. It reflects the NMFS 2016 Biological Opinion (BiOp) (except where noted) and is informed by the 2023 NEPA Scoping effort. </w:t>
      </w:r>
      <w:r w:rsidR="00913C10">
        <w:rPr>
          <w:rFonts w:ascii="Arial Narrow" w:eastAsia="Times New Roman" w:hAnsi="Arial Narrow" w:cs="Times New Roman"/>
          <w:color w:val="00539B"/>
          <w:kern w:val="0"/>
          <w:sz w:val="32"/>
          <w14:ligatures w14:val="none"/>
        </w:rPr>
        <w:br w:type="page"/>
      </w:r>
    </w:p>
    <w:p w14:paraId="233647F7" w14:textId="7EFB3428" w:rsidR="00D03DB3" w:rsidRPr="00242E4E" w:rsidRDefault="00D03DB3" w:rsidP="00EE59D5">
      <w:pPr>
        <w:spacing w:after="840" w:line="259" w:lineRule="auto"/>
        <w:rPr>
          <w:rFonts w:ascii="Arial Narrow" w:eastAsia="Franklin Gothic" w:hAnsi="Arial Narrow" w:cs="Franklin Gothic"/>
          <w:b/>
          <w:bCs/>
          <w:color w:val="447CEC"/>
          <w:kern w:val="0"/>
          <w:sz w:val="28"/>
          <w:szCs w:val="28"/>
          <w14:ligatures w14:val="none"/>
        </w:rPr>
      </w:pPr>
      <w:r w:rsidRPr="00242E4E">
        <w:rPr>
          <w:rFonts w:ascii="Arial Narrow" w:eastAsia="Franklin Gothic" w:hAnsi="Arial Narrow" w:cs="Franklin Gothic"/>
          <w:b/>
          <w:bCs/>
          <w:color w:val="447CEC"/>
          <w:kern w:val="0"/>
          <w:sz w:val="28"/>
          <w:szCs w:val="28"/>
          <w14:ligatures w14:val="none"/>
        </w:rPr>
        <w:lastRenderedPageBreak/>
        <w:t>Table of Contents</w:t>
      </w:r>
    </w:p>
    <w:p w14:paraId="747398AF" w14:textId="6499CE95" w:rsidR="00D03DB3" w:rsidRPr="00242E4E" w:rsidRDefault="00D03DB3" w:rsidP="00D03DB3">
      <w:pPr>
        <w:spacing w:after="840" w:line="259" w:lineRule="auto"/>
        <w:ind w:left="720"/>
        <w:rPr>
          <w:rFonts w:ascii="Arial Narrow" w:eastAsia="Franklin Gothic" w:hAnsi="Arial Narrow" w:cs="Franklin Gothic"/>
          <w:kern w:val="0"/>
          <w:sz w:val="28"/>
          <w:szCs w:val="28"/>
          <w14:ligatures w14:val="none"/>
        </w:rPr>
      </w:pPr>
      <w:r w:rsidRPr="00242E4E">
        <w:rPr>
          <w:rFonts w:ascii="Arial Narrow" w:eastAsia="Franklin Gothic" w:hAnsi="Arial Narrow" w:cs="Franklin Gothic"/>
          <w:b/>
          <w:bCs/>
          <w:kern w:val="0"/>
          <w:sz w:val="28"/>
          <w:szCs w:val="28"/>
          <w14:ligatures w14:val="none"/>
        </w:rPr>
        <w:t>SECTION 1</w:t>
      </w:r>
      <w:r w:rsidRPr="00242E4E">
        <w:rPr>
          <w:rFonts w:ascii="Arial Narrow" w:eastAsia="Franklin Gothic" w:hAnsi="Arial Narrow" w:cs="Franklin Gothic"/>
          <w:kern w:val="0"/>
          <w:sz w:val="28"/>
          <w:szCs w:val="28"/>
          <w14:ligatures w14:val="none"/>
        </w:rPr>
        <w:t xml:space="preserve">. </w:t>
      </w:r>
      <w:r w:rsidRPr="00242E4E">
        <w:rPr>
          <w:rFonts w:ascii="Arial Narrow" w:eastAsia="Franklin Gothic" w:hAnsi="Arial Narrow" w:cs="Franklin Gothic"/>
          <w:kern w:val="0"/>
          <w:sz w:val="28"/>
          <w:szCs w:val="28"/>
          <w14:ligatures w14:val="none"/>
        </w:rPr>
        <w:tab/>
      </w:r>
      <w:r w:rsidRPr="00242E4E">
        <w:rPr>
          <w:rFonts w:ascii="Arial Narrow" w:eastAsia="Franklin Gothic" w:hAnsi="Arial Narrow" w:cs="Franklin Gothic"/>
          <w:b/>
          <w:bCs/>
          <w:kern w:val="0"/>
          <w:sz w:val="28"/>
          <w:szCs w:val="28"/>
          <w14:ligatures w14:val="none"/>
        </w:rPr>
        <w:t>Introduction</w:t>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r>
      <w:r w:rsidR="00682C05" w:rsidRPr="00242E4E">
        <w:rPr>
          <w:rFonts w:ascii="Arial Narrow" w:eastAsia="Franklin Gothic" w:hAnsi="Arial Narrow" w:cs="Franklin Gothic"/>
          <w:kern w:val="0"/>
          <w:sz w:val="28"/>
          <w:szCs w:val="28"/>
          <w14:ligatures w14:val="none"/>
        </w:rPr>
        <w:t>…………………..</w:t>
      </w:r>
      <w:r w:rsidRPr="00242E4E">
        <w:rPr>
          <w:rFonts w:ascii="Arial Narrow" w:eastAsia="Franklin Gothic" w:hAnsi="Arial Narrow" w:cs="Franklin Gothic"/>
          <w:kern w:val="0"/>
          <w:sz w:val="28"/>
          <w:szCs w:val="28"/>
          <w14:ligatures w14:val="none"/>
        </w:rPr>
        <w:t xml:space="preserve">..................................... </w:t>
      </w:r>
    </w:p>
    <w:p w14:paraId="11B55622" w14:textId="7603DC22" w:rsidR="00D03DB3" w:rsidRPr="00242E4E" w:rsidRDefault="00D03DB3" w:rsidP="00D03DB3">
      <w:pPr>
        <w:spacing w:after="840" w:line="259" w:lineRule="auto"/>
        <w:ind w:left="720"/>
        <w:rPr>
          <w:rFonts w:ascii="Arial Narrow" w:eastAsia="Franklin Gothic" w:hAnsi="Arial Narrow" w:cs="Franklin Gothic"/>
          <w:kern w:val="0"/>
          <w:sz w:val="28"/>
          <w:szCs w:val="28"/>
          <w14:ligatures w14:val="none"/>
        </w:rPr>
      </w:pPr>
      <w:r w:rsidRPr="00242E4E">
        <w:rPr>
          <w:rFonts w:ascii="Arial Narrow" w:eastAsia="Franklin Gothic" w:hAnsi="Arial Narrow" w:cs="Franklin Gothic"/>
          <w:b/>
          <w:bCs/>
          <w:kern w:val="0"/>
          <w:sz w:val="28"/>
          <w:szCs w:val="28"/>
          <w14:ligatures w14:val="none"/>
        </w:rPr>
        <w:t>How to Use this</w:t>
      </w:r>
      <w:r w:rsidR="00E758FF" w:rsidRPr="00242E4E">
        <w:rPr>
          <w:rFonts w:ascii="Arial Narrow" w:eastAsia="Franklin Gothic" w:hAnsi="Arial Narrow" w:cs="Franklin Gothic"/>
          <w:b/>
          <w:bCs/>
          <w:kern w:val="0"/>
          <w:sz w:val="28"/>
          <w:szCs w:val="28"/>
          <w14:ligatures w14:val="none"/>
        </w:rPr>
        <w:t xml:space="preserve"> </w:t>
      </w:r>
      <w:r w:rsidRPr="00242E4E">
        <w:rPr>
          <w:rFonts w:ascii="Arial Narrow" w:eastAsia="Franklin Gothic" w:hAnsi="Arial Narrow" w:cs="Franklin Gothic"/>
          <w:b/>
          <w:bCs/>
          <w:kern w:val="0"/>
          <w:sz w:val="28"/>
          <w:szCs w:val="28"/>
          <w14:ligatures w14:val="none"/>
        </w:rPr>
        <w:t>Document</w:t>
      </w:r>
      <w:r w:rsidR="00E758FF" w:rsidRPr="00242E4E">
        <w:rPr>
          <w:rFonts w:ascii="Arial Narrow" w:eastAsia="Franklin Gothic" w:hAnsi="Arial Narrow" w:cs="Franklin Gothic"/>
          <w:kern w:val="0"/>
          <w:sz w:val="28"/>
          <w:szCs w:val="28"/>
          <w14:ligatures w14:val="none"/>
        </w:rPr>
        <w:tab/>
      </w:r>
      <w:r w:rsidR="00E758FF" w:rsidRPr="00242E4E">
        <w:rPr>
          <w:rFonts w:ascii="Arial Narrow" w:eastAsia="Franklin Gothic" w:hAnsi="Arial Narrow" w:cs="Franklin Gothic"/>
          <w:kern w:val="0"/>
          <w:sz w:val="28"/>
          <w:szCs w:val="28"/>
          <w14:ligatures w14:val="none"/>
        </w:rPr>
        <w:tab/>
      </w:r>
      <w:r w:rsidR="00682C05" w:rsidRPr="00242E4E">
        <w:rPr>
          <w:rFonts w:ascii="Arial Narrow" w:eastAsia="Franklin Gothic" w:hAnsi="Arial Narrow" w:cs="Franklin Gothic"/>
          <w:kern w:val="0"/>
          <w:sz w:val="28"/>
          <w:szCs w:val="28"/>
          <w14:ligatures w14:val="none"/>
        </w:rPr>
        <w:t>………………………………………….</w:t>
      </w:r>
      <w:r w:rsidRPr="00242E4E">
        <w:rPr>
          <w:rFonts w:ascii="Arial Narrow" w:eastAsia="Franklin Gothic" w:hAnsi="Arial Narrow" w:cs="Franklin Gothic"/>
          <w:kern w:val="0"/>
          <w:sz w:val="28"/>
          <w:szCs w:val="28"/>
          <w14:ligatures w14:val="none"/>
        </w:rPr>
        <w:t xml:space="preserve">..... </w:t>
      </w:r>
    </w:p>
    <w:p w14:paraId="74B600D5" w14:textId="4C9933CE" w:rsidR="00D03DB3" w:rsidRPr="00242E4E" w:rsidRDefault="00D03DB3" w:rsidP="002E703F">
      <w:pPr>
        <w:spacing w:after="840" w:line="259" w:lineRule="auto"/>
        <w:ind w:left="720"/>
        <w:rPr>
          <w:rFonts w:ascii="Arial Narrow" w:eastAsia="Franklin Gothic" w:hAnsi="Arial Narrow" w:cs="Franklin Gothic"/>
          <w:kern w:val="0"/>
          <w:sz w:val="28"/>
          <w:szCs w:val="28"/>
          <w14:ligatures w14:val="none"/>
        </w:rPr>
      </w:pPr>
      <w:r w:rsidRPr="00242E4E">
        <w:rPr>
          <w:rFonts w:ascii="Arial Narrow" w:eastAsia="Franklin Gothic" w:hAnsi="Arial Narrow" w:cs="Franklin Gothic"/>
          <w:b/>
          <w:bCs/>
          <w:kern w:val="0"/>
          <w:sz w:val="28"/>
          <w:szCs w:val="28"/>
          <w14:ligatures w14:val="none"/>
        </w:rPr>
        <w:t xml:space="preserve">Ordinance Language </w:t>
      </w:r>
      <w:r w:rsidR="00682C05" w:rsidRPr="00242E4E">
        <w:rPr>
          <w:rFonts w:ascii="Arial Narrow" w:eastAsia="Franklin Gothic" w:hAnsi="Arial Narrow" w:cs="Franklin Gothic"/>
          <w:b/>
          <w:bCs/>
          <w:kern w:val="0"/>
          <w:sz w:val="28"/>
          <w:szCs w:val="28"/>
          <w14:ligatures w14:val="none"/>
        </w:rPr>
        <w:t>Legend</w:t>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r>
      <w:r w:rsidR="00682C05" w:rsidRPr="00242E4E">
        <w:rPr>
          <w:rFonts w:ascii="Arial Narrow" w:eastAsia="Franklin Gothic" w:hAnsi="Arial Narrow" w:cs="Franklin Gothic"/>
          <w:b/>
          <w:bCs/>
          <w:kern w:val="0"/>
          <w:sz w:val="28"/>
          <w:szCs w:val="28"/>
          <w14:ligatures w14:val="none"/>
        </w:rPr>
        <w:t>……..</w:t>
      </w:r>
      <w:r w:rsidRPr="00242E4E">
        <w:rPr>
          <w:rFonts w:ascii="Arial Narrow" w:eastAsia="Franklin Gothic" w:hAnsi="Arial Narrow" w:cs="Franklin Gothic"/>
          <w:b/>
          <w:bCs/>
          <w:kern w:val="0"/>
          <w:sz w:val="28"/>
          <w:szCs w:val="28"/>
          <w14:ligatures w14:val="none"/>
        </w:rPr>
        <w:t>........................</w:t>
      </w:r>
      <w:r w:rsidR="00682C05" w:rsidRPr="00242E4E">
        <w:rPr>
          <w:rFonts w:ascii="Arial Narrow" w:eastAsia="Franklin Gothic" w:hAnsi="Arial Narrow" w:cs="Franklin Gothic"/>
          <w:b/>
          <w:bCs/>
          <w:kern w:val="0"/>
          <w:sz w:val="28"/>
          <w:szCs w:val="28"/>
          <w14:ligatures w14:val="none"/>
        </w:rPr>
        <w:t>....</w:t>
      </w:r>
      <w:r w:rsidRPr="00242E4E">
        <w:rPr>
          <w:rFonts w:ascii="Arial Narrow" w:eastAsia="Franklin Gothic" w:hAnsi="Arial Narrow" w:cs="Franklin Gothic"/>
          <w:b/>
          <w:bCs/>
          <w:kern w:val="0"/>
          <w:sz w:val="28"/>
          <w:szCs w:val="28"/>
          <w14:ligatures w14:val="none"/>
        </w:rPr>
        <w:t>...</w:t>
      </w:r>
      <w:r w:rsidR="00512FD3" w:rsidRPr="00242E4E">
        <w:rPr>
          <w:rFonts w:ascii="Arial Narrow" w:eastAsia="Franklin Gothic" w:hAnsi="Arial Narrow" w:cs="Franklin Gothic"/>
          <w:b/>
          <w:bCs/>
          <w:kern w:val="0"/>
          <w:sz w:val="28"/>
          <w:szCs w:val="28"/>
          <w14:ligatures w14:val="none"/>
        </w:rPr>
        <w:t>..</w:t>
      </w:r>
      <w:r w:rsidRPr="00242E4E">
        <w:rPr>
          <w:rFonts w:ascii="Arial Narrow" w:eastAsia="Franklin Gothic" w:hAnsi="Arial Narrow" w:cs="Franklin Gothic"/>
          <w:kern w:val="0"/>
          <w:sz w:val="28"/>
          <w:szCs w:val="28"/>
          <w14:ligatures w14:val="none"/>
        </w:rPr>
        <w:t xml:space="preserve"> </w:t>
      </w:r>
    </w:p>
    <w:p w14:paraId="054AEB36" w14:textId="4F922C40" w:rsidR="00D03DB3" w:rsidRPr="00242E4E" w:rsidRDefault="00D03DB3" w:rsidP="002E703F">
      <w:pPr>
        <w:spacing w:after="840" w:line="259" w:lineRule="auto"/>
        <w:ind w:left="720"/>
        <w:rPr>
          <w:rFonts w:ascii="Arial Narrow" w:eastAsia="Franklin Gothic" w:hAnsi="Arial Narrow" w:cs="Franklin Gothic"/>
          <w:b/>
          <w:bCs/>
          <w:kern w:val="0"/>
          <w:sz w:val="28"/>
          <w:szCs w:val="28"/>
          <w14:ligatures w14:val="none"/>
        </w:rPr>
      </w:pPr>
      <w:r w:rsidRPr="00242E4E">
        <w:rPr>
          <w:rFonts w:ascii="Arial Narrow" w:eastAsia="Franklin Gothic" w:hAnsi="Arial Narrow" w:cs="Franklin Gothic"/>
          <w:b/>
          <w:bCs/>
          <w:kern w:val="0"/>
          <w:sz w:val="28"/>
          <w:szCs w:val="28"/>
          <w14:ligatures w14:val="none"/>
        </w:rPr>
        <w:t>Changes from the 2020 Oregon Model Flood Hazard Management Ordinance</w:t>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r>
      <w:r w:rsidR="00242E4E">
        <w:rPr>
          <w:rFonts w:ascii="Arial Narrow" w:eastAsia="Franklin Gothic" w:hAnsi="Arial Narrow" w:cs="Franklin Gothic"/>
          <w:b/>
          <w:bCs/>
          <w:kern w:val="0"/>
          <w:sz w:val="28"/>
          <w:szCs w:val="28"/>
          <w14:ligatures w14:val="none"/>
        </w:rPr>
        <w:tab/>
        <w:t xml:space="preserve">   </w:t>
      </w:r>
      <w:r w:rsidR="00682C05" w:rsidRPr="00242E4E">
        <w:rPr>
          <w:rFonts w:ascii="Arial Narrow" w:eastAsia="Franklin Gothic" w:hAnsi="Arial Narrow" w:cs="Franklin Gothic"/>
          <w:b/>
          <w:bCs/>
          <w:kern w:val="0"/>
          <w:sz w:val="28"/>
          <w:szCs w:val="28"/>
          <w14:ligatures w14:val="none"/>
        </w:rPr>
        <w:t>………………………………………………………………..</w:t>
      </w:r>
      <w:r w:rsidRPr="00242E4E">
        <w:rPr>
          <w:rFonts w:ascii="Arial Narrow" w:eastAsia="Franklin Gothic" w:hAnsi="Arial Narrow" w:cs="Franklin Gothic"/>
          <w:b/>
          <w:bCs/>
          <w:kern w:val="0"/>
          <w:sz w:val="28"/>
          <w:szCs w:val="28"/>
          <w14:ligatures w14:val="none"/>
        </w:rPr>
        <w:t xml:space="preserve">....... </w:t>
      </w:r>
    </w:p>
    <w:p w14:paraId="262E2599" w14:textId="07C8D811" w:rsidR="00D03DB3" w:rsidRPr="00242E4E" w:rsidRDefault="00D03DB3" w:rsidP="00682C05">
      <w:pPr>
        <w:spacing w:after="840" w:line="259" w:lineRule="auto"/>
        <w:ind w:left="720"/>
        <w:rPr>
          <w:rFonts w:ascii="Arial Narrow" w:eastAsia="Franklin Gothic" w:hAnsi="Arial Narrow" w:cs="Franklin Gothic"/>
          <w:b/>
          <w:bCs/>
          <w:kern w:val="0"/>
          <w:sz w:val="28"/>
          <w:szCs w:val="28"/>
          <w14:ligatures w14:val="none"/>
        </w:rPr>
      </w:pPr>
      <w:r w:rsidRPr="00242E4E">
        <w:rPr>
          <w:rFonts w:ascii="Arial Narrow" w:eastAsia="Franklin Gothic" w:hAnsi="Arial Narrow" w:cs="Franklin Gothic"/>
          <w:b/>
          <w:bCs/>
          <w:kern w:val="0"/>
          <w:sz w:val="28"/>
          <w:szCs w:val="28"/>
          <w14:ligatures w14:val="none"/>
        </w:rPr>
        <w:t>Community</w:t>
      </w:r>
      <w:r w:rsidR="00682C05" w:rsidRPr="00242E4E">
        <w:rPr>
          <w:rFonts w:ascii="Arial Narrow" w:eastAsia="Franklin Gothic" w:hAnsi="Arial Narrow" w:cs="Franklin Gothic"/>
          <w:b/>
          <w:bCs/>
          <w:kern w:val="0"/>
          <w:sz w:val="28"/>
          <w:szCs w:val="28"/>
          <w14:ligatures w14:val="none"/>
        </w:rPr>
        <w:t xml:space="preserve"> Rating</w:t>
      </w:r>
      <w:r w:rsidR="00242E4E" w:rsidRPr="00242E4E">
        <w:rPr>
          <w:rFonts w:ascii="Arial Narrow" w:eastAsia="Franklin Gothic" w:hAnsi="Arial Narrow" w:cs="Franklin Gothic"/>
          <w:b/>
          <w:bCs/>
          <w:kern w:val="0"/>
          <w:sz w:val="28"/>
          <w:szCs w:val="28"/>
          <w14:ligatures w14:val="none"/>
        </w:rPr>
        <w:t xml:space="preserve"> System</w:t>
      </w:r>
      <w:r w:rsidR="00242E4E">
        <w:rPr>
          <w:rFonts w:ascii="Arial Narrow" w:eastAsia="Franklin Gothic" w:hAnsi="Arial Narrow" w:cs="Franklin Gothic"/>
          <w:b/>
          <w:bCs/>
          <w:kern w:val="0"/>
          <w:sz w:val="28"/>
          <w:szCs w:val="28"/>
          <w14:ligatures w14:val="none"/>
        </w:rPr>
        <w:t xml:space="preserve">     </w:t>
      </w:r>
      <w:r w:rsidRPr="00242E4E">
        <w:rPr>
          <w:rFonts w:ascii="Arial Narrow" w:eastAsia="Franklin Gothic" w:hAnsi="Arial Narrow" w:cs="Franklin Gothic"/>
          <w:b/>
          <w:bCs/>
          <w:kern w:val="0"/>
          <w:sz w:val="28"/>
          <w:szCs w:val="28"/>
          <w14:ligatures w14:val="none"/>
        </w:rPr>
        <w:t>..........................................................................</w:t>
      </w:r>
      <w:r w:rsidR="00682C05" w:rsidRPr="00242E4E">
        <w:rPr>
          <w:rFonts w:ascii="Arial Narrow" w:eastAsia="Franklin Gothic" w:hAnsi="Arial Narrow" w:cs="Franklin Gothic"/>
          <w:b/>
          <w:bCs/>
          <w:kern w:val="0"/>
          <w:sz w:val="28"/>
          <w:szCs w:val="28"/>
          <w14:ligatures w14:val="none"/>
        </w:rPr>
        <w:t>...</w:t>
      </w:r>
      <w:r w:rsidRPr="00242E4E">
        <w:rPr>
          <w:rFonts w:ascii="Arial Narrow" w:eastAsia="Franklin Gothic" w:hAnsi="Arial Narrow" w:cs="Franklin Gothic"/>
          <w:b/>
          <w:bCs/>
          <w:kern w:val="0"/>
          <w:sz w:val="28"/>
          <w:szCs w:val="28"/>
          <w14:ligatures w14:val="none"/>
        </w:rPr>
        <w:t xml:space="preserve">.... </w:t>
      </w:r>
    </w:p>
    <w:tbl>
      <w:tblPr>
        <w:tblStyle w:val="TableGrid0"/>
        <w:tblW w:w="9544" w:type="dxa"/>
        <w:tblInd w:w="90" w:type="dxa"/>
        <w:tblLayout w:type="fixed"/>
        <w:tblCellMar>
          <w:top w:w="11" w:type="dxa"/>
        </w:tblCellMar>
        <w:tblLook w:val="04A0" w:firstRow="1" w:lastRow="0" w:firstColumn="1" w:lastColumn="0" w:noHBand="0" w:noVBand="1"/>
      </w:tblPr>
      <w:tblGrid>
        <w:gridCol w:w="3279"/>
        <w:gridCol w:w="6265"/>
      </w:tblGrid>
      <w:tr w:rsidR="00D03DB3" w:rsidRPr="00242E4E" w14:paraId="31DC01E7" w14:textId="77777777" w:rsidTr="0084381E">
        <w:trPr>
          <w:trHeight w:val="2333"/>
        </w:trPr>
        <w:tc>
          <w:tcPr>
            <w:tcW w:w="3279" w:type="dxa"/>
            <w:tcBorders>
              <w:top w:val="nil"/>
              <w:left w:val="nil"/>
              <w:bottom w:val="nil"/>
              <w:right w:val="nil"/>
            </w:tcBorders>
          </w:tcPr>
          <w:p w14:paraId="53653426" w14:textId="53D99798" w:rsidR="00D03DB3" w:rsidRPr="00242E4E" w:rsidRDefault="00EE59D5" w:rsidP="00682C05">
            <w:pPr>
              <w:spacing w:after="840" w:line="259" w:lineRule="auto"/>
              <w:jc w:val="both"/>
              <w:rPr>
                <w:rFonts w:ascii="Arial Narrow" w:eastAsia="Franklin Gothic" w:hAnsi="Arial Narrow" w:cs="Franklin Gothic"/>
                <w:b/>
                <w:bCs/>
                <w:kern w:val="0"/>
                <w:sz w:val="28"/>
                <w:szCs w:val="28"/>
                <w14:ligatures w14:val="none"/>
              </w:rPr>
            </w:pPr>
            <w:r>
              <w:rPr>
                <w:rFonts w:ascii="Arial Narrow" w:eastAsia="Franklin Gothic" w:hAnsi="Arial Narrow" w:cs="Franklin Gothic"/>
                <w:b/>
                <w:bCs/>
                <w:kern w:val="0"/>
                <w:sz w:val="28"/>
                <w:szCs w:val="28"/>
                <w14:ligatures w14:val="none"/>
              </w:rPr>
              <w:t xml:space="preserve">          </w:t>
            </w:r>
            <w:r w:rsidR="00D03DB3" w:rsidRPr="00242E4E">
              <w:rPr>
                <w:rFonts w:ascii="Arial Narrow" w:eastAsia="Franklin Gothic" w:hAnsi="Arial Narrow" w:cs="Franklin Gothic"/>
                <w:b/>
                <w:bCs/>
                <w:kern w:val="0"/>
                <w:sz w:val="28"/>
                <w:szCs w:val="28"/>
                <w14:ligatures w14:val="none"/>
              </w:rPr>
              <w:t xml:space="preserve">SECTION 2. </w:t>
            </w:r>
          </w:p>
        </w:tc>
        <w:tc>
          <w:tcPr>
            <w:tcW w:w="6265" w:type="dxa"/>
            <w:tcBorders>
              <w:top w:val="nil"/>
              <w:left w:val="nil"/>
              <w:bottom w:val="nil"/>
              <w:right w:val="nil"/>
            </w:tcBorders>
          </w:tcPr>
          <w:p w14:paraId="6C8E8047" w14:textId="71D79E9B" w:rsidR="00D03DB3" w:rsidRPr="00242E4E" w:rsidRDefault="00D03DB3" w:rsidP="00E270D1">
            <w:pPr>
              <w:spacing w:after="840" w:line="259" w:lineRule="auto"/>
              <w:rPr>
                <w:rFonts w:ascii="Arial Narrow" w:eastAsia="Franklin Gothic" w:hAnsi="Arial Narrow" w:cs="Franklin Gothic"/>
                <w:b/>
                <w:bCs/>
                <w:kern w:val="0"/>
                <w:sz w:val="28"/>
                <w:szCs w:val="28"/>
                <w14:ligatures w14:val="none"/>
              </w:rPr>
            </w:pPr>
            <w:r w:rsidRPr="00242E4E">
              <w:rPr>
                <w:rFonts w:ascii="Arial Narrow" w:eastAsia="Franklin Gothic" w:hAnsi="Arial Narrow" w:cs="Franklin Gothic"/>
                <w:b/>
                <w:bCs/>
                <w:kern w:val="0"/>
                <w:sz w:val="28"/>
                <w:szCs w:val="28"/>
                <w14:ligatures w14:val="none"/>
              </w:rPr>
              <w:t>Regulatory Crosswalk</w:t>
            </w:r>
            <w:r w:rsidR="00E270D1" w:rsidRPr="00242E4E">
              <w:rPr>
                <w:rFonts w:ascii="Arial Narrow" w:eastAsia="Franklin Gothic" w:hAnsi="Arial Narrow" w:cs="Franklin Gothic"/>
                <w:b/>
                <w:bCs/>
                <w:kern w:val="0"/>
                <w:sz w:val="28"/>
                <w:szCs w:val="28"/>
                <w14:ligatures w14:val="none"/>
              </w:rPr>
              <w:t>……</w:t>
            </w:r>
            <w:proofErr w:type="gramStart"/>
            <w:r w:rsidR="00E270D1" w:rsidRPr="00242E4E">
              <w:rPr>
                <w:rFonts w:ascii="Arial Narrow" w:eastAsia="Franklin Gothic" w:hAnsi="Arial Narrow" w:cs="Franklin Gothic"/>
                <w:b/>
                <w:bCs/>
                <w:kern w:val="0"/>
                <w:sz w:val="28"/>
                <w:szCs w:val="28"/>
                <w14:ligatures w14:val="none"/>
              </w:rPr>
              <w:t>…</w:t>
            </w:r>
            <w:r w:rsidR="00242E4E">
              <w:rPr>
                <w:rFonts w:ascii="Arial Narrow" w:eastAsia="Franklin Gothic" w:hAnsi="Arial Narrow" w:cs="Franklin Gothic"/>
                <w:b/>
                <w:bCs/>
                <w:kern w:val="0"/>
                <w:sz w:val="28"/>
                <w:szCs w:val="28"/>
                <w14:ligatures w14:val="none"/>
              </w:rPr>
              <w:t>..</w:t>
            </w:r>
            <w:proofErr w:type="gramEnd"/>
            <w:r w:rsidR="00E270D1" w:rsidRPr="00242E4E">
              <w:rPr>
                <w:rFonts w:ascii="Arial Narrow" w:eastAsia="Franklin Gothic" w:hAnsi="Arial Narrow" w:cs="Franklin Gothic"/>
                <w:b/>
                <w:bCs/>
                <w:kern w:val="0"/>
                <w:sz w:val="28"/>
                <w:szCs w:val="28"/>
                <w14:ligatures w14:val="none"/>
              </w:rPr>
              <w:t>…………………..</w:t>
            </w:r>
            <w:r w:rsidRPr="00242E4E">
              <w:rPr>
                <w:rFonts w:ascii="Arial Narrow" w:eastAsia="Franklin Gothic" w:hAnsi="Arial Narrow" w:cs="Franklin Gothic"/>
                <w:b/>
                <w:bCs/>
                <w:kern w:val="0"/>
                <w:sz w:val="28"/>
                <w:szCs w:val="28"/>
                <w14:ligatures w14:val="none"/>
              </w:rPr>
              <w:t>.......</w:t>
            </w:r>
            <w:r w:rsidR="00512FD3" w:rsidRPr="00242E4E">
              <w:rPr>
                <w:rFonts w:ascii="Arial Narrow" w:eastAsia="Franklin Gothic" w:hAnsi="Arial Narrow" w:cs="Franklin Gothic"/>
                <w:b/>
                <w:bCs/>
                <w:kern w:val="0"/>
                <w:sz w:val="28"/>
                <w:szCs w:val="28"/>
                <w14:ligatures w14:val="none"/>
              </w:rPr>
              <w:t>.....</w:t>
            </w:r>
            <w:r w:rsidRPr="00242E4E">
              <w:rPr>
                <w:rFonts w:ascii="Arial Narrow" w:eastAsia="Franklin Gothic" w:hAnsi="Arial Narrow" w:cs="Franklin Gothic"/>
                <w:b/>
                <w:bCs/>
                <w:kern w:val="0"/>
                <w:sz w:val="28"/>
                <w:szCs w:val="28"/>
                <w14:ligatures w14:val="none"/>
              </w:rPr>
              <w:t xml:space="preserve">. </w:t>
            </w:r>
          </w:p>
        </w:tc>
      </w:tr>
    </w:tbl>
    <w:p w14:paraId="47BAD759" w14:textId="5B72E4CF" w:rsidR="00913C10" w:rsidRDefault="00913C10" w:rsidP="00682C05">
      <w:pPr>
        <w:spacing w:after="840" w:line="259" w:lineRule="auto"/>
        <w:ind w:left="36"/>
        <w:rPr>
          <w:rFonts w:ascii="Arial Narrow" w:eastAsia="Franklin Gothic" w:hAnsi="Arial Narrow" w:cs="Franklin Gothic"/>
          <w:b/>
          <w:bCs/>
          <w:sz w:val="28"/>
          <w:szCs w:val="28"/>
        </w:rPr>
      </w:pPr>
      <w:r>
        <w:rPr>
          <w:rFonts w:ascii="Arial Narrow" w:eastAsia="Franklin Gothic" w:hAnsi="Arial Narrow" w:cs="Franklin Gothic"/>
          <w:b/>
          <w:bCs/>
          <w:sz w:val="28"/>
          <w:szCs w:val="28"/>
        </w:rPr>
        <w:br w:type="page"/>
      </w:r>
    </w:p>
    <w:tbl>
      <w:tblPr>
        <w:tblStyle w:val="TableGrid0"/>
        <w:tblW w:w="9544" w:type="dxa"/>
        <w:tblInd w:w="90" w:type="dxa"/>
        <w:tblLayout w:type="fixed"/>
        <w:tblCellMar>
          <w:top w:w="11" w:type="dxa"/>
        </w:tblCellMar>
        <w:tblLook w:val="04A0" w:firstRow="1" w:lastRow="0" w:firstColumn="1" w:lastColumn="0" w:noHBand="0" w:noVBand="1"/>
      </w:tblPr>
      <w:tblGrid>
        <w:gridCol w:w="3279"/>
        <w:gridCol w:w="6265"/>
      </w:tblGrid>
      <w:tr w:rsidR="00D03DB3" w:rsidRPr="00D03DB3" w14:paraId="0E239B53" w14:textId="77777777" w:rsidTr="0084381E">
        <w:trPr>
          <w:trHeight w:val="2333"/>
        </w:trPr>
        <w:tc>
          <w:tcPr>
            <w:tcW w:w="3279" w:type="dxa"/>
            <w:tcBorders>
              <w:top w:val="nil"/>
              <w:left w:val="nil"/>
              <w:bottom w:val="nil"/>
              <w:right w:val="nil"/>
            </w:tcBorders>
            <w:vAlign w:val="center"/>
          </w:tcPr>
          <w:p w14:paraId="6041DA26" w14:textId="77777777" w:rsidR="00D03DB3" w:rsidRPr="007B6B9D" w:rsidRDefault="00D03DB3" w:rsidP="00682C05">
            <w:pPr>
              <w:spacing w:after="840" w:line="259" w:lineRule="auto"/>
              <w:ind w:left="36"/>
              <w:rPr>
                <w:rFonts w:ascii="Arial Narrow" w:hAnsi="Arial Narrow"/>
                <w:b/>
                <w:bCs/>
                <w:sz w:val="28"/>
                <w:szCs w:val="28"/>
              </w:rPr>
            </w:pPr>
            <w:r w:rsidRPr="007B6B9D">
              <w:rPr>
                <w:rFonts w:ascii="Arial Narrow" w:eastAsia="Franklin Gothic" w:hAnsi="Arial Narrow" w:cs="Franklin Gothic"/>
                <w:b/>
                <w:bCs/>
                <w:sz w:val="28"/>
                <w:szCs w:val="28"/>
              </w:rPr>
              <w:lastRenderedPageBreak/>
              <w:t>SECTION 3.</w:t>
            </w:r>
            <w:r w:rsidRPr="007B6B9D">
              <w:rPr>
                <w:rFonts w:ascii="Arial Narrow" w:eastAsia="Constantia" w:hAnsi="Arial Narrow" w:cs="Constantia"/>
                <w:b/>
                <w:bCs/>
                <w:sz w:val="28"/>
                <w:szCs w:val="28"/>
              </w:rPr>
              <w:t xml:space="preserve"> </w:t>
            </w:r>
          </w:p>
        </w:tc>
        <w:tc>
          <w:tcPr>
            <w:tcW w:w="6265" w:type="dxa"/>
            <w:tcBorders>
              <w:top w:val="nil"/>
              <w:left w:val="nil"/>
              <w:bottom w:val="nil"/>
              <w:right w:val="nil"/>
            </w:tcBorders>
            <w:vAlign w:val="center"/>
          </w:tcPr>
          <w:p w14:paraId="67D99359" w14:textId="77777777" w:rsidR="00EE59D5" w:rsidRDefault="00EE59D5" w:rsidP="00D03DB3">
            <w:pPr>
              <w:spacing w:after="840" w:line="259" w:lineRule="auto"/>
              <w:jc w:val="both"/>
              <w:rPr>
                <w:rFonts w:ascii="Arial Narrow" w:eastAsia="Franklin Gothic" w:hAnsi="Arial Narrow" w:cs="Franklin Gothic"/>
                <w:b/>
                <w:bCs/>
                <w:sz w:val="28"/>
                <w:szCs w:val="28"/>
              </w:rPr>
            </w:pPr>
          </w:p>
          <w:p w14:paraId="202D7C1A" w14:textId="5D999442" w:rsidR="005351B1" w:rsidRDefault="00D03DB3" w:rsidP="00D03DB3">
            <w:pPr>
              <w:spacing w:after="840" w:line="259" w:lineRule="auto"/>
              <w:jc w:val="both"/>
              <w:rPr>
                <w:rFonts w:ascii="Arial Narrow" w:eastAsia="Franklin Gothic" w:hAnsi="Arial Narrow" w:cs="Franklin Gothic"/>
                <w:b/>
                <w:bCs/>
                <w:sz w:val="28"/>
                <w:szCs w:val="28"/>
              </w:rPr>
            </w:pPr>
            <w:r w:rsidRPr="00D03DB3">
              <w:rPr>
                <w:rFonts w:ascii="Arial Narrow" w:eastAsia="Franklin Gothic" w:hAnsi="Arial Narrow" w:cs="Franklin Gothic"/>
                <w:b/>
                <w:bCs/>
                <w:sz w:val="28"/>
                <w:szCs w:val="28"/>
              </w:rPr>
              <w:t>Model</w:t>
            </w:r>
            <w:r w:rsidR="00E270D1" w:rsidRPr="00E270D1">
              <w:rPr>
                <w:rFonts w:ascii="Arial Narrow" w:eastAsia="Franklin Gothic" w:hAnsi="Arial Narrow" w:cs="Franklin Gothic"/>
                <w:b/>
                <w:bCs/>
                <w:sz w:val="28"/>
                <w:szCs w:val="28"/>
              </w:rPr>
              <w:t>_</w:t>
            </w:r>
            <w:r w:rsidRPr="00D03DB3">
              <w:rPr>
                <w:rFonts w:ascii="Arial Narrow" w:eastAsia="Franklin Gothic" w:hAnsi="Arial Narrow" w:cs="Franklin Gothic"/>
                <w:b/>
                <w:bCs/>
                <w:sz w:val="28"/>
                <w:szCs w:val="28"/>
              </w:rPr>
              <w:t>Ordinance</w:t>
            </w:r>
            <w:r w:rsidR="00E270D1" w:rsidRPr="00E270D1">
              <w:rPr>
                <w:rFonts w:ascii="Arial Narrow" w:eastAsia="Franklin Gothic" w:hAnsi="Arial Narrow" w:cs="Franklin Gothic"/>
                <w:b/>
                <w:bCs/>
                <w:sz w:val="28"/>
                <w:szCs w:val="28"/>
              </w:rPr>
              <w:t>_</w:t>
            </w:r>
            <w:r w:rsidRPr="00D03DB3">
              <w:rPr>
                <w:rFonts w:ascii="Arial Narrow" w:eastAsia="Franklin Gothic" w:hAnsi="Arial Narrow" w:cs="Franklin Gothic"/>
                <w:b/>
                <w:bCs/>
                <w:sz w:val="28"/>
                <w:szCs w:val="28"/>
              </w:rPr>
              <w:t>Language</w:t>
            </w:r>
            <w:r w:rsidRPr="00D03DB3">
              <w:rPr>
                <w:rFonts w:ascii="Arial Narrow" w:eastAsia="Franklin Gothic" w:hAnsi="Arial Narrow" w:cs="Franklin Gothic"/>
                <w:sz w:val="28"/>
                <w:szCs w:val="28"/>
              </w:rPr>
              <w:t xml:space="preserve"> </w:t>
            </w:r>
            <w:r w:rsidRPr="00D03DB3">
              <w:rPr>
                <w:rFonts w:ascii="Arial Narrow" w:eastAsia="Franklin Gothic" w:hAnsi="Arial Narrow" w:cs="Franklin Gothic"/>
                <w:b/>
                <w:bCs/>
                <w:sz w:val="28"/>
                <w:szCs w:val="28"/>
              </w:rPr>
              <w:t>......................</w:t>
            </w:r>
            <w:r w:rsidR="00E270D1" w:rsidRPr="00E270D1">
              <w:rPr>
                <w:rFonts w:ascii="Arial Narrow" w:eastAsia="Franklin Gothic" w:hAnsi="Arial Narrow" w:cs="Franklin Gothic"/>
                <w:b/>
                <w:bCs/>
                <w:sz w:val="28"/>
                <w:szCs w:val="28"/>
              </w:rPr>
              <w:t>..........</w:t>
            </w:r>
            <w:r w:rsidRPr="00D03DB3">
              <w:rPr>
                <w:rFonts w:ascii="Arial Narrow" w:eastAsia="Franklin Gothic" w:hAnsi="Arial Narrow" w:cs="Franklin Gothic"/>
                <w:b/>
                <w:bCs/>
                <w:sz w:val="28"/>
                <w:szCs w:val="28"/>
              </w:rPr>
              <w:t>.</w:t>
            </w:r>
            <w:r w:rsidR="00512FD3">
              <w:rPr>
                <w:rFonts w:ascii="Arial Narrow" w:eastAsia="Franklin Gothic" w:hAnsi="Arial Narrow" w:cs="Franklin Gothic"/>
                <w:b/>
                <w:bCs/>
                <w:sz w:val="28"/>
                <w:szCs w:val="28"/>
              </w:rPr>
              <w:t>......</w:t>
            </w:r>
          </w:p>
          <w:p w14:paraId="595ADED6" w14:textId="4B8DF644" w:rsidR="00D03DB3" w:rsidRPr="00D03DB3" w:rsidRDefault="00D03DB3" w:rsidP="00D03DB3">
            <w:pPr>
              <w:spacing w:after="840" w:line="259" w:lineRule="auto"/>
              <w:jc w:val="both"/>
              <w:rPr>
                <w:rFonts w:ascii="Arial Narrow" w:hAnsi="Arial Narrow"/>
                <w:sz w:val="28"/>
                <w:szCs w:val="28"/>
              </w:rPr>
            </w:pPr>
            <w:r w:rsidRPr="00D03DB3">
              <w:rPr>
                <w:rFonts w:ascii="Arial Narrow" w:eastAsia="Franklin Gothic" w:hAnsi="Arial Narrow" w:cs="Franklin Gothic"/>
                <w:sz w:val="28"/>
                <w:szCs w:val="28"/>
              </w:rPr>
              <w:t xml:space="preserve"> </w:t>
            </w:r>
          </w:p>
        </w:tc>
      </w:tr>
      <w:tr w:rsidR="00D03DB3" w:rsidRPr="00D03DB3" w14:paraId="0D2B35E0" w14:textId="77777777" w:rsidTr="0084381E">
        <w:trPr>
          <w:trHeight w:val="2333"/>
        </w:trPr>
        <w:tc>
          <w:tcPr>
            <w:tcW w:w="3279" w:type="dxa"/>
            <w:tcBorders>
              <w:top w:val="nil"/>
              <w:left w:val="nil"/>
              <w:bottom w:val="nil"/>
              <w:right w:val="nil"/>
            </w:tcBorders>
            <w:vAlign w:val="center"/>
          </w:tcPr>
          <w:p w14:paraId="070A81FE" w14:textId="2A1A4EF4" w:rsidR="00D03DB3" w:rsidRPr="007B6B9D" w:rsidRDefault="00D03DB3" w:rsidP="00E270D1">
            <w:pPr>
              <w:spacing w:after="840" w:line="259" w:lineRule="auto"/>
              <w:rPr>
                <w:rFonts w:ascii="Arial Narrow" w:hAnsi="Arial Narrow"/>
                <w:b/>
                <w:bCs/>
                <w:sz w:val="32"/>
                <w:szCs w:val="32"/>
              </w:rPr>
            </w:pPr>
            <w:r w:rsidRPr="007B6B9D">
              <w:rPr>
                <w:rFonts w:ascii="Arial Narrow" w:eastAsia="Franklin Gothic" w:hAnsi="Arial Narrow" w:cs="Franklin Gothic"/>
                <w:b/>
                <w:bCs/>
                <w:sz w:val="32"/>
                <w:szCs w:val="32"/>
              </w:rPr>
              <w:t xml:space="preserve">Appendix A </w:t>
            </w:r>
          </w:p>
        </w:tc>
        <w:tc>
          <w:tcPr>
            <w:tcW w:w="6265" w:type="dxa"/>
            <w:tcBorders>
              <w:top w:val="nil"/>
              <w:left w:val="nil"/>
              <w:bottom w:val="nil"/>
              <w:right w:val="nil"/>
            </w:tcBorders>
            <w:vAlign w:val="center"/>
          </w:tcPr>
          <w:p w14:paraId="3929A1A6" w14:textId="46F71792" w:rsidR="00D03DB3" w:rsidRPr="00D03DB3" w:rsidRDefault="00D03DB3" w:rsidP="00D03DB3">
            <w:pPr>
              <w:spacing w:after="840" w:line="259" w:lineRule="auto"/>
              <w:jc w:val="both"/>
              <w:rPr>
                <w:rFonts w:ascii="Arial Narrow" w:hAnsi="Arial Narrow"/>
                <w:b/>
                <w:bCs/>
                <w:sz w:val="28"/>
                <w:szCs w:val="28"/>
              </w:rPr>
            </w:pPr>
            <w:r w:rsidRPr="00D03DB3">
              <w:rPr>
                <w:rFonts w:ascii="Arial Narrow" w:eastAsia="Franklin Gothic" w:hAnsi="Arial Narrow" w:cs="Franklin Gothic"/>
                <w:b/>
                <w:bCs/>
                <w:sz w:val="28"/>
                <w:szCs w:val="28"/>
              </w:rPr>
              <w:t>Alternate Language to Achieve No Net Loss</w:t>
            </w:r>
            <w:r w:rsidR="00512FD3">
              <w:rPr>
                <w:rFonts w:ascii="Arial Narrow" w:eastAsia="Franklin Gothic" w:hAnsi="Arial Narrow" w:cs="Franklin Gothic"/>
                <w:b/>
                <w:bCs/>
                <w:sz w:val="28"/>
                <w:szCs w:val="28"/>
              </w:rPr>
              <w:t>……</w:t>
            </w:r>
            <w:r w:rsidRPr="00D03DB3">
              <w:rPr>
                <w:rFonts w:ascii="Arial Narrow" w:eastAsia="Franklin Gothic" w:hAnsi="Arial Narrow" w:cs="Franklin Gothic"/>
                <w:b/>
                <w:bCs/>
                <w:sz w:val="28"/>
                <w:szCs w:val="28"/>
              </w:rPr>
              <w:t>….</w:t>
            </w:r>
          </w:p>
        </w:tc>
      </w:tr>
      <w:tr w:rsidR="00D03DB3" w:rsidRPr="00D03DB3" w14:paraId="423DE9A2" w14:textId="77777777" w:rsidTr="0084381E">
        <w:trPr>
          <w:trHeight w:val="2333"/>
        </w:trPr>
        <w:tc>
          <w:tcPr>
            <w:tcW w:w="3279" w:type="dxa"/>
            <w:tcBorders>
              <w:top w:val="nil"/>
              <w:left w:val="nil"/>
              <w:bottom w:val="nil"/>
              <w:right w:val="nil"/>
            </w:tcBorders>
            <w:vAlign w:val="bottom"/>
          </w:tcPr>
          <w:p w14:paraId="4DBE7A50" w14:textId="77777777" w:rsidR="00D03DB3" w:rsidRPr="007B6B9D" w:rsidRDefault="00D03DB3" w:rsidP="00E270D1">
            <w:pPr>
              <w:spacing w:after="840" w:line="259" w:lineRule="auto"/>
              <w:ind w:left="40"/>
              <w:rPr>
                <w:rFonts w:ascii="Arial Narrow" w:hAnsi="Arial Narrow"/>
                <w:b/>
                <w:bCs/>
                <w:sz w:val="32"/>
                <w:szCs w:val="32"/>
              </w:rPr>
            </w:pPr>
            <w:r w:rsidRPr="007B6B9D">
              <w:rPr>
                <w:rFonts w:ascii="Arial Narrow" w:eastAsia="Franklin Gothic" w:hAnsi="Arial Narrow" w:cs="Franklin Gothic"/>
                <w:b/>
                <w:bCs/>
                <w:sz w:val="32"/>
                <w:szCs w:val="32"/>
              </w:rPr>
              <w:t xml:space="preserve">Appendix </w:t>
            </w:r>
          </w:p>
          <w:p w14:paraId="1F6721C9" w14:textId="77777777" w:rsidR="00D03DB3" w:rsidRPr="00D03DB3" w:rsidRDefault="00D03DB3" w:rsidP="00D03DB3">
            <w:pPr>
              <w:spacing w:after="840" w:line="259" w:lineRule="auto"/>
              <w:rPr>
                <w:rFonts w:ascii="Arial Narrow" w:hAnsi="Arial Narrow"/>
                <w:sz w:val="22"/>
              </w:rPr>
            </w:pPr>
            <w:r w:rsidRPr="00D03DB3">
              <w:rPr>
                <w:rFonts w:ascii="Arial Narrow" w:hAnsi="Arial Narrow"/>
              </w:rPr>
              <w:t xml:space="preserve"> </w:t>
            </w:r>
          </w:p>
        </w:tc>
        <w:tc>
          <w:tcPr>
            <w:tcW w:w="6265" w:type="dxa"/>
            <w:tcBorders>
              <w:top w:val="nil"/>
              <w:left w:val="nil"/>
              <w:bottom w:val="nil"/>
              <w:right w:val="nil"/>
            </w:tcBorders>
          </w:tcPr>
          <w:p w14:paraId="5287E3E0" w14:textId="180D07F6" w:rsidR="00D03DB3" w:rsidRPr="00D03DB3" w:rsidRDefault="00D03DB3" w:rsidP="00D03DB3">
            <w:pPr>
              <w:spacing w:after="840" w:line="259" w:lineRule="auto"/>
              <w:jc w:val="both"/>
              <w:rPr>
                <w:rFonts w:ascii="Arial Narrow" w:hAnsi="Arial Narrow"/>
                <w:b/>
                <w:bCs/>
                <w:sz w:val="28"/>
                <w:szCs w:val="28"/>
              </w:rPr>
            </w:pPr>
            <w:r w:rsidRPr="00D03DB3">
              <w:rPr>
                <w:rFonts w:ascii="Arial Narrow" w:eastAsia="Franklin Gothic" w:hAnsi="Arial Narrow" w:cs="Franklin Gothic"/>
                <w:b/>
                <w:bCs/>
                <w:sz w:val="28"/>
                <w:szCs w:val="28"/>
              </w:rPr>
              <w:t>Additional</w:t>
            </w:r>
            <w:r w:rsidR="00E270D1" w:rsidRPr="0084381E">
              <w:rPr>
                <w:rFonts w:ascii="Arial Narrow" w:eastAsia="Franklin Gothic" w:hAnsi="Arial Narrow" w:cs="Franklin Gothic"/>
                <w:b/>
                <w:bCs/>
                <w:sz w:val="28"/>
                <w:szCs w:val="28"/>
              </w:rPr>
              <w:t>-</w:t>
            </w:r>
            <w:r w:rsidRPr="00D03DB3">
              <w:rPr>
                <w:rFonts w:ascii="Arial Narrow" w:eastAsia="Franklin Gothic" w:hAnsi="Arial Narrow" w:cs="Franklin Gothic"/>
                <w:b/>
                <w:bCs/>
                <w:sz w:val="28"/>
                <w:szCs w:val="28"/>
              </w:rPr>
              <w:t>and</w:t>
            </w:r>
            <w:r w:rsidR="0084381E" w:rsidRPr="0084381E">
              <w:rPr>
                <w:rFonts w:ascii="Arial Narrow" w:eastAsia="Franklin Gothic" w:hAnsi="Arial Narrow" w:cs="Franklin Gothic"/>
                <w:b/>
                <w:bCs/>
                <w:sz w:val="28"/>
                <w:szCs w:val="28"/>
              </w:rPr>
              <w:t>-</w:t>
            </w:r>
            <w:r w:rsidRPr="00D03DB3">
              <w:rPr>
                <w:rFonts w:ascii="Arial Narrow" w:eastAsia="Franklin Gothic" w:hAnsi="Arial Narrow" w:cs="Franklin Gothic"/>
                <w:b/>
                <w:bCs/>
                <w:sz w:val="28"/>
                <w:szCs w:val="28"/>
              </w:rPr>
              <w:t>Updated</w:t>
            </w:r>
            <w:r w:rsidR="0084381E" w:rsidRPr="0084381E">
              <w:rPr>
                <w:rFonts w:ascii="Arial Narrow" w:eastAsia="Franklin Gothic" w:hAnsi="Arial Narrow" w:cs="Franklin Gothic"/>
                <w:b/>
                <w:bCs/>
                <w:sz w:val="28"/>
                <w:szCs w:val="28"/>
              </w:rPr>
              <w:t>-Definitions</w:t>
            </w:r>
            <w:r w:rsidRPr="00D03DB3">
              <w:rPr>
                <w:rFonts w:ascii="Arial Narrow" w:eastAsia="Franklin Gothic" w:hAnsi="Arial Narrow" w:cs="Franklin Gothic"/>
                <w:b/>
                <w:bCs/>
                <w:sz w:val="28"/>
                <w:szCs w:val="28"/>
              </w:rPr>
              <w:t>………</w:t>
            </w:r>
            <w:r w:rsidR="0084381E">
              <w:rPr>
                <w:rFonts w:ascii="Arial Narrow" w:eastAsia="Franklin Gothic" w:hAnsi="Arial Narrow" w:cs="Franklin Gothic"/>
                <w:b/>
                <w:bCs/>
                <w:sz w:val="28"/>
                <w:szCs w:val="28"/>
              </w:rPr>
              <w:t>…</w:t>
            </w:r>
            <w:r w:rsidRPr="00D03DB3">
              <w:rPr>
                <w:rFonts w:ascii="Arial Narrow" w:eastAsia="Franklin Gothic" w:hAnsi="Arial Narrow" w:cs="Franklin Gothic"/>
                <w:b/>
                <w:bCs/>
                <w:sz w:val="28"/>
                <w:szCs w:val="28"/>
              </w:rPr>
              <w:t>…</w:t>
            </w:r>
            <w:r w:rsidR="00512FD3">
              <w:rPr>
                <w:rFonts w:ascii="Arial Narrow" w:eastAsia="Franklin Gothic" w:hAnsi="Arial Narrow" w:cs="Franklin Gothic"/>
                <w:b/>
                <w:bCs/>
                <w:sz w:val="28"/>
                <w:szCs w:val="28"/>
              </w:rPr>
              <w:t>….</w:t>
            </w:r>
            <w:r w:rsidRPr="00D03DB3">
              <w:rPr>
                <w:rFonts w:ascii="Arial Narrow" w:eastAsia="Franklin Gothic" w:hAnsi="Arial Narrow" w:cs="Franklin Gothic"/>
                <w:b/>
                <w:bCs/>
                <w:sz w:val="28"/>
                <w:szCs w:val="28"/>
              </w:rPr>
              <w:t xml:space="preserve">… </w:t>
            </w:r>
          </w:p>
        </w:tc>
      </w:tr>
    </w:tbl>
    <w:p w14:paraId="5C38BCD9" w14:textId="4B9603FC" w:rsidR="00913C10" w:rsidRDefault="00913C10" w:rsidP="00D03DB3">
      <w:pPr>
        <w:spacing w:after="0"/>
        <w:rPr>
          <w:rFonts w:ascii="Arial Narrow" w:eastAsia="Times New Roman" w:hAnsi="Arial Narrow" w:cs="Times New Roman"/>
          <w:kern w:val="0"/>
          <w:sz w:val="22"/>
          <w14:ligatures w14:val="none"/>
        </w:rPr>
      </w:pPr>
      <w:r>
        <w:rPr>
          <w:rFonts w:ascii="Arial Narrow" w:eastAsia="Times New Roman" w:hAnsi="Arial Narrow" w:cs="Times New Roman"/>
          <w:kern w:val="0"/>
          <w:sz w:val="22"/>
          <w14:ligatures w14:val="none"/>
        </w:rPr>
        <w:br w:type="page"/>
      </w:r>
    </w:p>
    <w:p w14:paraId="07B1B83D" w14:textId="77777777" w:rsidR="00D03DB3" w:rsidRPr="00D03DB3" w:rsidRDefault="00D03DB3" w:rsidP="00D03DB3">
      <w:pPr>
        <w:spacing w:after="0" w:line="259" w:lineRule="auto"/>
        <w:rPr>
          <w:rFonts w:ascii="Arial Narrow" w:eastAsia="Times New Roman" w:hAnsi="Arial Narrow" w:cs="Times New Roman"/>
          <w:b/>
          <w:bCs/>
          <w:color w:val="447CEC"/>
          <w:kern w:val="0"/>
          <w:sz w:val="22"/>
          <w14:ligatures w14:val="none"/>
        </w:rPr>
      </w:pPr>
      <w:r w:rsidRPr="00D03DB3">
        <w:rPr>
          <w:rFonts w:ascii="Arial Narrow" w:eastAsia="Times New Roman" w:hAnsi="Arial Narrow" w:cs="Times New Roman"/>
          <w:b/>
          <w:bCs/>
          <w:color w:val="447CEC"/>
          <w:kern w:val="0"/>
          <w:sz w:val="28"/>
          <w14:ligatures w14:val="none"/>
        </w:rPr>
        <w:lastRenderedPageBreak/>
        <w:t xml:space="preserve">Acronyms and Abbreviations </w:t>
      </w:r>
    </w:p>
    <w:tbl>
      <w:tblPr>
        <w:tblStyle w:val="TableGrid0"/>
        <w:tblW w:w="9240" w:type="dxa"/>
        <w:tblInd w:w="0" w:type="dxa"/>
        <w:tblLook w:val="04A0" w:firstRow="1" w:lastRow="0" w:firstColumn="1" w:lastColumn="0" w:noHBand="0" w:noVBand="1"/>
      </w:tblPr>
      <w:tblGrid>
        <w:gridCol w:w="1584"/>
        <w:gridCol w:w="3828"/>
        <w:gridCol w:w="3828"/>
      </w:tblGrid>
      <w:tr w:rsidR="00557AA0" w:rsidRPr="00D03DB3" w14:paraId="5AB4A5A9" w14:textId="3B21E8B1" w:rsidTr="00557AA0">
        <w:trPr>
          <w:trHeight w:val="371"/>
        </w:trPr>
        <w:tc>
          <w:tcPr>
            <w:tcW w:w="1584" w:type="dxa"/>
            <w:tcBorders>
              <w:top w:val="nil"/>
              <w:left w:val="nil"/>
              <w:bottom w:val="nil"/>
              <w:right w:val="nil"/>
            </w:tcBorders>
          </w:tcPr>
          <w:p w14:paraId="47F5A2C0"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BiOp </w:t>
            </w:r>
          </w:p>
        </w:tc>
        <w:tc>
          <w:tcPr>
            <w:tcW w:w="3828" w:type="dxa"/>
            <w:tcBorders>
              <w:top w:val="nil"/>
              <w:left w:val="nil"/>
              <w:bottom w:val="nil"/>
              <w:right w:val="nil"/>
            </w:tcBorders>
          </w:tcPr>
          <w:p w14:paraId="35716822"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Biological Opinion </w:t>
            </w:r>
          </w:p>
        </w:tc>
        <w:tc>
          <w:tcPr>
            <w:tcW w:w="3828" w:type="dxa"/>
          </w:tcPr>
          <w:p w14:paraId="1EE89C27" w14:textId="77777777" w:rsidR="00557AA0" w:rsidRPr="00D03DB3" w:rsidRDefault="00557AA0" w:rsidP="00557AA0">
            <w:pPr>
              <w:spacing w:line="259" w:lineRule="auto"/>
              <w:rPr>
                <w:rFonts w:ascii="Arial Narrow" w:hAnsi="Arial Narrow"/>
                <w:b/>
                <w:bCs/>
                <w:sz w:val="22"/>
              </w:rPr>
            </w:pPr>
          </w:p>
        </w:tc>
      </w:tr>
      <w:tr w:rsidR="00557AA0" w:rsidRPr="00D03DB3" w14:paraId="07E04F01" w14:textId="5CBB5371" w:rsidTr="00557AA0">
        <w:trPr>
          <w:trHeight w:val="540"/>
        </w:trPr>
        <w:tc>
          <w:tcPr>
            <w:tcW w:w="1584" w:type="dxa"/>
            <w:tcBorders>
              <w:top w:val="nil"/>
              <w:left w:val="nil"/>
              <w:bottom w:val="nil"/>
              <w:right w:val="nil"/>
            </w:tcBorders>
            <w:vAlign w:val="center"/>
          </w:tcPr>
          <w:p w14:paraId="5F441EE8"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CFR </w:t>
            </w:r>
          </w:p>
        </w:tc>
        <w:tc>
          <w:tcPr>
            <w:tcW w:w="3828" w:type="dxa"/>
            <w:tcBorders>
              <w:top w:val="nil"/>
              <w:left w:val="nil"/>
              <w:bottom w:val="nil"/>
              <w:right w:val="nil"/>
            </w:tcBorders>
            <w:vAlign w:val="center"/>
          </w:tcPr>
          <w:p w14:paraId="5362944E"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Code of Federal Regulations </w:t>
            </w:r>
          </w:p>
        </w:tc>
        <w:tc>
          <w:tcPr>
            <w:tcW w:w="3828" w:type="dxa"/>
          </w:tcPr>
          <w:p w14:paraId="197CF6A3" w14:textId="77777777" w:rsidR="00557AA0" w:rsidRPr="00D03DB3" w:rsidRDefault="00557AA0" w:rsidP="00557AA0">
            <w:pPr>
              <w:spacing w:line="259" w:lineRule="auto"/>
              <w:rPr>
                <w:rFonts w:ascii="Arial Narrow" w:hAnsi="Arial Narrow"/>
                <w:b/>
                <w:bCs/>
                <w:sz w:val="22"/>
              </w:rPr>
            </w:pPr>
          </w:p>
        </w:tc>
      </w:tr>
      <w:tr w:rsidR="00557AA0" w:rsidRPr="00D03DB3" w14:paraId="6A005CB5" w14:textId="6A0E83DC" w:rsidTr="00557AA0">
        <w:trPr>
          <w:trHeight w:val="540"/>
        </w:trPr>
        <w:tc>
          <w:tcPr>
            <w:tcW w:w="1584" w:type="dxa"/>
            <w:tcBorders>
              <w:top w:val="nil"/>
              <w:left w:val="nil"/>
              <w:bottom w:val="nil"/>
              <w:right w:val="nil"/>
            </w:tcBorders>
            <w:vAlign w:val="center"/>
          </w:tcPr>
          <w:p w14:paraId="43438499"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CLOMR </w:t>
            </w:r>
          </w:p>
        </w:tc>
        <w:tc>
          <w:tcPr>
            <w:tcW w:w="3828" w:type="dxa"/>
            <w:tcBorders>
              <w:top w:val="nil"/>
              <w:left w:val="nil"/>
              <w:bottom w:val="nil"/>
              <w:right w:val="nil"/>
            </w:tcBorders>
            <w:vAlign w:val="center"/>
          </w:tcPr>
          <w:p w14:paraId="1042B402"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Conditional Letter of Map Revision </w:t>
            </w:r>
          </w:p>
        </w:tc>
        <w:tc>
          <w:tcPr>
            <w:tcW w:w="3828" w:type="dxa"/>
          </w:tcPr>
          <w:p w14:paraId="49E5750D" w14:textId="77777777" w:rsidR="00557AA0" w:rsidRPr="00D03DB3" w:rsidRDefault="00557AA0" w:rsidP="00557AA0">
            <w:pPr>
              <w:spacing w:line="259" w:lineRule="auto"/>
              <w:rPr>
                <w:rFonts w:ascii="Arial Narrow" w:hAnsi="Arial Narrow"/>
                <w:b/>
                <w:bCs/>
                <w:sz w:val="22"/>
              </w:rPr>
            </w:pPr>
          </w:p>
        </w:tc>
      </w:tr>
      <w:tr w:rsidR="00557AA0" w:rsidRPr="00D03DB3" w14:paraId="73847C56" w14:textId="02C83D4E" w:rsidTr="00557AA0">
        <w:trPr>
          <w:trHeight w:val="539"/>
        </w:trPr>
        <w:tc>
          <w:tcPr>
            <w:tcW w:w="1584" w:type="dxa"/>
            <w:tcBorders>
              <w:top w:val="nil"/>
              <w:left w:val="nil"/>
              <w:bottom w:val="nil"/>
              <w:right w:val="nil"/>
            </w:tcBorders>
            <w:vAlign w:val="center"/>
          </w:tcPr>
          <w:p w14:paraId="2AF17D7F"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CRS </w:t>
            </w:r>
          </w:p>
        </w:tc>
        <w:tc>
          <w:tcPr>
            <w:tcW w:w="3828" w:type="dxa"/>
            <w:tcBorders>
              <w:top w:val="nil"/>
              <w:left w:val="nil"/>
              <w:bottom w:val="nil"/>
              <w:right w:val="nil"/>
            </w:tcBorders>
            <w:vAlign w:val="center"/>
          </w:tcPr>
          <w:p w14:paraId="0D6840A4"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Community Rating System </w:t>
            </w:r>
          </w:p>
        </w:tc>
        <w:tc>
          <w:tcPr>
            <w:tcW w:w="3828" w:type="dxa"/>
          </w:tcPr>
          <w:p w14:paraId="56E49B0C" w14:textId="77777777" w:rsidR="00557AA0" w:rsidRPr="00D03DB3" w:rsidRDefault="00557AA0" w:rsidP="00557AA0">
            <w:pPr>
              <w:spacing w:line="259" w:lineRule="auto"/>
              <w:rPr>
                <w:rFonts w:ascii="Arial Narrow" w:hAnsi="Arial Narrow"/>
                <w:b/>
                <w:bCs/>
                <w:sz w:val="22"/>
              </w:rPr>
            </w:pPr>
          </w:p>
        </w:tc>
      </w:tr>
      <w:tr w:rsidR="00557AA0" w:rsidRPr="00D03DB3" w14:paraId="4232E1C0" w14:textId="1B1D00AB" w:rsidTr="00557AA0">
        <w:trPr>
          <w:trHeight w:val="539"/>
        </w:trPr>
        <w:tc>
          <w:tcPr>
            <w:tcW w:w="1584" w:type="dxa"/>
            <w:tcBorders>
              <w:top w:val="nil"/>
              <w:left w:val="nil"/>
              <w:bottom w:val="nil"/>
              <w:right w:val="nil"/>
            </w:tcBorders>
            <w:vAlign w:val="center"/>
          </w:tcPr>
          <w:p w14:paraId="3CA2E840"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dbh </w:t>
            </w:r>
          </w:p>
        </w:tc>
        <w:tc>
          <w:tcPr>
            <w:tcW w:w="3828" w:type="dxa"/>
            <w:tcBorders>
              <w:top w:val="nil"/>
              <w:left w:val="nil"/>
              <w:bottom w:val="nil"/>
              <w:right w:val="nil"/>
            </w:tcBorders>
            <w:vAlign w:val="center"/>
          </w:tcPr>
          <w:p w14:paraId="50B4C693"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diameter breast height </w:t>
            </w:r>
          </w:p>
        </w:tc>
        <w:tc>
          <w:tcPr>
            <w:tcW w:w="3828" w:type="dxa"/>
          </w:tcPr>
          <w:p w14:paraId="42AF5A6A" w14:textId="77777777" w:rsidR="00557AA0" w:rsidRPr="00D03DB3" w:rsidRDefault="00557AA0" w:rsidP="00557AA0">
            <w:pPr>
              <w:spacing w:line="259" w:lineRule="auto"/>
              <w:rPr>
                <w:rFonts w:ascii="Arial Narrow" w:hAnsi="Arial Narrow"/>
                <w:b/>
                <w:bCs/>
                <w:sz w:val="22"/>
              </w:rPr>
            </w:pPr>
          </w:p>
        </w:tc>
      </w:tr>
      <w:tr w:rsidR="00557AA0" w:rsidRPr="00D03DB3" w14:paraId="39CF19E5" w14:textId="5C2C7A7C" w:rsidTr="00557AA0">
        <w:trPr>
          <w:trHeight w:val="540"/>
        </w:trPr>
        <w:tc>
          <w:tcPr>
            <w:tcW w:w="1584" w:type="dxa"/>
            <w:tcBorders>
              <w:top w:val="nil"/>
              <w:left w:val="nil"/>
              <w:bottom w:val="nil"/>
              <w:right w:val="nil"/>
            </w:tcBorders>
            <w:vAlign w:val="center"/>
          </w:tcPr>
          <w:p w14:paraId="350B4F41"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ESA </w:t>
            </w:r>
          </w:p>
        </w:tc>
        <w:tc>
          <w:tcPr>
            <w:tcW w:w="3828" w:type="dxa"/>
            <w:tcBorders>
              <w:top w:val="nil"/>
              <w:left w:val="nil"/>
              <w:bottom w:val="nil"/>
              <w:right w:val="nil"/>
            </w:tcBorders>
            <w:vAlign w:val="center"/>
          </w:tcPr>
          <w:p w14:paraId="0DEC358D"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Endangered Species Act </w:t>
            </w:r>
          </w:p>
        </w:tc>
        <w:tc>
          <w:tcPr>
            <w:tcW w:w="3828" w:type="dxa"/>
          </w:tcPr>
          <w:p w14:paraId="3163C90E" w14:textId="77777777" w:rsidR="00557AA0" w:rsidRPr="00D03DB3" w:rsidRDefault="00557AA0" w:rsidP="00557AA0">
            <w:pPr>
              <w:spacing w:line="259" w:lineRule="auto"/>
              <w:rPr>
                <w:rFonts w:ascii="Arial Narrow" w:hAnsi="Arial Narrow"/>
                <w:b/>
                <w:bCs/>
                <w:sz w:val="22"/>
              </w:rPr>
            </w:pPr>
          </w:p>
        </w:tc>
      </w:tr>
      <w:tr w:rsidR="00557AA0" w:rsidRPr="00D03DB3" w14:paraId="3F670B74" w14:textId="5C24E80A" w:rsidTr="00557AA0">
        <w:trPr>
          <w:trHeight w:val="539"/>
        </w:trPr>
        <w:tc>
          <w:tcPr>
            <w:tcW w:w="1584" w:type="dxa"/>
            <w:tcBorders>
              <w:top w:val="nil"/>
              <w:left w:val="nil"/>
              <w:bottom w:val="nil"/>
              <w:right w:val="nil"/>
            </w:tcBorders>
            <w:vAlign w:val="center"/>
          </w:tcPr>
          <w:p w14:paraId="59213E75"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FEMA </w:t>
            </w:r>
          </w:p>
        </w:tc>
        <w:tc>
          <w:tcPr>
            <w:tcW w:w="3828" w:type="dxa"/>
            <w:tcBorders>
              <w:top w:val="nil"/>
              <w:left w:val="nil"/>
              <w:bottom w:val="nil"/>
              <w:right w:val="nil"/>
            </w:tcBorders>
            <w:vAlign w:val="center"/>
          </w:tcPr>
          <w:p w14:paraId="6B65E74B" w14:textId="77777777" w:rsidR="00557AA0" w:rsidRPr="00D03DB3" w:rsidRDefault="00557AA0" w:rsidP="00557AA0">
            <w:pPr>
              <w:spacing w:line="259" w:lineRule="auto"/>
              <w:jc w:val="both"/>
              <w:rPr>
                <w:rFonts w:ascii="Arial Narrow" w:hAnsi="Arial Narrow"/>
                <w:b/>
                <w:bCs/>
                <w:sz w:val="22"/>
              </w:rPr>
            </w:pPr>
            <w:r w:rsidRPr="00D03DB3">
              <w:rPr>
                <w:rFonts w:ascii="Arial Narrow" w:hAnsi="Arial Narrow"/>
                <w:b/>
                <w:bCs/>
                <w:sz w:val="22"/>
              </w:rPr>
              <w:t xml:space="preserve">Federal Emergency Management Agency </w:t>
            </w:r>
          </w:p>
        </w:tc>
        <w:tc>
          <w:tcPr>
            <w:tcW w:w="3828" w:type="dxa"/>
          </w:tcPr>
          <w:p w14:paraId="0EE6AC31" w14:textId="77777777" w:rsidR="00557AA0" w:rsidRPr="00D03DB3" w:rsidRDefault="00557AA0" w:rsidP="00557AA0">
            <w:pPr>
              <w:spacing w:line="259" w:lineRule="auto"/>
              <w:jc w:val="both"/>
              <w:rPr>
                <w:rFonts w:ascii="Arial Narrow" w:hAnsi="Arial Narrow"/>
                <w:b/>
                <w:bCs/>
                <w:sz w:val="22"/>
              </w:rPr>
            </w:pPr>
          </w:p>
        </w:tc>
      </w:tr>
      <w:tr w:rsidR="00557AA0" w:rsidRPr="00D03DB3" w14:paraId="69369F86" w14:textId="42687E23" w:rsidTr="00557AA0">
        <w:trPr>
          <w:trHeight w:val="539"/>
        </w:trPr>
        <w:tc>
          <w:tcPr>
            <w:tcW w:w="1584" w:type="dxa"/>
            <w:tcBorders>
              <w:top w:val="nil"/>
              <w:left w:val="nil"/>
              <w:bottom w:val="nil"/>
              <w:right w:val="nil"/>
            </w:tcBorders>
            <w:vAlign w:val="center"/>
          </w:tcPr>
          <w:p w14:paraId="6F2F277F"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LID </w:t>
            </w:r>
          </w:p>
        </w:tc>
        <w:tc>
          <w:tcPr>
            <w:tcW w:w="3828" w:type="dxa"/>
            <w:tcBorders>
              <w:top w:val="nil"/>
              <w:left w:val="nil"/>
              <w:bottom w:val="nil"/>
              <w:right w:val="nil"/>
            </w:tcBorders>
            <w:vAlign w:val="center"/>
          </w:tcPr>
          <w:p w14:paraId="7F0B227A"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Low-Impact Development </w:t>
            </w:r>
          </w:p>
        </w:tc>
        <w:tc>
          <w:tcPr>
            <w:tcW w:w="3828" w:type="dxa"/>
          </w:tcPr>
          <w:p w14:paraId="3DBBD03E" w14:textId="77777777" w:rsidR="00557AA0" w:rsidRPr="00D03DB3" w:rsidRDefault="00557AA0" w:rsidP="00557AA0">
            <w:pPr>
              <w:spacing w:line="259" w:lineRule="auto"/>
              <w:rPr>
                <w:rFonts w:ascii="Arial Narrow" w:hAnsi="Arial Narrow"/>
                <w:b/>
                <w:bCs/>
                <w:sz w:val="22"/>
              </w:rPr>
            </w:pPr>
          </w:p>
        </w:tc>
      </w:tr>
      <w:tr w:rsidR="00557AA0" w:rsidRPr="00D03DB3" w14:paraId="3A02FA26" w14:textId="6930B7F5" w:rsidTr="00557AA0">
        <w:trPr>
          <w:trHeight w:val="540"/>
        </w:trPr>
        <w:tc>
          <w:tcPr>
            <w:tcW w:w="1584" w:type="dxa"/>
            <w:tcBorders>
              <w:top w:val="nil"/>
              <w:left w:val="nil"/>
              <w:bottom w:val="nil"/>
              <w:right w:val="nil"/>
            </w:tcBorders>
            <w:vAlign w:val="center"/>
          </w:tcPr>
          <w:p w14:paraId="6F92C599"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LOMR </w:t>
            </w:r>
          </w:p>
        </w:tc>
        <w:tc>
          <w:tcPr>
            <w:tcW w:w="3828" w:type="dxa"/>
            <w:tcBorders>
              <w:top w:val="nil"/>
              <w:left w:val="nil"/>
              <w:bottom w:val="nil"/>
              <w:right w:val="nil"/>
            </w:tcBorders>
            <w:vAlign w:val="center"/>
          </w:tcPr>
          <w:p w14:paraId="6CB36A54"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Letter of Map Revision </w:t>
            </w:r>
          </w:p>
        </w:tc>
        <w:tc>
          <w:tcPr>
            <w:tcW w:w="3828" w:type="dxa"/>
          </w:tcPr>
          <w:p w14:paraId="0D0E1F41" w14:textId="77777777" w:rsidR="00557AA0" w:rsidRPr="00D03DB3" w:rsidRDefault="00557AA0" w:rsidP="00557AA0">
            <w:pPr>
              <w:spacing w:line="259" w:lineRule="auto"/>
              <w:rPr>
                <w:rFonts w:ascii="Arial Narrow" w:hAnsi="Arial Narrow"/>
                <w:b/>
                <w:bCs/>
                <w:sz w:val="22"/>
              </w:rPr>
            </w:pPr>
          </w:p>
        </w:tc>
      </w:tr>
      <w:tr w:rsidR="00557AA0" w:rsidRPr="00D03DB3" w14:paraId="0FDB0E5C" w14:textId="71D1ADA4" w:rsidTr="00557AA0">
        <w:trPr>
          <w:trHeight w:val="540"/>
        </w:trPr>
        <w:tc>
          <w:tcPr>
            <w:tcW w:w="1584" w:type="dxa"/>
            <w:tcBorders>
              <w:top w:val="nil"/>
              <w:left w:val="nil"/>
              <w:bottom w:val="nil"/>
              <w:right w:val="nil"/>
            </w:tcBorders>
            <w:vAlign w:val="center"/>
          </w:tcPr>
          <w:p w14:paraId="1F43515C"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MHHW </w:t>
            </w:r>
          </w:p>
        </w:tc>
        <w:tc>
          <w:tcPr>
            <w:tcW w:w="3828" w:type="dxa"/>
            <w:tcBorders>
              <w:top w:val="nil"/>
              <w:left w:val="nil"/>
              <w:bottom w:val="nil"/>
              <w:right w:val="nil"/>
            </w:tcBorders>
            <w:vAlign w:val="center"/>
          </w:tcPr>
          <w:p w14:paraId="7494E9D2"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Marine Higher-High Water line </w:t>
            </w:r>
          </w:p>
        </w:tc>
        <w:tc>
          <w:tcPr>
            <w:tcW w:w="3828" w:type="dxa"/>
          </w:tcPr>
          <w:p w14:paraId="13FF7327" w14:textId="77777777" w:rsidR="00557AA0" w:rsidRPr="00D03DB3" w:rsidRDefault="00557AA0" w:rsidP="00557AA0">
            <w:pPr>
              <w:spacing w:line="259" w:lineRule="auto"/>
              <w:rPr>
                <w:rFonts w:ascii="Arial Narrow" w:hAnsi="Arial Narrow"/>
                <w:b/>
                <w:bCs/>
                <w:sz w:val="22"/>
              </w:rPr>
            </w:pPr>
          </w:p>
        </w:tc>
      </w:tr>
      <w:tr w:rsidR="00557AA0" w:rsidRPr="00D03DB3" w14:paraId="5F685FFE" w14:textId="49F15B56" w:rsidTr="00557AA0">
        <w:trPr>
          <w:trHeight w:val="539"/>
        </w:trPr>
        <w:tc>
          <w:tcPr>
            <w:tcW w:w="1584" w:type="dxa"/>
            <w:tcBorders>
              <w:top w:val="nil"/>
              <w:left w:val="nil"/>
              <w:bottom w:val="nil"/>
              <w:right w:val="nil"/>
            </w:tcBorders>
            <w:vAlign w:val="center"/>
          </w:tcPr>
          <w:p w14:paraId="61C296A4"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NFIP </w:t>
            </w:r>
          </w:p>
        </w:tc>
        <w:tc>
          <w:tcPr>
            <w:tcW w:w="3828" w:type="dxa"/>
            <w:tcBorders>
              <w:top w:val="nil"/>
              <w:left w:val="nil"/>
              <w:bottom w:val="nil"/>
              <w:right w:val="nil"/>
            </w:tcBorders>
            <w:vAlign w:val="center"/>
          </w:tcPr>
          <w:p w14:paraId="011A0CC4"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National Flood Insurance Program </w:t>
            </w:r>
          </w:p>
        </w:tc>
        <w:tc>
          <w:tcPr>
            <w:tcW w:w="3828" w:type="dxa"/>
          </w:tcPr>
          <w:p w14:paraId="4B49C69C" w14:textId="77777777" w:rsidR="00557AA0" w:rsidRPr="00D03DB3" w:rsidRDefault="00557AA0" w:rsidP="00557AA0">
            <w:pPr>
              <w:spacing w:line="259" w:lineRule="auto"/>
              <w:rPr>
                <w:rFonts w:ascii="Arial Narrow" w:hAnsi="Arial Narrow"/>
                <w:b/>
                <w:bCs/>
                <w:sz w:val="22"/>
              </w:rPr>
            </w:pPr>
          </w:p>
        </w:tc>
      </w:tr>
      <w:tr w:rsidR="00557AA0" w:rsidRPr="00D03DB3" w14:paraId="2663B979" w14:textId="68553CBD" w:rsidTr="00557AA0">
        <w:trPr>
          <w:trHeight w:val="539"/>
        </w:trPr>
        <w:tc>
          <w:tcPr>
            <w:tcW w:w="1584" w:type="dxa"/>
            <w:tcBorders>
              <w:top w:val="nil"/>
              <w:left w:val="nil"/>
              <w:bottom w:val="nil"/>
              <w:right w:val="nil"/>
            </w:tcBorders>
            <w:vAlign w:val="center"/>
          </w:tcPr>
          <w:p w14:paraId="4237743B"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NMFS </w:t>
            </w:r>
          </w:p>
        </w:tc>
        <w:tc>
          <w:tcPr>
            <w:tcW w:w="3828" w:type="dxa"/>
            <w:tcBorders>
              <w:top w:val="nil"/>
              <w:left w:val="nil"/>
              <w:bottom w:val="nil"/>
              <w:right w:val="nil"/>
            </w:tcBorders>
            <w:vAlign w:val="center"/>
          </w:tcPr>
          <w:p w14:paraId="6472E262"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National Marine Fisheries Service </w:t>
            </w:r>
          </w:p>
        </w:tc>
        <w:tc>
          <w:tcPr>
            <w:tcW w:w="3828" w:type="dxa"/>
          </w:tcPr>
          <w:p w14:paraId="29081858" w14:textId="77777777" w:rsidR="00557AA0" w:rsidRPr="00D03DB3" w:rsidRDefault="00557AA0" w:rsidP="00557AA0">
            <w:pPr>
              <w:spacing w:line="259" w:lineRule="auto"/>
              <w:rPr>
                <w:rFonts w:ascii="Arial Narrow" w:hAnsi="Arial Narrow"/>
                <w:b/>
                <w:bCs/>
                <w:sz w:val="22"/>
              </w:rPr>
            </w:pPr>
          </w:p>
        </w:tc>
      </w:tr>
      <w:tr w:rsidR="00557AA0" w:rsidRPr="00D03DB3" w14:paraId="3996D06C" w14:textId="369AC136" w:rsidTr="00557AA0">
        <w:trPr>
          <w:trHeight w:val="540"/>
        </w:trPr>
        <w:tc>
          <w:tcPr>
            <w:tcW w:w="1584" w:type="dxa"/>
            <w:tcBorders>
              <w:top w:val="nil"/>
              <w:left w:val="nil"/>
              <w:bottom w:val="nil"/>
              <w:right w:val="nil"/>
            </w:tcBorders>
            <w:vAlign w:val="center"/>
          </w:tcPr>
          <w:p w14:paraId="5ACF11B3"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OHWM </w:t>
            </w:r>
          </w:p>
        </w:tc>
        <w:tc>
          <w:tcPr>
            <w:tcW w:w="3828" w:type="dxa"/>
            <w:tcBorders>
              <w:top w:val="nil"/>
              <w:left w:val="nil"/>
              <w:bottom w:val="nil"/>
              <w:right w:val="nil"/>
            </w:tcBorders>
            <w:vAlign w:val="center"/>
          </w:tcPr>
          <w:p w14:paraId="54E6E973"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Ordinary High-Water Mark </w:t>
            </w:r>
          </w:p>
        </w:tc>
        <w:tc>
          <w:tcPr>
            <w:tcW w:w="3828" w:type="dxa"/>
          </w:tcPr>
          <w:p w14:paraId="69F2F4E7" w14:textId="77777777" w:rsidR="00557AA0" w:rsidRPr="00D03DB3" w:rsidRDefault="00557AA0" w:rsidP="00557AA0">
            <w:pPr>
              <w:spacing w:line="259" w:lineRule="auto"/>
              <w:rPr>
                <w:rFonts w:ascii="Arial Narrow" w:hAnsi="Arial Narrow"/>
                <w:b/>
                <w:bCs/>
                <w:sz w:val="22"/>
              </w:rPr>
            </w:pPr>
          </w:p>
        </w:tc>
      </w:tr>
      <w:tr w:rsidR="00557AA0" w:rsidRPr="00D03DB3" w14:paraId="2FE37BB1" w14:textId="28AA3C47" w:rsidTr="00557AA0">
        <w:trPr>
          <w:trHeight w:val="539"/>
        </w:trPr>
        <w:tc>
          <w:tcPr>
            <w:tcW w:w="1584" w:type="dxa"/>
            <w:tcBorders>
              <w:top w:val="nil"/>
              <w:left w:val="nil"/>
              <w:bottom w:val="nil"/>
              <w:right w:val="nil"/>
            </w:tcBorders>
            <w:vAlign w:val="center"/>
          </w:tcPr>
          <w:p w14:paraId="69C68B6F"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ORS </w:t>
            </w:r>
          </w:p>
        </w:tc>
        <w:tc>
          <w:tcPr>
            <w:tcW w:w="3828" w:type="dxa"/>
            <w:tcBorders>
              <w:top w:val="nil"/>
              <w:left w:val="nil"/>
              <w:bottom w:val="nil"/>
              <w:right w:val="nil"/>
            </w:tcBorders>
            <w:vAlign w:val="center"/>
          </w:tcPr>
          <w:p w14:paraId="00E0171E"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Oregon Revised Statutes </w:t>
            </w:r>
          </w:p>
        </w:tc>
        <w:tc>
          <w:tcPr>
            <w:tcW w:w="3828" w:type="dxa"/>
          </w:tcPr>
          <w:p w14:paraId="25D73B06" w14:textId="77777777" w:rsidR="00557AA0" w:rsidRPr="00D03DB3" w:rsidRDefault="00557AA0" w:rsidP="00557AA0">
            <w:pPr>
              <w:spacing w:line="259" w:lineRule="auto"/>
              <w:rPr>
                <w:rFonts w:ascii="Arial Narrow" w:hAnsi="Arial Narrow"/>
                <w:b/>
                <w:bCs/>
                <w:sz w:val="22"/>
              </w:rPr>
            </w:pPr>
          </w:p>
        </w:tc>
      </w:tr>
      <w:tr w:rsidR="00557AA0" w:rsidRPr="00D03DB3" w14:paraId="09914AD0" w14:textId="4D0016BE" w:rsidTr="00557AA0">
        <w:trPr>
          <w:trHeight w:val="539"/>
        </w:trPr>
        <w:tc>
          <w:tcPr>
            <w:tcW w:w="1584" w:type="dxa"/>
            <w:tcBorders>
              <w:top w:val="nil"/>
              <w:left w:val="nil"/>
              <w:bottom w:val="nil"/>
              <w:right w:val="nil"/>
            </w:tcBorders>
            <w:vAlign w:val="center"/>
          </w:tcPr>
          <w:p w14:paraId="450D0C12"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ORSC </w:t>
            </w:r>
          </w:p>
        </w:tc>
        <w:tc>
          <w:tcPr>
            <w:tcW w:w="3828" w:type="dxa"/>
            <w:tcBorders>
              <w:top w:val="nil"/>
              <w:left w:val="nil"/>
              <w:bottom w:val="nil"/>
              <w:right w:val="nil"/>
            </w:tcBorders>
            <w:vAlign w:val="center"/>
          </w:tcPr>
          <w:p w14:paraId="2094DA8E"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Oregon Residential Specialty Code </w:t>
            </w:r>
          </w:p>
        </w:tc>
        <w:tc>
          <w:tcPr>
            <w:tcW w:w="3828" w:type="dxa"/>
          </w:tcPr>
          <w:p w14:paraId="17754E65" w14:textId="77777777" w:rsidR="00557AA0" w:rsidRPr="00D03DB3" w:rsidRDefault="00557AA0" w:rsidP="00557AA0">
            <w:pPr>
              <w:spacing w:line="259" w:lineRule="auto"/>
              <w:rPr>
                <w:rFonts w:ascii="Arial Narrow" w:hAnsi="Arial Narrow"/>
                <w:b/>
                <w:bCs/>
                <w:sz w:val="22"/>
              </w:rPr>
            </w:pPr>
          </w:p>
        </w:tc>
      </w:tr>
      <w:tr w:rsidR="00557AA0" w:rsidRPr="00D03DB3" w14:paraId="72BFFD68" w14:textId="0A4D243A" w:rsidTr="00557AA0">
        <w:trPr>
          <w:trHeight w:val="540"/>
        </w:trPr>
        <w:tc>
          <w:tcPr>
            <w:tcW w:w="1584" w:type="dxa"/>
            <w:tcBorders>
              <w:top w:val="nil"/>
              <w:left w:val="nil"/>
              <w:bottom w:val="nil"/>
              <w:right w:val="nil"/>
            </w:tcBorders>
            <w:vAlign w:val="center"/>
          </w:tcPr>
          <w:p w14:paraId="25EFBD25"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OSSC </w:t>
            </w:r>
          </w:p>
        </w:tc>
        <w:tc>
          <w:tcPr>
            <w:tcW w:w="3828" w:type="dxa"/>
            <w:tcBorders>
              <w:top w:val="nil"/>
              <w:left w:val="nil"/>
              <w:bottom w:val="nil"/>
              <w:right w:val="nil"/>
            </w:tcBorders>
            <w:vAlign w:val="center"/>
          </w:tcPr>
          <w:p w14:paraId="7937F507"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Oregon Structural Specialty Code </w:t>
            </w:r>
          </w:p>
        </w:tc>
        <w:tc>
          <w:tcPr>
            <w:tcW w:w="3828" w:type="dxa"/>
          </w:tcPr>
          <w:p w14:paraId="4C738D00" w14:textId="77777777" w:rsidR="00557AA0" w:rsidRPr="00D03DB3" w:rsidRDefault="00557AA0" w:rsidP="00557AA0">
            <w:pPr>
              <w:spacing w:line="259" w:lineRule="auto"/>
              <w:rPr>
                <w:rFonts w:ascii="Arial Narrow" w:hAnsi="Arial Narrow"/>
                <w:b/>
                <w:bCs/>
                <w:sz w:val="22"/>
              </w:rPr>
            </w:pPr>
          </w:p>
        </w:tc>
      </w:tr>
      <w:tr w:rsidR="00557AA0" w:rsidRPr="00D03DB3" w14:paraId="0664B5E5" w14:textId="07F5213B" w:rsidTr="00557AA0">
        <w:trPr>
          <w:trHeight w:val="540"/>
        </w:trPr>
        <w:tc>
          <w:tcPr>
            <w:tcW w:w="1584" w:type="dxa"/>
            <w:tcBorders>
              <w:top w:val="nil"/>
              <w:left w:val="nil"/>
              <w:bottom w:val="nil"/>
              <w:right w:val="nil"/>
            </w:tcBorders>
            <w:vAlign w:val="center"/>
          </w:tcPr>
          <w:p w14:paraId="4A698654"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RBZ </w:t>
            </w:r>
          </w:p>
        </w:tc>
        <w:tc>
          <w:tcPr>
            <w:tcW w:w="3828" w:type="dxa"/>
            <w:tcBorders>
              <w:top w:val="nil"/>
              <w:left w:val="nil"/>
              <w:bottom w:val="nil"/>
              <w:right w:val="nil"/>
            </w:tcBorders>
            <w:vAlign w:val="center"/>
          </w:tcPr>
          <w:p w14:paraId="4D530E9F"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Riparian buffer zone </w:t>
            </w:r>
          </w:p>
        </w:tc>
        <w:tc>
          <w:tcPr>
            <w:tcW w:w="3828" w:type="dxa"/>
          </w:tcPr>
          <w:p w14:paraId="62087AF2" w14:textId="77777777" w:rsidR="00557AA0" w:rsidRPr="00D03DB3" w:rsidRDefault="00557AA0" w:rsidP="00557AA0">
            <w:pPr>
              <w:spacing w:line="259" w:lineRule="auto"/>
              <w:rPr>
                <w:rFonts w:ascii="Arial Narrow" w:hAnsi="Arial Narrow"/>
                <w:b/>
                <w:bCs/>
                <w:sz w:val="22"/>
              </w:rPr>
            </w:pPr>
          </w:p>
        </w:tc>
      </w:tr>
      <w:tr w:rsidR="00557AA0" w:rsidRPr="00D03DB3" w14:paraId="43560880" w14:textId="7A617DB0" w:rsidTr="00557AA0">
        <w:trPr>
          <w:trHeight w:val="539"/>
        </w:trPr>
        <w:tc>
          <w:tcPr>
            <w:tcW w:w="1584" w:type="dxa"/>
            <w:tcBorders>
              <w:top w:val="nil"/>
              <w:left w:val="nil"/>
              <w:bottom w:val="nil"/>
              <w:right w:val="nil"/>
            </w:tcBorders>
            <w:vAlign w:val="center"/>
          </w:tcPr>
          <w:p w14:paraId="60A2B448"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SFHA </w:t>
            </w:r>
          </w:p>
        </w:tc>
        <w:tc>
          <w:tcPr>
            <w:tcW w:w="3828" w:type="dxa"/>
            <w:tcBorders>
              <w:top w:val="nil"/>
              <w:left w:val="nil"/>
              <w:bottom w:val="nil"/>
              <w:right w:val="nil"/>
            </w:tcBorders>
            <w:vAlign w:val="center"/>
          </w:tcPr>
          <w:p w14:paraId="5CEB20CC"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Special Flood Hazard Area </w:t>
            </w:r>
          </w:p>
        </w:tc>
        <w:tc>
          <w:tcPr>
            <w:tcW w:w="3828" w:type="dxa"/>
          </w:tcPr>
          <w:p w14:paraId="091FB8BC" w14:textId="77777777" w:rsidR="00557AA0" w:rsidRPr="00D03DB3" w:rsidRDefault="00557AA0" w:rsidP="00557AA0">
            <w:pPr>
              <w:spacing w:line="259" w:lineRule="auto"/>
              <w:rPr>
                <w:rFonts w:ascii="Arial Narrow" w:hAnsi="Arial Narrow"/>
                <w:b/>
                <w:bCs/>
                <w:sz w:val="22"/>
              </w:rPr>
            </w:pPr>
          </w:p>
        </w:tc>
      </w:tr>
      <w:tr w:rsidR="00557AA0" w:rsidRPr="00D03DB3" w14:paraId="05C3E606" w14:textId="20FEB813" w:rsidTr="00557AA0">
        <w:trPr>
          <w:trHeight w:val="370"/>
        </w:trPr>
        <w:tc>
          <w:tcPr>
            <w:tcW w:w="1584" w:type="dxa"/>
            <w:tcBorders>
              <w:top w:val="nil"/>
              <w:left w:val="nil"/>
              <w:bottom w:val="nil"/>
              <w:right w:val="nil"/>
            </w:tcBorders>
            <w:vAlign w:val="bottom"/>
          </w:tcPr>
          <w:p w14:paraId="569100E6"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TB </w:t>
            </w:r>
          </w:p>
        </w:tc>
        <w:tc>
          <w:tcPr>
            <w:tcW w:w="3828" w:type="dxa"/>
            <w:tcBorders>
              <w:top w:val="nil"/>
              <w:left w:val="nil"/>
              <w:bottom w:val="nil"/>
              <w:right w:val="nil"/>
            </w:tcBorders>
            <w:vAlign w:val="bottom"/>
          </w:tcPr>
          <w:p w14:paraId="13DC4EB3" w14:textId="77777777" w:rsidR="00557AA0" w:rsidRPr="00D03DB3" w:rsidRDefault="00557AA0" w:rsidP="00557AA0">
            <w:pPr>
              <w:spacing w:line="259" w:lineRule="auto"/>
              <w:rPr>
                <w:rFonts w:ascii="Arial Narrow" w:hAnsi="Arial Narrow"/>
                <w:b/>
                <w:bCs/>
                <w:sz w:val="22"/>
              </w:rPr>
            </w:pPr>
            <w:r w:rsidRPr="00D03DB3">
              <w:rPr>
                <w:rFonts w:ascii="Arial Narrow" w:hAnsi="Arial Narrow"/>
                <w:b/>
                <w:bCs/>
                <w:sz w:val="22"/>
              </w:rPr>
              <w:t xml:space="preserve">Technical Bulletin </w:t>
            </w:r>
          </w:p>
        </w:tc>
        <w:tc>
          <w:tcPr>
            <w:tcW w:w="3828" w:type="dxa"/>
          </w:tcPr>
          <w:p w14:paraId="66E87815" w14:textId="77777777" w:rsidR="00557AA0" w:rsidRPr="00D03DB3" w:rsidRDefault="00557AA0" w:rsidP="00557AA0">
            <w:pPr>
              <w:spacing w:line="259" w:lineRule="auto"/>
              <w:rPr>
                <w:rFonts w:ascii="Arial Narrow" w:hAnsi="Arial Narrow"/>
                <w:b/>
                <w:bCs/>
                <w:sz w:val="22"/>
              </w:rPr>
            </w:pPr>
          </w:p>
        </w:tc>
      </w:tr>
    </w:tbl>
    <w:p w14:paraId="4B52287C" w14:textId="07B023D1" w:rsidR="00913C10" w:rsidRDefault="00913C10" w:rsidP="00557AA0">
      <w:pPr>
        <w:pBdr>
          <w:bottom w:val="single" w:sz="12" w:space="1" w:color="auto"/>
        </w:pBdr>
        <w:spacing w:before="240" w:after="221"/>
        <w:ind w:left="720"/>
        <w:outlineLvl w:val="0"/>
        <w:rPr>
          <w:rFonts w:ascii="Arial Narrow" w:eastAsia="Times New Roman" w:hAnsi="Arial Narrow" w:cs="Arial"/>
          <w:b/>
          <w:bCs/>
          <w:kern w:val="32"/>
          <w:sz w:val="48"/>
          <w:szCs w:val="32"/>
          <w14:ligatures w14:val="none"/>
        </w:rPr>
      </w:pPr>
      <w:r>
        <w:rPr>
          <w:rFonts w:ascii="Arial Narrow" w:eastAsia="Times New Roman" w:hAnsi="Arial Narrow" w:cs="Arial"/>
          <w:b/>
          <w:bCs/>
          <w:kern w:val="32"/>
          <w:sz w:val="48"/>
          <w:szCs w:val="32"/>
          <w14:ligatures w14:val="none"/>
        </w:rPr>
        <w:br w:type="page"/>
      </w:r>
    </w:p>
    <w:p w14:paraId="64741BDE" w14:textId="136FC78E" w:rsidR="00D03DB3" w:rsidRPr="00E758FF" w:rsidRDefault="00D03DB3" w:rsidP="00512FD3">
      <w:pPr>
        <w:pBdr>
          <w:bottom w:val="single" w:sz="12" w:space="1" w:color="auto"/>
        </w:pBdr>
        <w:spacing w:before="240" w:after="221"/>
        <w:outlineLvl w:val="0"/>
        <w:rPr>
          <w:rFonts w:ascii="Arial Narrow" w:eastAsia="Times New Roman" w:hAnsi="Arial Narrow" w:cs="Arial"/>
          <w:b/>
          <w:bCs/>
          <w:color w:val="447CEC"/>
          <w:kern w:val="32"/>
          <w:sz w:val="32"/>
          <w:szCs w:val="32"/>
          <w14:ligatures w14:val="none"/>
        </w:rPr>
      </w:pPr>
      <w:bookmarkStart w:id="0" w:name="_Hlk213150487"/>
      <w:r w:rsidRPr="00E758FF">
        <w:rPr>
          <w:rFonts w:ascii="Arial Narrow" w:eastAsia="Times New Roman" w:hAnsi="Arial Narrow" w:cs="Arial"/>
          <w:b/>
          <w:bCs/>
          <w:color w:val="447CEC"/>
          <w:kern w:val="32"/>
          <w:sz w:val="32"/>
          <w:szCs w:val="32"/>
          <w14:ligatures w14:val="none"/>
        </w:rPr>
        <w:lastRenderedPageBreak/>
        <w:t xml:space="preserve">Chapter </w:t>
      </w:r>
      <w:r w:rsidR="0084381E" w:rsidRPr="00E758FF">
        <w:rPr>
          <w:rFonts w:ascii="Arial Narrow" w:eastAsia="Times New Roman" w:hAnsi="Arial Narrow" w:cs="Arial"/>
          <w:b/>
          <w:bCs/>
          <w:color w:val="447CEC"/>
          <w:kern w:val="32"/>
          <w:sz w:val="32"/>
          <w:szCs w:val="32"/>
          <w14:ligatures w14:val="none"/>
        </w:rPr>
        <w:t>7. 2</w:t>
      </w:r>
      <w:r w:rsidR="00601344" w:rsidRPr="00E758FF">
        <w:rPr>
          <w:rFonts w:ascii="Arial Narrow" w:eastAsia="Times New Roman" w:hAnsi="Arial Narrow" w:cs="Arial"/>
          <w:b/>
          <w:bCs/>
          <w:color w:val="447CEC"/>
          <w:kern w:val="32"/>
          <w:sz w:val="32"/>
          <w:szCs w:val="32"/>
          <w14:ligatures w14:val="none"/>
        </w:rPr>
        <w:t>-</w:t>
      </w:r>
      <w:r w:rsidR="005D0E5D" w:rsidRPr="00E758FF">
        <w:rPr>
          <w:rFonts w:ascii="Arial Narrow" w:eastAsia="Times New Roman" w:hAnsi="Arial Narrow" w:cs="Arial"/>
          <w:b/>
          <w:bCs/>
          <w:color w:val="447CEC"/>
          <w:kern w:val="32"/>
          <w:sz w:val="32"/>
          <w:szCs w:val="32"/>
          <w14:ligatures w14:val="none"/>
        </w:rPr>
        <w:t>2</w:t>
      </w:r>
      <w:r w:rsidR="00601344" w:rsidRPr="00E758FF">
        <w:rPr>
          <w:rFonts w:ascii="Arial Narrow" w:eastAsia="Times New Roman" w:hAnsi="Arial Narrow" w:cs="Arial"/>
          <w:b/>
          <w:bCs/>
          <w:color w:val="447CEC"/>
          <w:kern w:val="32"/>
          <w:sz w:val="32"/>
          <w:szCs w:val="32"/>
          <w14:ligatures w14:val="none"/>
        </w:rPr>
        <w:t>.</w:t>
      </w:r>
      <w:r w:rsidR="005D0E5D" w:rsidRPr="00E758FF">
        <w:rPr>
          <w:rFonts w:ascii="Arial Narrow" w:eastAsia="Times New Roman" w:hAnsi="Arial Narrow" w:cs="Arial"/>
          <w:b/>
          <w:bCs/>
          <w:color w:val="447CEC"/>
          <w:kern w:val="32"/>
          <w:sz w:val="32"/>
          <w:szCs w:val="32"/>
          <w14:ligatures w14:val="none"/>
        </w:rPr>
        <w:t>1</w:t>
      </w:r>
      <w:r w:rsidR="006E486B">
        <w:rPr>
          <w:rFonts w:ascii="Arial Narrow" w:eastAsia="Times New Roman" w:hAnsi="Arial Narrow" w:cs="Arial"/>
          <w:b/>
          <w:bCs/>
          <w:color w:val="447CEC"/>
          <w:kern w:val="32"/>
          <w:sz w:val="32"/>
          <w:szCs w:val="32"/>
          <w14:ligatures w14:val="none"/>
        </w:rPr>
        <w:t>.</w:t>
      </w:r>
      <w:r w:rsidR="00C64C50">
        <w:rPr>
          <w:rFonts w:ascii="Arial Narrow" w:eastAsia="Times New Roman" w:hAnsi="Arial Narrow" w:cs="Arial"/>
          <w:b/>
          <w:bCs/>
          <w:color w:val="447CEC"/>
          <w:kern w:val="32"/>
          <w:sz w:val="32"/>
          <w:szCs w:val="32"/>
          <w14:ligatures w14:val="none"/>
        </w:rPr>
        <w:t>1</w:t>
      </w:r>
      <w:r w:rsidR="0064108B" w:rsidRPr="00E758FF">
        <w:rPr>
          <w:rFonts w:ascii="Arial Narrow" w:eastAsia="Times New Roman" w:hAnsi="Arial Narrow" w:cs="Arial"/>
          <w:b/>
          <w:bCs/>
          <w:color w:val="447CEC"/>
          <w:kern w:val="32"/>
          <w:sz w:val="32"/>
          <w:szCs w:val="32"/>
          <w14:ligatures w14:val="none"/>
        </w:rPr>
        <w:t>.</w:t>
      </w:r>
      <w:r w:rsidR="00601344" w:rsidRPr="00E758FF">
        <w:rPr>
          <w:rFonts w:ascii="Arial Narrow" w:eastAsia="Times New Roman" w:hAnsi="Arial Narrow" w:cs="Arial"/>
          <w:b/>
          <w:bCs/>
          <w:color w:val="447CEC"/>
          <w:kern w:val="32"/>
          <w:sz w:val="32"/>
          <w:szCs w:val="32"/>
          <w14:ligatures w14:val="none"/>
        </w:rPr>
        <w:t xml:space="preserve">0. </w:t>
      </w:r>
      <w:r w:rsidR="0084381E" w:rsidRPr="00E758FF">
        <w:rPr>
          <w:rFonts w:ascii="Arial Narrow" w:eastAsia="Times New Roman" w:hAnsi="Arial Narrow" w:cs="Arial"/>
          <w:b/>
          <w:bCs/>
          <w:color w:val="447CEC"/>
          <w:kern w:val="32"/>
          <w:sz w:val="32"/>
          <w:szCs w:val="32"/>
          <w14:ligatures w14:val="none"/>
        </w:rPr>
        <w:t>SECTION</w:t>
      </w:r>
      <w:r w:rsidRPr="00E758FF">
        <w:rPr>
          <w:rFonts w:ascii="Arial Narrow" w:eastAsia="Times New Roman" w:hAnsi="Arial Narrow" w:cs="Arial"/>
          <w:b/>
          <w:bCs/>
          <w:color w:val="447CEC"/>
          <w:kern w:val="32"/>
          <w:sz w:val="32"/>
          <w:szCs w:val="32"/>
          <w14:ligatures w14:val="none"/>
        </w:rPr>
        <w:t xml:space="preserve"> 1.</w:t>
      </w:r>
      <w:r w:rsidRPr="00E758FF">
        <w:rPr>
          <w:rFonts w:ascii="Arial Narrow" w:eastAsia="Arial" w:hAnsi="Arial Narrow" w:cs="Arial"/>
          <w:b/>
          <w:bCs/>
          <w:color w:val="447CEC"/>
          <w:kern w:val="32"/>
          <w:sz w:val="32"/>
          <w:szCs w:val="32"/>
          <w14:ligatures w14:val="none"/>
        </w:rPr>
        <w:t xml:space="preserve"> </w:t>
      </w:r>
      <w:bookmarkStart w:id="1" w:name="_Hlk213100734"/>
      <w:r w:rsidRPr="00E758FF">
        <w:rPr>
          <w:rFonts w:ascii="Arial Narrow" w:eastAsia="Times New Roman" w:hAnsi="Arial Narrow" w:cs="Arial"/>
          <w:b/>
          <w:bCs/>
          <w:color w:val="447CEC"/>
          <w:kern w:val="32"/>
          <w:sz w:val="32"/>
          <w:szCs w:val="32"/>
          <w14:ligatures w14:val="none"/>
        </w:rPr>
        <w:t>Introduction</w:t>
      </w:r>
      <w:bookmarkEnd w:id="1"/>
      <w:r w:rsidR="00E758FF">
        <w:rPr>
          <w:rFonts w:ascii="Arial Narrow" w:eastAsia="Times New Roman" w:hAnsi="Arial Narrow" w:cs="Arial"/>
          <w:b/>
          <w:bCs/>
          <w:color w:val="447CEC"/>
          <w:kern w:val="32"/>
          <w:sz w:val="32"/>
          <w:szCs w:val="32"/>
          <w14:ligatures w14:val="none"/>
        </w:rPr>
        <w:t xml:space="preserve"> &amp; How </w:t>
      </w:r>
      <w:proofErr w:type="gramStart"/>
      <w:r w:rsidR="00E758FF">
        <w:rPr>
          <w:rFonts w:ascii="Arial Narrow" w:eastAsia="Times New Roman" w:hAnsi="Arial Narrow" w:cs="Arial"/>
          <w:b/>
          <w:bCs/>
          <w:color w:val="447CEC"/>
          <w:kern w:val="32"/>
          <w:sz w:val="32"/>
          <w:szCs w:val="32"/>
          <w14:ligatures w14:val="none"/>
        </w:rPr>
        <w:t>To</w:t>
      </w:r>
      <w:proofErr w:type="gramEnd"/>
      <w:r w:rsidR="00E758FF">
        <w:rPr>
          <w:rFonts w:ascii="Arial Narrow" w:eastAsia="Times New Roman" w:hAnsi="Arial Narrow" w:cs="Arial"/>
          <w:b/>
          <w:bCs/>
          <w:color w:val="447CEC"/>
          <w:kern w:val="32"/>
          <w:sz w:val="32"/>
          <w:szCs w:val="32"/>
          <w14:ligatures w14:val="none"/>
        </w:rPr>
        <w:t xml:space="preserve"> Use</w:t>
      </w:r>
    </w:p>
    <w:bookmarkEnd w:id="0"/>
    <w:p w14:paraId="555E12E0" w14:textId="77777777" w:rsidR="00D03DB3" w:rsidRPr="00D03DB3" w:rsidRDefault="00D03DB3" w:rsidP="00D03DB3">
      <w:pPr>
        <w:spacing w:after="17"/>
        <w:ind w:left="-5"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FEMA developed this model flood hazard management ordinance (“2024 model ordinance”) to address the requirements outlined in the Draft Implementation Plan for National Flood Insurance Program (NFIP)-Endangered Species Act (ESA) Integration in Oregon (“Oregon Implementation Plan”). </w:t>
      </w:r>
    </w:p>
    <w:p w14:paraId="1507058D" w14:textId="77777777" w:rsidR="00D03DB3" w:rsidRPr="00D03DB3" w:rsidRDefault="00D03DB3" w:rsidP="00D03DB3">
      <w:pPr>
        <w:spacing w:after="257"/>
        <w:ind w:left="-5"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The Federal Emergency Management Agency (FEMA) consulted with the National Marine Fisheries Service (NMFS) on potential effects of the implementation of the NFIP in Oregon on listed species under NMFS authority. In 2016, NMFS issued a Biological Opinion (BiOp), which recommended changes to the implementation of the NFIP in Oregon within the plan areas (see the 2024 Draft Oregon Implementation Plan for NFIP-ESA Integration [2024 Draft Implementation Plan] for a description of the plan area).  </w:t>
      </w:r>
    </w:p>
    <w:p w14:paraId="496CB476" w14:textId="77777777" w:rsidR="00D03DB3" w:rsidRPr="00D03DB3" w:rsidRDefault="00D03DB3" w:rsidP="00D03DB3">
      <w:pPr>
        <w:spacing w:after="255"/>
        <w:ind w:left="-5"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As a result of the BiOp issued by NMFS, communities are required to demonstrate how floodplain development is compliant with the Endangered Species Act in the SFHA while the 2024 Draft Implementation Plan undergoes an Environmental Impact Statement (EIS). The 2024 model ordinance provides the tools this community will need to implement “Path A" of the 2024 Draft Implementation Plan. It then serves as one of three actions a community can take under Pre-Implementation Compliance Measures (PICM).  </w:t>
      </w:r>
    </w:p>
    <w:p w14:paraId="6A53DC38" w14:textId="325EDBD8" w:rsidR="00D03DB3" w:rsidRPr="00D03DB3" w:rsidRDefault="00D03DB3" w:rsidP="00D03DB3">
      <w:pPr>
        <w:spacing w:after="255"/>
        <w:ind w:left="-5"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The regulatory language contained within this 2024 model ordinance is adopted verbatim and incorporated into local floodplain and land use regulations, as per our community’s defaulted selection on December 1</w:t>
      </w:r>
      <w:r w:rsidRPr="00D03DB3">
        <w:rPr>
          <w:rFonts w:ascii="Arial Narrow" w:eastAsia="Times New Roman" w:hAnsi="Arial Narrow" w:cs="Times New Roman"/>
          <w:kern w:val="0"/>
          <w:sz w:val="28"/>
          <w:szCs w:val="28"/>
          <w:vertAlign w:val="superscript"/>
          <w14:ligatures w14:val="none"/>
        </w:rPr>
        <w:t>st</w:t>
      </w:r>
      <w:r w:rsidRPr="00D03DB3">
        <w:rPr>
          <w:rFonts w:ascii="Arial Narrow" w:eastAsia="Times New Roman" w:hAnsi="Arial Narrow" w:cs="Times New Roman"/>
          <w:kern w:val="0"/>
          <w:sz w:val="28"/>
          <w:szCs w:val="28"/>
          <w14:ligatures w14:val="none"/>
        </w:rPr>
        <w:t xml:space="preserve">, 2024 of </w:t>
      </w:r>
      <w:r w:rsidR="0084381E" w:rsidRPr="00D03DB3">
        <w:rPr>
          <w:rFonts w:ascii="Arial Narrow" w:eastAsia="Times New Roman" w:hAnsi="Arial Narrow" w:cs="Times New Roman"/>
          <w:kern w:val="0"/>
          <w:sz w:val="28"/>
          <w:szCs w:val="28"/>
          <w14:ligatures w14:val="none"/>
        </w:rPr>
        <w:t>case-by-case</w:t>
      </w:r>
      <w:r w:rsidRPr="00D03DB3">
        <w:rPr>
          <w:rFonts w:ascii="Arial Narrow" w:eastAsia="Times New Roman" w:hAnsi="Arial Narrow" w:cs="Times New Roman"/>
          <w:kern w:val="0"/>
          <w:sz w:val="28"/>
          <w:szCs w:val="28"/>
          <w14:ligatures w14:val="none"/>
        </w:rPr>
        <w:t xml:space="preserve"> basis was selected and those sections that are missing from its current floodplain ordinance and now adopts those sections. The State of Oregon’s Model Flood Hazard Management Ordinance (2020) was used as a starting point, with additions to provide compliance with the Oregon Implementation Plan. The additional sections are clearly noted with yellow highlighting to simplify implementation for Oregon communities in the plan area that have already adopted the Oregon Model Flood Hazard Management Ordinance (2020). </w:t>
      </w:r>
    </w:p>
    <w:p w14:paraId="2703080B" w14:textId="7C24AA28" w:rsidR="00D03DB3" w:rsidRPr="00D03DB3" w:rsidRDefault="00D03DB3" w:rsidP="00372774">
      <w:pPr>
        <w:spacing w:after="0"/>
        <w:ind w:left="-5"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This 2024 model ordinance provides a set of provisions to protect the built environment from flood damage and to minimize potential impacts of construction and reconstruction on public health and safety, property, water quality, and aquatic and riparian habitats. The requirements pertain to new development in Special Flood Hazard Area (see definitions), which includes the maintenance, repair, or remodel of existing structures and utilities when the existing footprint is expanded and/or the floodplain is further encroached upon.  The Oregon Implementation Plan and this model ordinance do not change the definition of development in </w:t>
      </w:r>
      <w:r w:rsidRPr="00D03DB3">
        <w:rPr>
          <w:rFonts w:ascii="Arial Narrow" w:eastAsia="Times New Roman" w:hAnsi="Arial Narrow" w:cs="Times New Roman"/>
          <w:b/>
          <w:bCs/>
          <w:kern w:val="0"/>
          <w:sz w:val="28"/>
          <w:szCs w:val="28"/>
          <w14:ligatures w14:val="none"/>
        </w:rPr>
        <w:t>44 Code of Federal Regulations [CFR] 59.1</w:t>
      </w:r>
      <w:r w:rsidRPr="00D03DB3">
        <w:rPr>
          <w:rFonts w:ascii="Arial Narrow" w:eastAsia="Times New Roman" w:hAnsi="Arial Narrow" w:cs="Times New Roman"/>
          <w:kern w:val="0"/>
          <w:sz w:val="28"/>
          <w:szCs w:val="28"/>
          <w14:ligatures w14:val="none"/>
        </w:rPr>
        <w:t xml:space="preserve">. </w:t>
      </w:r>
    </w:p>
    <w:p w14:paraId="5957DBE3" w14:textId="1A70835A" w:rsidR="00131F8C" w:rsidRPr="00601344" w:rsidRDefault="00D03DB3" w:rsidP="00913C10">
      <w:pPr>
        <w:spacing w:after="254"/>
        <w:ind w:left="730"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w:t>
      </w:r>
      <w:r w:rsidRPr="007706DD">
        <w:rPr>
          <w:rFonts w:ascii="Arial Narrow" w:eastAsia="Times New Roman" w:hAnsi="Arial Narrow" w:cs="Times New Roman"/>
          <w:kern w:val="0"/>
          <w:sz w:val="28"/>
          <w:szCs w:val="28"/>
          <w:highlight w:val="yellow"/>
          <w14:ligatures w14:val="none"/>
        </w:rPr>
        <w:t>Development” is defined as: “any man-made change to improved or unimproved real estate, including, but not limited to, buildings or other structures, mining, filling, grading, paving, excavation or drilling operations, or storage of equipment or materials</w:t>
      </w:r>
      <w:r w:rsidRPr="007706DD">
        <w:rPr>
          <w:rFonts w:ascii="Arial Narrow" w:eastAsia="Times New Roman" w:hAnsi="Arial Narrow" w:cs="Times New Roman"/>
          <w:b/>
          <w:bCs/>
          <w:kern w:val="0"/>
          <w:sz w:val="28"/>
          <w:szCs w:val="28"/>
          <w:highlight w:val="yellow"/>
          <w14:ligatures w14:val="none"/>
        </w:rPr>
        <w:t>.” (44 C.F.R. 59.1)</w:t>
      </w:r>
      <w:r w:rsidRPr="00D03DB3">
        <w:rPr>
          <w:rFonts w:ascii="Arial Narrow" w:eastAsia="Times New Roman" w:hAnsi="Arial Narrow" w:cs="Times New Roman"/>
          <w:kern w:val="0"/>
          <w:sz w:val="28"/>
          <w:szCs w:val="28"/>
          <w14:ligatures w14:val="none"/>
        </w:rPr>
        <w:t xml:space="preserve">   </w:t>
      </w:r>
      <w:r w:rsidRPr="00D03DB3">
        <w:rPr>
          <w:rFonts w:ascii="Arial Narrow" w:eastAsia="Times New Roman" w:hAnsi="Arial Narrow" w:cs="Times New Roman"/>
          <w:kern w:val="0"/>
          <w:sz w:val="22"/>
          <w14:ligatures w14:val="none"/>
        </w:rPr>
        <w:br w:type="page"/>
      </w:r>
      <w:r w:rsidR="00601344" w:rsidRPr="00601344">
        <w:rPr>
          <w:rFonts w:ascii="Arial Narrow" w:eastAsia="Times New Roman" w:hAnsi="Arial Narrow" w:cs="Arial"/>
          <w:b/>
          <w:bCs/>
          <w:color w:val="447CEC"/>
          <w:kern w:val="32"/>
          <w:sz w:val="28"/>
          <w:szCs w:val="28"/>
          <w14:ligatures w14:val="none"/>
        </w:rPr>
        <w:lastRenderedPageBreak/>
        <w:t>Chapter 7. 2</w:t>
      </w:r>
      <w:r w:rsidR="005D0E5D">
        <w:rPr>
          <w:rFonts w:ascii="Arial Narrow" w:eastAsia="Times New Roman" w:hAnsi="Arial Narrow" w:cs="Arial"/>
          <w:b/>
          <w:bCs/>
          <w:color w:val="447CEC"/>
          <w:kern w:val="32"/>
          <w:sz w:val="28"/>
          <w:szCs w:val="28"/>
          <w14:ligatures w14:val="none"/>
        </w:rPr>
        <w:t>-</w:t>
      </w:r>
      <w:r w:rsidR="00601344" w:rsidRPr="00601344">
        <w:rPr>
          <w:rFonts w:ascii="Arial Narrow" w:eastAsia="Times New Roman" w:hAnsi="Arial Narrow" w:cs="Arial"/>
          <w:b/>
          <w:bCs/>
          <w:color w:val="447CEC"/>
          <w:kern w:val="32"/>
          <w:sz w:val="28"/>
          <w:szCs w:val="28"/>
          <w14:ligatures w14:val="none"/>
        </w:rPr>
        <w:t>.</w:t>
      </w:r>
      <w:r w:rsidR="005D0E5D">
        <w:rPr>
          <w:rFonts w:ascii="Arial Narrow" w:eastAsia="Times New Roman" w:hAnsi="Arial Narrow" w:cs="Arial"/>
          <w:b/>
          <w:bCs/>
          <w:color w:val="447CEC"/>
          <w:kern w:val="32"/>
          <w:sz w:val="28"/>
          <w:szCs w:val="28"/>
          <w14:ligatures w14:val="none"/>
        </w:rPr>
        <w:t>2.</w:t>
      </w:r>
      <w:r w:rsidR="00601344" w:rsidRPr="00601344">
        <w:rPr>
          <w:rFonts w:ascii="Arial Narrow" w:eastAsia="Times New Roman" w:hAnsi="Arial Narrow" w:cs="Arial"/>
          <w:b/>
          <w:bCs/>
          <w:color w:val="447CEC"/>
          <w:kern w:val="32"/>
          <w:sz w:val="28"/>
          <w:szCs w:val="28"/>
          <w14:ligatures w14:val="none"/>
        </w:rPr>
        <w:t>1.</w:t>
      </w:r>
      <w:r w:rsidR="0064108B">
        <w:rPr>
          <w:rFonts w:ascii="Arial Narrow" w:eastAsia="Times New Roman" w:hAnsi="Arial Narrow" w:cs="Arial"/>
          <w:b/>
          <w:bCs/>
          <w:color w:val="447CEC"/>
          <w:kern w:val="32"/>
          <w:sz w:val="28"/>
          <w:szCs w:val="28"/>
          <w14:ligatures w14:val="none"/>
        </w:rPr>
        <w:t>1</w:t>
      </w:r>
      <w:r w:rsidR="005D0E5D">
        <w:rPr>
          <w:rFonts w:ascii="Arial Narrow" w:eastAsia="Times New Roman" w:hAnsi="Arial Narrow" w:cs="Arial"/>
          <w:b/>
          <w:bCs/>
          <w:color w:val="447CEC"/>
          <w:kern w:val="32"/>
          <w:sz w:val="28"/>
          <w:szCs w:val="28"/>
          <w14:ligatures w14:val="none"/>
        </w:rPr>
        <w:t>.0.</w:t>
      </w:r>
      <w:r w:rsidR="00601344" w:rsidRPr="00601344">
        <w:rPr>
          <w:rFonts w:ascii="Arial Narrow" w:eastAsia="Times New Roman" w:hAnsi="Arial Narrow" w:cs="Arial"/>
          <w:b/>
          <w:bCs/>
          <w:color w:val="447CEC"/>
          <w:kern w:val="32"/>
          <w:sz w:val="28"/>
          <w:szCs w:val="28"/>
          <w14:ligatures w14:val="none"/>
        </w:rPr>
        <w:t xml:space="preserve"> SECTION 1. Introduction</w:t>
      </w:r>
      <w:r w:rsidR="00131F8C" w:rsidRPr="00601344">
        <w:rPr>
          <w:rFonts w:ascii="Arial Narrow" w:eastAsia="Times New Roman" w:hAnsi="Arial Narrow" w:cs="Arial"/>
          <w:b/>
          <w:bCs/>
          <w:color w:val="447CEC"/>
          <w:kern w:val="32"/>
          <w:sz w:val="28"/>
          <w:szCs w:val="28"/>
          <w14:ligatures w14:val="none"/>
        </w:rPr>
        <w:t xml:space="preserve"> Cont.</w:t>
      </w:r>
    </w:p>
    <w:p w14:paraId="0F078528" w14:textId="3D329A57" w:rsidR="00D03DB3" w:rsidRPr="00D03DB3" w:rsidRDefault="00D03DB3" w:rsidP="00D03DB3">
      <w:pPr>
        <w:spacing w:after="0"/>
        <w:ind w:left="-5"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The 2024 model ordinance provides compliance with federal and state statutes and with the Oregon Implementation Plan. The 2024 model ordinance conforms to the following: </w:t>
      </w:r>
    </w:p>
    <w:p w14:paraId="2E8C13F1" w14:textId="77777777" w:rsidR="00D03DB3" w:rsidRPr="00D03DB3" w:rsidRDefault="00D03DB3" w:rsidP="00E758FF">
      <w:pPr>
        <w:numPr>
          <w:ilvl w:val="0"/>
          <w:numId w:val="20"/>
        </w:numPr>
        <w:spacing w:after="0" w:line="269" w:lineRule="auto"/>
        <w:ind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The requirements of the NFIP, as specified in </w:t>
      </w:r>
      <w:r w:rsidRPr="00D03DB3">
        <w:rPr>
          <w:rFonts w:ascii="Arial Narrow" w:eastAsia="Times New Roman" w:hAnsi="Arial Narrow" w:cs="Times New Roman"/>
          <w:b/>
          <w:bCs/>
          <w:kern w:val="0"/>
          <w:sz w:val="28"/>
          <w:szCs w:val="28"/>
          <w14:ligatures w14:val="none"/>
        </w:rPr>
        <w:t>44 CFR 59 and 60.</w:t>
      </w:r>
      <w:r w:rsidRPr="00D03DB3">
        <w:rPr>
          <w:rFonts w:ascii="Arial Narrow" w:eastAsia="Times New Roman" w:hAnsi="Arial Narrow" w:cs="Times New Roman"/>
          <w:kern w:val="0"/>
          <w:sz w:val="28"/>
          <w:szCs w:val="28"/>
          <w14:ligatures w14:val="none"/>
        </w:rPr>
        <w:t xml:space="preserve">  </w:t>
      </w:r>
    </w:p>
    <w:p w14:paraId="4EE5D82C" w14:textId="0F34ECA5" w:rsidR="00D03DB3" w:rsidRPr="00D03DB3" w:rsidRDefault="00D03DB3" w:rsidP="00E758FF">
      <w:pPr>
        <w:numPr>
          <w:ilvl w:val="0"/>
          <w:numId w:val="20"/>
        </w:numPr>
        <w:spacing w:after="0" w:line="269" w:lineRule="auto"/>
        <w:ind w:right="14"/>
        <w:rPr>
          <w:rFonts w:ascii="Arial Narrow" w:eastAsia="Times New Roman" w:hAnsi="Arial Narrow" w:cs="Times New Roman"/>
          <w:b/>
          <w:bCs/>
          <w:i/>
          <w:iCs/>
          <w:kern w:val="0"/>
          <w:sz w:val="28"/>
          <w:szCs w:val="28"/>
          <w14:ligatures w14:val="none"/>
        </w:rPr>
      </w:pPr>
      <w:r w:rsidRPr="00D03DB3">
        <w:rPr>
          <w:rFonts w:ascii="Arial Narrow" w:eastAsia="Times New Roman" w:hAnsi="Arial Narrow" w:cs="Times New Roman"/>
          <w:kern w:val="0"/>
          <w:sz w:val="28"/>
          <w:szCs w:val="28"/>
          <w14:ligatures w14:val="none"/>
        </w:rPr>
        <w:t xml:space="preserve">Oregon State codes to protect structures from flood damage that are </w:t>
      </w:r>
      <w:r w:rsidR="00C938CE">
        <w:rPr>
          <w:rFonts w:ascii="Arial Narrow" w:eastAsia="Times New Roman" w:hAnsi="Arial Narrow" w:cs="Times New Roman"/>
          <w:kern w:val="0"/>
          <w:sz w:val="28"/>
          <w:szCs w:val="28"/>
          <w14:ligatures w14:val="none"/>
        </w:rPr>
        <w:tab/>
      </w:r>
      <w:r w:rsidRPr="00D03DB3">
        <w:rPr>
          <w:rFonts w:ascii="Arial Narrow" w:eastAsia="Times New Roman" w:hAnsi="Arial Narrow" w:cs="Times New Roman"/>
          <w:kern w:val="0"/>
          <w:sz w:val="28"/>
          <w:szCs w:val="28"/>
          <w14:ligatures w14:val="none"/>
        </w:rPr>
        <w:t xml:space="preserve">specified in </w:t>
      </w:r>
      <w:r w:rsidRPr="00D03DB3">
        <w:rPr>
          <w:rFonts w:ascii="Arial Narrow" w:eastAsia="Times New Roman" w:hAnsi="Arial Narrow" w:cs="Times New Roman"/>
          <w:b/>
          <w:bCs/>
          <w:i/>
          <w:iCs/>
          <w:kern w:val="0"/>
          <w:sz w:val="28"/>
          <w:szCs w:val="28"/>
          <w14:ligatures w14:val="none"/>
        </w:rPr>
        <w:t>Oregon Structural Specialty Code (OSSC), Section 1612 and</w:t>
      </w:r>
      <w:r w:rsidR="00C938CE">
        <w:rPr>
          <w:rFonts w:ascii="Arial Narrow" w:eastAsia="Times New Roman" w:hAnsi="Arial Narrow" w:cs="Times New Roman"/>
          <w:b/>
          <w:bCs/>
          <w:i/>
          <w:iCs/>
          <w:kern w:val="0"/>
          <w:sz w:val="28"/>
          <w:szCs w:val="28"/>
          <w14:ligatures w14:val="none"/>
        </w:rPr>
        <w:tab/>
      </w:r>
      <w:r w:rsidRPr="00D03DB3">
        <w:rPr>
          <w:rFonts w:ascii="Arial Narrow" w:eastAsia="Times New Roman" w:hAnsi="Arial Narrow" w:cs="Times New Roman"/>
          <w:b/>
          <w:bCs/>
          <w:i/>
          <w:iCs/>
          <w:kern w:val="0"/>
          <w:sz w:val="28"/>
          <w:szCs w:val="28"/>
          <w14:ligatures w14:val="none"/>
        </w:rPr>
        <w:t xml:space="preserve"> Oregon Residential Specialty Code (ORSC), Section R322. </w:t>
      </w:r>
    </w:p>
    <w:p w14:paraId="62A2DEBB" w14:textId="77777777" w:rsidR="00D03DB3" w:rsidRPr="00D03DB3" w:rsidRDefault="00D03DB3" w:rsidP="00E758FF">
      <w:pPr>
        <w:numPr>
          <w:ilvl w:val="0"/>
          <w:numId w:val="20"/>
        </w:numPr>
        <w:spacing w:after="0" w:line="269" w:lineRule="auto"/>
        <w:ind w:right="14"/>
        <w:rPr>
          <w:rFonts w:ascii="Arial Narrow" w:eastAsia="Times New Roman" w:hAnsi="Arial Narrow" w:cs="Times New Roman"/>
          <w:b/>
          <w:bCs/>
          <w:kern w:val="0"/>
          <w:sz w:val="28"/>
          <w:szCs w:val="28"/>
          <w14:ligatures w14:val="none"/>
        </w:rPr>
      </w:pPr>
      <w:r w:rsidRPr="00D03DB3">
        <w:rPr>
          <w:rFonts w:ascii="Arial Narrow" w:eastAsia="Times New Roman" w:hAnsi="Arial Narrow" w:cs="Times New Roman"/>
          <w:b/>
          <w:bCs/>
          <w:kern w:val="0"/>
          <w:sz w:val="28"/>
          <w:szCs w:val="28"/>
          <w14:ligatures w14:val="none"/>
        </w:rPr>
        <w:t xml:space="preserve">Oregon Statewide Land Use Planning Goals  </w:t>
      </w:r>
    </w:p>
    <w:p w14:paraId="1D47A878" w14:textId="6D91C146" w:rsidR="00D03DB3" w:rsidRPr="00D03DB3" w:rsidRDefault="00D03DB3" w:rsidP="00E758FF">
      <w:pPr>
        <w:numPr>
          <w:ilvl w:val="0"/>
          <w:numId w:val="20"/>
        </w:numPr>
        <w:spacing w:after="0"/>
        <w:ind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Provisions needed to meet the requirements of the </w:t>
      </w:r>
      <w:r w:rsidRPr="00D03DB3">
        <w:rPr>
          <w:rFonts w:ascii="Arial Narrow" w:eastAsia="Times New Roman" w:hAnsi="Arial Narrow" w:cs="Times New Roman"/>
          <w:b/>
          <w:bCs/>
          <w:kern w:val="0"/>
          <w:sz w:val="28"/>
          <w:szCs w:val="28"/>
          <w14:ligatures w14:val="none"/>
        </w:rPr>
        <w:t>Oregon Implementation</w:t>
      </w:r>
      <w:r w:rsidR="00C938CE">
        <w:rPr>
          <w:rFonts w:ascii="Arial Narrow" w:eastAsia="Times New Roman" w:hAnsi="Arial Narrow" w:cs="Times New Roman"/>
          <w:b/>
          <w:bCs/>
          <w:kern w:val="0"/>
          <w:sz w:val="28"/>
          <w:szCs w:val="28"/>
          <w14:ligatures w14:val="none"/>
        </w:rPr>
        <w:tab/>
      </w:r>
      <w:r w:rsidRPr="00D03DB3">
        <w:rPr>
          <w:rFonts w:ascii="Arial Narrow" w:eastAsia="Times New Roman" w:hAnsi="Arial Narrow" w:cs="Times New Roman"/>
          <w:b/>
          <w:bCs/>
          <w:kern w:val="0"/>
          <w:sz w:val="28"/>
          <w:szCs w:val="28"/>
          <w14:ligatures w14:val="none"/>
        </w:rPr>
        <w:t xml:space="preserve"> Plan for NFIP</w:t>
      </w:r>
      <w:r w:rsidRPr="00D03DB3">
        <w:rPr>
          <w:rFonts w:ascii="Arial Narrow" w:eastAsia="Times New Roman" w:hAnsi="Arial Narrow" w:cs="Times New Roman"/>
          <w:kern w:val="0"/>
          <w:sz w:val="28"/>
          <w:szCs w:val="28"/>
          <w14:ligatures w14:val="none"/>
        </w:rPr>
        <w:t xml:space="preserve">-ESA Integration. These sections are highlighted in yellow in </w:t>
      </w:r>
      <w:r w:rsidR="00C938CE">
        <w:rPr>
          <w:rFonts w:ascii="Arial Narrow" w:eastAsia="Times New Roman" w:hAnsi="Arial Narrow" w:cs="Times New Roman"/>
          <w:kern w:val="0"/>
          <w:sz w:val="28"/>
          <w:szCs w:val="28"/>
          <w14:ligatures w14:val="none"/>
        </w:rPr>
        <w:tab/>
      </w:r>
      <w:r w:rsidRPr="00D03DB3">
        <w:rPr>
          <w:rFonts w:ascii="Arial Narrow" w:eastAsia="Times New Roman" w:hAnsi="Arial Narrow" w:cs="Times New Roman"/>
          <w:kern w:val="0"/>
          <w:sz w:val="28"/>
          <w:szCs w:val="28"/>
          <w14:ligatures w14:val="none"/>
        </w:rPr>
        <w:t xml:space="preserve">the model ordinance. </w:t>
      </w:r>
    </w:p>
    <w:p w14:paraId="6116B2B9" w14:textId="77777777" w:rsidR="00D03DB3" w:rsidRPr="00D03DB3" w:rsidRDefault="00D03DB3" w:rsidP="00E758FF">
      <w:pPr>
        <w:spacing w:after="0"/>
        <w:ind w:left="-5" w:right="14"/>
        <w:rPr>
          <w:rFonts w:ascii="Arial Narrow" w:eastAsia="Times New Roman" w:hAnsi="Arial Narrow" w:cs="Times New Roman"/>
          <w:kern w:val="0"/>
          <w:sz w:val="28"/>
          <w:szCs w:val="28"/>
          <w14:ligatures w14:val="none"/>
        </w:rPr>
      </w:pPr>
      <w:r w:rsidRPr="00D52745">
        <w:rPr>
          <w:rFonts w:ascii="Arial Narrow" w:eastAsia="Times New Roman" w:hAnsi="Arial Narrow" w:cs="Times New Roman"/>
          <w:kern w:val="0"/>
          <w:sz w:val="28"/>
          <w:szCs w:val="28"/>
          <w:highlight w:val="yellow"/>
          <w14:ligatures w14:val="none"/>
        </w:rPr>
        <w:t xml:space="preserve">This 2024 model ordinance provides communities with ordinance language that complies with the </w:t>
      </w:r>
      <w:r w:rsidRPr="00D52745">
        <w:rPr>
          <w:rFonts w:ascii="Arial Narrow" w:eastAsia="Times New Roman" w:hAnsi="Arial Narrow" w:cs="Times New Roman"/>
          <w:b/>
          <w:bCs/>
          <w:i/>
          <w:iCs/>
          <w:kern w:val="0"/>
          <w:sz w:val="28"/>
          <w:szCs w:val="28"/>
          <w:highlight w:val="yellow"/>
          <w14:ligatures w14:val="none"/>
        </w:rPr>
        <w:t>NFIP-ESA Integration Implementation Plan</w:t>
      </w:r>
      <w:r w:rsidRPr="00D52745">
        <w:rPr>
          <w:rFonts w:ascii="Arial Narrow" w:eastAsia="Times New Roman" w:hAnsi="Arial Narrow" w:cs="Times New Roman"/>
          <w:kern w:val="0"/>
          <w:sz w:val="28"/>
          <w:szCs w:val="28"/>
          <w:highlight w:val="yellow"/>
          <w14:ligatures w14:val="none"/>
        </w:rPr>
        <w:t>. Adoption of the ordinance language will ensure compliance with the minimum standards for participation in the NFIP in the plan area in Oregon. Prior to adoption of the ordinance language, communities must have their locally proposed draft language reviewed by FEMA and/or the Oregon Department of Land Conservation and Development.</w:t>
      </w:r>
      <w:r w:rsidRPr="00D03DB3">
        <w:rPr>
          <w:rFonts w:ascii="Arial Narrow" w:eastAsia="Times New Roman" w:hAnsi="Arial Narrow" w:cs="Times New Roman"/>
          <w:kern w:val="0"/>
          <w:sz w:val="28"/>
          <w:szCs w:val="28"/>
          <w14:ligatures w14:val="none"/>
        </w:rPr>
        <w:t xml:space="preserve"> </w:t>
      </w:r>
    </w:p>
    <w:p w14:paraId="3ED346B6" w14:textId="6764868C" w:rsidR="00D03DB3" w:rsidRPr="00D52745" w:rsidRDefault="00D03DB3" w:rsidP="00E758FF">
      <w:pPr>
        <w:spacing w:after="0"/>
        <w:ind w:left="-5" w:right="14"/>
        <w:rPr>
          <w:rFonts w:ascii="Arial Narrow" w:eastAsia="Times New Roman" w:hAnsi="Arial Narrow" w:cs="Times New Roman"/>
          <w:i/>
          <w:iCs/>
          <w:kern w:val="0"/>
          <w:sz w:val="28"/>
          <w:szCs w:val="28"/>
          <w:u w:val="single"/>
          <w14:ligatures w14:val="none"/>
        </w:rPr>
      </w:pPr>
      <w:r w:rsidRPr="00D52745">
        <w:rPr>
          <w:rFonts w:ascii="Arial Narrow" w:eastAsia="Times New Roman" w:hAnsi="Arial Narrow" w:cs="Times New Roman"/>
          <w:i/>
          <w:iCs/>
          <w:kern w:val="0"/>
          <w:sz w:val="28"/>
          <w:szCs w:val="28"/>
          <w:u w:val="single"/>
          <w14:ligatures w14:val="none"/>
        </w:rPr>
        <w:t xml:space="preserve">The model flood hazard ordinance includes standards and </w:t>
      </w:r>
      <w:r w:rsidR="00D52745" w:rsidRPr="00D52745">
        <w:rPr>
          <w:rFonts w:ascii="Arial Narrow" w:eastAsia="Times New Roman" w:hAnsi="Arial Narrow" w:cs="Times New Roman"/>
          <w:i/>
          <w:iCs/>
          <w:kern w:val="0"/>
          <w:sz w:val="28"/>
          <w:szCs w:val="28"/>
          <w:u w:val="single"/>
          <w14:ligatures w14:val="none"/>
        </w:rPr>
        <w:t>provisions</w:t>
      </w:r>
      <w:r w:rsidRPr="00D52745">
        <w:rPr>
          <w:rFonts w:ascii="Arial Narrow" w:eastAsia="Times New Roman" w:hAnsi="Arial Narrow" w:cs="Times New Roman"/>
          <w:i/>
          <w:iCs/>
          <w:kern w:val="0"/>
          <w:sz w:val="28"/>
          <w:szCs w:val="28"/>
          <w:u w:val="single"/>
          <w14:ligatures w14:val="none"/>
        </w:rPr>
        <w:t xml:space="preserve"> that encourage sound floodplain management. </w:t>
      </w:r>
      <w:r w:rsidRPr="001850D7">
        <w:rPr>
          <w:rFonts w:ascii="Arial Narrow" w:eastAsia="Times New Roman" w:hAnsi="Arial Narrow" w:cs="Times New Roman"/>
          <w:i/>
          <w:iCs/>
          <w:kern w:val="0"/>
          <w:sz w:val="28"/>
          <w:szCs w:val="28"/>
          <w:highlight w:val="yellow"/>
          <w:u w:val="single"/>
          <w14:ligatures w14:val="none"/>
        </w:rPr>
        <w:t>The language is based on the minimum requirements of the NFIP found in  44 CFR 59 and 60,</w:t>
      </w:r>
      <w:hyperlink r:id="rId9">
        <w:r w:rsidRPr="001850D7">
          <w:rPr>
            <w:rFonts w:ascii="Arial Narrow" w:eastAsia="Times New Roman" w:hAnsi="Arial Narrow" w:cs="Times New Roman"/>
            <w:i/>
            <w:iCs/>
            <w:kern w:val="0"/>
            <w:sz w:val="28"/>
            <w:szCs w:val="28"/>
            <w:highlight w:val="yellow"/>
            <w:u w:val="single"/>
            <w14:ligatures w14:val="none"/>
          </w:rPr>
          <w:t xml:space="preserve"> Oregon’s statewide land use planning Goal 7,</w:t>
        </w:r>
      </w:hyperlink>
      <w:r w:rsidRPr="001850D7">
        <w:rPr>
          <w:rFonts w:ascii="Arial Narrow" w:eastAsia="Times New Roman" w:hAnsi="Arial Narrow" w:cs="Times New Roman"/>
          <w:i/>
          <w:iCs/>
          <w:kern w:val="0"/>
          <w:sz w:val="28"/>
          <w:szCs w:val="28"/>
          <w:highlight w:val="yellow"/>
          <w:u w:val="single"/>
          <w14:ligatures w14:val="none"/>
        </w:rPr>
        <w:t xml:space="preserve"> and</w:t>
      </w:r>
      <w:hyperlink r:id="rId10">
        <w:r w:rsidRPr="001850D7">
          <w:rPr>
            <w:rFonts w:ascii="Arial Narrow" w:eastAsia="Times New Roman" w:hAnsi="Arial Narrow" w:cs="Times New Roman"/>
            <w:i/>
            <w:iCs/>
            <w:kern w:val="0"/>
            <w:sz w:val="28"/>
            <w:szCs w:val="28"/>
            <w:highlight w:val="yellow"/>
            <w:u w:val="single"/>
            <w14:ligatures w14:val="none"/>
          </w:rPr>
          <w:t xml:space="preserve"> Oregon specialty codes.</w:t>
        </w:r>
      </w:hyperlink>
      <w:r w:rsidRPr="001850D7">
        <w:rPr>
          <w:rFonts w:ascii="Arial Narrow" w:eastAsia="Times New Roman" w:hAnsi="Arial Narrow" w:cs="Times New Roman"/>
          <w:i/>
          <w:iCs/>
          <w:kern w:val="0"/>
          <w:sz w:val="28"/>
          <w:szCs w:val="28"/>
          <w:highlight w:val="yellow"/>
          <w:u w:val="single"/>
          <w14:ligatures w14:val="none"/>
        </w:rPr>
        <w:t xml:space="preserve"> The new language added to the state model floodplain ordinance, highlighted in yellow, provides compliance with the ESA for floodplain development in the plan area.</w:t>
      </w:r>
      <w:r w:rsidRPr="00D52745">
        <w:rPr>
          <w:rFonts w:ascii="Arial Narrow" w:eastAsia="Times New Roman" w:hAnsi="Arial Narrow" w:cs="Times New Roman"/>
          <w:i/>
          <w:iCs/>
          <w:kern w:val="0"/>
          <w:sz w:val="28"/>
          <w:szCs w:val="28"/>
          <w:u w:val="single"/>
          <w14:ligatures w14:val="none"/>
        </w:rPr>
        <w:t xml:space="preserve"> </w:t>
      </w:r>
    </w:p>
    <w:p w14:paraId="233181E9" w14:textId="77777777" w:rsidR="00C30B18" w:rsidRDefault="00D03DB3" w:rsidP="00913C10">
      <w:pPr>
        <w:spacing w:after="465"/>
        <w:ind w:left="-5" w:right="14"/>
        <w:rPr>
          <w:rFonts w:ascii="Arial Narrow" w:eastAsia="Times New Roman" w:hAnsi="Arial Narrow" w:cs="Times New Roman"/>
          <w:kern w:val="0"/>
          <w:sz w:val="28"/>
          <w:szCs w:val="28"/>
          <w14:ligatures w14:val="none"/>
        </w:rPr>
      </w:pPr>
      <w:r w:rsidRPr="00D03DB3">
        <w:rPr>
          <w:rFonts w:ascii="Arial Narrow" w:eastAsia="Times New Roman" w:hAnsi="Arial Narrow" w:cs="Times New Roman"/>
          <w:kern w:val="0"/>
          <w:sz w:val="28"/>
          <w:szCs w:val="28"/>
          <w14:ligatures w14:val="none"/>
        </w:rPr>
        <w:t xml:space="preserve">Adherent to the NMFS 2016 Biological Opinion, mitigation is necessary to ensure a no net loss in floodplain functions. FEMA’s 2024 Draft Oregon Implementation Plan identifies proxies that provide measurable actions that can prevent the no net loss of the parent floodplain functions. These proxies include undeveloped space, pervious surfaces, and trees to account for a no net loss in respective floodplain functions of floodplain storage, water quality, and vegetation. Mitigation of these proxies must be completed to ensure compliance with no net loss standards. No net loss applies to the net change in floodplain functions as compared to existing conditions at the time of proposed development and mitigation must be addressed to the floodplain function that is receiving the detrimental impact. </w:t>
      </w:r>
      <w:r w:rsidR="0084381E">
        <w:rPr>
          <w:rFonts w:ascii="Arial Narrow" w:eastAsia="Times New Roman" w:hAnsi="Arial Narrow" w:cs="Times New Roman"/>
          <w:kern w:val="0"/>
          <w:sz w:val="28"/>
          <w:szCs w:val="28"/>
          <w14:ligatures w14:val="none"/>
        </w:rPr>
        <w:br w:type="page"/>
      </w:r>
    </w:p>
    <w:p w14:paraId="1D0C95E5" w14:textId="77777777" w:rsidR="00C30B18" w:rsidRDefault="00C30B18" w:rsidP="00913C10">
      <w:pPr>
        <w:spacing w:after="465"/>
        <w:ind w:left="-5" w:right="14"/>
        <w:rPr>
          <w:rFonts w:ascii="Arial Narrow" w:eastAsia="Franklin Gothic" w:hAnsi="Arial Narrow" w:cs="Franklin Gothic"/>
          <w:b/>
          <w:bCs/>
          <w:iCs/>
          <w:color w:val="447CEC"/>
          <w:kern w:val="0"/>
          <w:sz w:val="32"/>
          <w:szCs w:val="32"/>
          <w14:ligatures w14:val="none"/>
        </w:rPr>
      </w:pPr>
    </w:p>
    <w:p w14:paraId="7730B330" w14:textId="60D9A5CF" w:rsidR="00D03DB3" w:rsidRPr="00C30B18" w:rsidRDefault="0084381E" w:rsidP="00913C10">
      <w:pPr>
        <w:spacing w:after="465"/>
        <w:ind w:left="-5" w:right="14"/>
        <w:rPr>
          <w:rFonts w:ascii="Arial Narrow" w:eastAsia="Times New Roman" w:hAnsi="Arial Narrow" w:cs="Times New Roman"/>
          <w:kern w:val="0"/>
          <w:sz w:val="36"/>
          <w:szCs w:val="36"/>
          <w14:ligatures w14:val="none"/>
        </w:rPr>
      </w:pPr>
      <w:r w:rsidRPr="00C30B18">
        <w:rPr>
          <w:rFonts w:ascii="Arial Narrow" w:eastAsia="Franklin Gothic" w:hAnsi="Arial Narrow" w:cs="Franklin Gothic"/>
          <w:b/>
          <w:bCs/>
          <w:iCs/>
          <w:color w:val="447CEC"/>
          <w:kern w:val="0"/>
          <w:sz w:val="32"/>
          <w:szCs w:val="32"/>
          <w14:ligatures w14:val="none"/>
        </w:rPr>
        <w:t>7.</w:t>
      </w:r>
      <w:r w:rsidR="00601344" w:rsidRPr="00C30B18">
        <w:rPr>
          <w:rFonts w:ascii="Arial Narrow" w:eastAsia="Franklin Gothic" w:hAnsi="Arial Narrow" w:cs="Franklin Gothic"/>
          <w:b/>
          <w:bCs/>
          <w:iCs/>
          <w:color w:val="447CEC"/>
          <w:kern w:val="0"/>
          <w:sz w:val="32"/>
          <w:szCs w:val="32"/>
          <w14:ligatures w14:val="none"/>
        </w:rPr>
        <w:t>2.</w:t>
      </w:r>
      <w:r w:rsidR="005D0E5D" w:rsidRPr="00C30B18">
        <w:rPr>
          <w:rFonts w:ascii="Arial Narrow" w:eastAsia="Franklin Gothic" w:hAnsi="Arial Narrow" w:cs="Franklin Gothic"/>
          <w:b/>
          <w:bCs/>
          <w:iCs/>
          <w:color w:val="447CEC"/>
          <w:kern w:val="0"/>
          <w:sz w:val="32"/>
          <w:szCs w:val="32"/>
          <w14:ligatures w14:val="none"/>
        </w:rPr>
        <w:t>-2.</w:t>
      </w:r>
      <w:r w:rsidR="00601344" w:rsidRPr="00C30B18">
        <w:rPr>
          <w:rFonts w:ascii="Arial Narrow" w:eastAsia="Franklin Gothic" w:hAnsi="Arial Narrow" w:cs="Franklin Gothic"/>
          <w:b/>
          <w:bCs/>
          <w:iCs/>
          <w:color w:val="447CEC"/>
          <w:kern w:val="0"/>
          <w:sz w:val="32"/>
          <w:szCs w:val="32"/>
          <w14:ligatures w14:val="none"/>
        </w:rPr>
        <w:t>1.</w:t>
      </w:r>
      <w:r w:rsidR="00E758FF" w:rsidRPr="00C30B18">
        <w:rPr>
          <w:rFonts w:ascii="Arial Narrow" w:eastAsia="Franklin Gothic" w:hAnsi="Arial Narrow" w:cs="Franklin Gothic"/>
          <w:b/>
          <w:bCs/>
          <w:iCs/>
          <w:color w:val="447CEC"/>
          <w:kern w:val="0"/>
          <w:sz w:val="32"/>
          <w:szCs w:val="32"/>
          <w14:ligatures w14:val="none"/>
        </w:rPr>
        <w:t>1</w:t>
      </w:r>
      <w:r w:rsidR="00D03DB3" w:rsidRPr="00C30B18">
        <w:rPr>
          <w:rFonts w:ascii="Arial Narrow" w:eastAsia="Franklin Gothic" w:hAnsi="Arial Narrow" w:cs="Franklin Gothic"/>
          <w:b/>
          <w:bCs/>
          <w:iCs/>
          <w:color w:val="447CEC"/>
          <w:kern w:val="0"/>
          <w:sz w:val="32"/>
          <w:szCs w:val="32"/>
          <w14:ligatures w14:val="none"/>
        </w:rPr>
        <w:t>.</w:t>
      </w:r>
      <w:r w:rsidR="00601344" w:rsidRPr="00C30B18">
        <w:rPr>
          <w:rFonts w:ascii="Arial Narrow" w:eastAsia="Franklin Gothic" w:hAnsi="Arial Narrow" w:cs="Franklin Gothic"/>
          <w:b/>
          <w:bCs/>
          <w:iCs/>
          <w:color w:val="447CEC"/>
          <w:kern w:val="0"/>
          <w:sz w:val="32"/>
          <w:szCs w:val="32"/>
          <w14:ligatures w14:val="none"/>
        </w:rPr>
        <w:t>0.</w:t>
      </w:r>
      <w:r w:rsidR="00D03DB3" w:rsidRPr="00C30B18">
        <w:rPr>
          <w:rFonts w:ascii="Arial Narrow" w:eastAsia="Arial" w:hAnsi="Arial Narrow" w:cs="Arial"/>
          <w:b/>
          <w:bCs/>
          <w:iCs/>
          <w:color w:val="447CEC"/>
          <w:kern w:val="0"/>
          <w:sz w:val="32"/>
          <w:szCs w:val="32"/>
          <w14:ligatures w14:val="none"/>
        </w:rPr>
        <w:t xml:space="preserve"> </w:t>
      </w:r>
      <w:r w:rsidR="00D03DB3" w:rsidRPr="00C30B18">
        <w:rPr>
          <w:rFonts w:ascii="Arial Narrow" w:eastAsia="Arial" w:hAnsi="Arial Narrow" w:cs="Arial"/>
          <w:b/>
          <w:bCs/>
          <w:iCs/>
          <w:color w:val="447CEC"/>
          <w:kern w:val="0"/>
          <w:sz w:val="32"/>
          <w:szCs w:val="32"/>
          <w14:ligatures w14:val="none"/>
        </w:rPr>
        <w:tab/>
      </w:r>
      <w:r w:rsidR="00C30B18">
        <w:rPr>
          <w:rFonts w:ascii="Arial Narrow" w:eastAsia="Arial" w:hAnsi="Arial Narrow" w:cs="Arial"/>
          <w:b/>
          <w:bCs/>
          <w:iCs/>
          <w:color w:val="447CEC"/>
          <w:kern w:val="0"/>
          <w:sz w:val="32"/>
          <w:szCs w:val="32"/>
          <w14:ligatures w14:val="none"/>
        </w:rPr>
        <w:tab/>
      </w:r>
      <w:r w:rsidR="00D03DB3" w:rsidRPr="00C30B18">
        <w:rPr>
          <w:rFonts w:ascii="Arial Narrow" w:eastAsia="Franklin Gothic" w:hAnsi="Arial Narrow" w:cs="Franklin Gothic"/>
          <w:b/>
          <w:bCs/>
          <w:iCs/>
          <w:color w:val="447CEC"/>
          <w:kern w:val="0"/>
          <w:sz w:val="32"/>
          <w:szCs w:val="32"/>
          <w14:ligatures w14:val="none"/>
        </w:rPr>
        <w:t>How to Use this Document</w:t>
      </w:r>
      <w:r w:rsidR="00D03DB3" w:rsidRPr="00C30B18">
        <w:rPr>
          <w:rFonts w:ascii="Arial Narrow" w:eastAsia="Times New Roman" w:hAnsi="Arial Narrow" w:cs="Times New Roman"/>
          <w:kern w:val="0"/>
          <w:sz w:val="36"/>
          <w:szCs w:val="36"/>
          <w14:ligatures w14:val="none"/>
        </w:rPr>
        <w:t xml:space="preserve"> </w:t>
      </w:r>
    </w:p>
    <w:p w14:paraId="225736FE" w14:textId="77777777" w:rsidR="00D03DB3" w:rsidRDefault="00D03DB3" w:rsidP="00D03DB3">
      <w:pPr>
        <w:spacing w:after="257"/>
        <w:ind w:left="-5" w:right="14"/>
        <w:rPr>
          <w:rFonts w:ascii="Arial Narrow" w:eastAsia="Times New Roman" w:hAnsi="Arial Narrow" w:cs="Times New Roman"/>
          <w:kern w:val="0"/>
          <w:sz w:val="36"/>
          <w:szCs w:val="36"/>
          <w14:ligatures w14:val="none"/>
        </w:rPr>
      </w:pPr>
      <w:r w:rsidRPr="00C30B18">
        <w:rPr>
          <w:rFonts w:ascii="Arial Narrow" w:eastAsia="Times New Roman" w:hAnsi="Arial Narrow" w:cs="Times New Roman"/>
          <w:kern w:val="0"/>
          <w:sz w:val="36"/>
          <w:szCs w:val="36"/>
          <w14:ligatures w14:val="none"/>
        </w:rPr>
        <w:t xml:space="preserve">This 2024 model ordinance includes a Table of Contents and a Regulatory Crosswalk that identifies the federal and state standards that align to and are reflected in each section. Communities will need to review their ordinances and ensure that all the required components are included. </w:t>
      </w:r>
    </w:p>
    <w:p w14:paraId="31CECAD5" w14:textId="77777777" w:rsidR="00C30B18" w:rsidRPr="00C30B18" w:rsidRDefault="00C30B18" w:rsidP="00D03DB3">
      <w:pPr>
        <w:spacing w:after="257"/>
        <w:ind w:left="-5" w:right="14"/>
        <w:rPr>
          <w:rFonts w:ascii="Arial Narrow" w:eastAsia="Times New Roman" w:hAnsi="Arial Narrow" w:cs="Times New Roman"/>
          <w:kern w:val="0"/>
          <w:sz w:val="36"/>
          <w:szCs w:val="36"/>
          <w14:ligatures w14:val="none"/>
        </w:rPr>
      </w:pPr>
    </w:p>
    <w:p w14:paraId="106E0100" w14:textId="77777777" w:rsidR="007706DD" w:rsidRDefault="00D03DB3" w:rsidP="00D03DB3">
      <w:pPr>
        <w:spacing w:after="0"/>
        <w:ind w:left="-5" w:right="14"/>
        <w:rPr>
          <w:rFonts w:ascii="Arial Narrow" w:eastAsia="Times New Roman" w:hAnsi="Arial Narrow" w:cs="Times New Roman"/>
          <w:i/>
          <w:iCs/>
          <w:kern w:val="0"/>
          <w:sz w:val="40"/>
          <w:szCs w:val="40"/>
          <w14:ligatures w14:val="none"/>
        </w:rPr>
      </w:pPr>
      <w:r w:rsidRPr="00C30B18">
        <w:rPr>
          <w:rFonts w:ascii="Arial Narrow" w:eastAsia="Times New Roman" w:hAnsi="Arial Narrow" w:cs="Times New Roman"/>
          <w:i/>
          <w:iCs/>
          <w:kern w:val="0"/>
          <w:sz w:val="40"/>
          <w:szCs w:val="40"/>
          <w14:ligatures w14:val="none"/>
        </w:rPr>
        <w:t>Please refer to</w:t>
      </w:r>
      <w:r w:rsidRPr="00C30B18">
        <w:rPr>
          <w:rFonts w:ascii="Arial Narrow" w:eastAsia="Times New Roman" w:hAnsi="Arial Narrow" w:cs="Times New Roman"/>
          <w:i/>
          <w:iCs/>
          <w:color w:val="447CEC"/>
          <w:kern w:val="0"/>
          <w:sz w:val="40"/>
          <w:szCs w:val="40"/>
          <w14:ligatures w14:val="none"/>
        </w:rPr>
        <w:t xml:space="preserve"> </w:t>
      </w:r>
      <w:hyperlink r:id="rId11">
        <w:r w:rsidRPr="00C30B18">
          <w:rPr>
            <w:rFonts w:ascii="Arial Narrow" w:eastAsia="Times New Roman" w:hAnsi="Arial Narrow" w:cs="Times New Roman"/>
            <w:i/>
            <w:iCs/>
            <w:color w:val="447CEC"/>
            <w:kern w:val="0"/>
            <w:sz w:val="40"/>
            <w:szCs w:val="40"/>
            <w:u w:val="single" w:color="006699"/>
            <w14:ligatures w14:val="none"/>
          </w:rPr>
          <w:t>FEMA’s website</w:t>
        </w:r>
      </w:hyperlink>
      <w:hyperlink r:id="rId12">
        <w:r w:rsidRPr="00C30B18">
          <w:rPr>
            <w:rFonts w:ascii="Arial Narrow" w:eastAsia="Times New Roman" w:hAnsi="Arial Narrow" w:cs="Times New Roman"/>
            <w:i/>
            <w:iCs/>
            <w:color w:val="447CEC"/>
            <w:kern w:val="0"/>
            <w:sz w:val="40"/>
            <w:szCs w:val="40"/>
            <w14:ligatures w14:val="none"/>
          </w:rPr>
          <w:t xml:space="preserve"> </w:t>
        </w:r>
      </w:hyperlink>
      <w:r w:rsidRPr="00C30B18">
        <w:rPr>
          <w:rFonts w:ascii="Arial Narrow" w:eastAsia="Times New Roman" w:hAnsi="Arial Narrow" w:cs="Times New Roman"/>
          <w:i/>
          <w:iCs/>
          <w:kern w:val="0"/>
          <w:sz w:val="40"/>
          <w:szCs w:val="40"/>
          <w14:ligatures w14:val="none"/>
        </w:rPr>
        <w:t xml:space="preserve">for information on how to determine whether or not your community is within the plan area.  </w:t>
      </w:r>
    </w:p>
    <w:p w14:paraId="5B04C3D5" w14:textId="77777777" w:rsidR="00C30B18" w:rsidRPr="00C30B18" w:rsidRDefault="00C30B18" w:rsidP="00D03DB3">
      <w:pPr>
        <w:spacing w:after="0"/>
        <w:ind w:left="-5" w:right="14"/>
        <w:rPr>
          <w:rFonts w:ascii="Arial Narrow" w:eastAsia="Times New Roman" w:hAnsi="Arial Narrow" w:cs="Times New Roman"/>
          <w:i/>
          <w:iCs/>
          <w:kern w:val="0"/>
          <w:sz w:val="40"/>
          <w:szCs w:val="40"/>
          <w14:ligatures w14:val="none"/>
        </w:rPr>
      </w:pPr>
    </w:p>
    <w:p w14:paraId="2F2D35B0" w14:textId="77777777" w:rsidR="007706DD" w:rsidRDefault="007706DD" w:rsidP="00D03DB3">
      <w:pPr>
        <w:spacing w:after="0"/>
        <w:ind w:left="-5" w:right="14"/>
        <w:rPr>
          <w:rFonts w:ascii="Arial Narrow" w:eastAsia="Times New Roman" w:hAnsi="Arial Narrow" w:cs="Times New Roman"/>
          <w:kern w:val="0"/>
          <w:sz w:val="28"/>
          <w:szCs w:val="28"/>
          <w14:ligatures w14:val="none"/>
        </w:rPr>
      </w:pPr>
    </w:p>
    <w:p w14:paraId="5DC20939" w14:textId="540B0984" w:rsidR="001E33D0" w:rsidRDefault="00D03DB3" w:rsidP="005E0F10">
      <w:pPr>
        <w:spacing w:after="0"/>
        <w:ind w:left="-5" w:right="14"/>
        <w:rPr>
          <w:rFonts w:ascii="Arial Narrow" w:eastAsia="Times New Roman" w:hAnsi="Arial Narrow" w:cs="Times New Roman"/>
          <w:b/>
          <w:bCs/>
          <w:kern w:val="0"/>
          <w:sz w:val="36"/>
          <w:szCs w:val="36"/>
          <w14:ligatures w14:val="none"/>
        </w:rPr>
      </w:pPr>
      <w:r w:rsidRPr="00C30B18">
        <w:rPr>
          <w:rFonts w:ascii="Arial Narrow" w:eastAsia="Times New Roman" w:hAnsi="Arial Narrow" w:cs="Times New Roman"/>
          <w:b/>
          <w:bCs/>
          <w:kern w:val="0"/>
          <w:sz w:val="36"/>
          <w:szCs w:val="36"/>
          <w14:ligatures w14:val="none"/>
        </w:rPr>
        <w:t>The City of Weston, Oregon falls within this designated plan area.</w:t>
      </w:r>
      <w:r w:rsidR="001E33D0">
        <w:rPr>
          <w:rFonts w:ascii="Arial Narrow" w:eastAsia="Times New Roman" w:hAnsi="Arial Narrow" w:cs="Times New Roman"/>
          <w:b/>
          <w:bCs/>
          <w:kern w:val="0"/>
          <w:sz w:val="36"/>
          <w:szCs w:val="36"/>
          <w14:ligatures w14:val="none"/>
        </w:rPr>
        <w:br w:type="page"/>
      </w:r>
    </w:p>
    <w:p w14:paraId="2B04FC3C" w14:textId="17316A27" w:rsidR="00D03DB3" w:rsidRPr="006E486B" w:rsidRDefault="005D0E5D" w:rsidP="005E0F10">
      <w:pPr>
        <w:spacing w:after="0"/>
        <w:ind w:left="-5" w:right="14"/>
        <w:rPr>
          <w:rFonts w:ascii="Arial Narrow" w:eastAsia="Times New Roman" w:hAnsi="Arial Narrow" w:cs="Times New Roman"/>
          <w:b/>
          <w:bCs/>
          <w:color w:val="0070C0"/>
          <w:kern w:val="0"/>
          <w:sz w:val="26"/>
          <w:szCs w:val="26"/>
          <w14:ligatures w14:val="none"/>
        </w:rPr>
      </w:pPr>
      <w:r w:rsidRPr="006E486B">
        <w:rPr>
          <w:rFonts w:ascii="Arial Narrow" w:eastAsia="Times New Roman" w:hAnsi="Arial Narrow" w:cs="Times New Roman"/>
          <w:b/>
          <w:bCs/>
          <w:color w:val="0070C0"/>
          <w:kern w:val="0"/>
          <w:sz w:val="26"/>
          <w:szCs w:val="26"/>
          <w14:ligatures w14:val="none"/>
        </w:rPr>
        <w:lastRenderedPageBreak/>
        <w:t>7.2.-2.</w:t>
      </w:r>
      <w:r w:rsidR="00D03DB3" w:rsidRPr="006E486B">
        <w:rPr>
          <w:rFonts w:ascii="Arial Narrow" w:eastAsia="Times New Roman" w:hAnsi="Arial Narrow" w:cs="Times New Roman"/>
          <w:b/>
          <w:bCs/>
          <w:color w:val="0070C0"/>
          <w:kern w:val="0"/>
          <w:sz w:val="26"/>
          <w:szCs w:val="26"/>
          <w14:ligatures w14:val="none"/>
        </w:rPr>
        <w:t>1.</w:t>
      </w:r>
      <w:r w:rsidR="00E758FF" w:rsidRPr="006E486B">
        <w:rPr>
          <w:rFonts w:ascii="Arial Narrow" w:eastAsia="Times New Roman" w:hAnsi="Arial Narrow" w:cs="Times New Roman"/>
          <w:b/>
          <w:bCs/>
          <w:color w:val="0070C0"/>
          <w:kern w:val="0"/>
          <w:sz w:val="26"/>
          <w:szCs w:val="26"/>
          <w14:ligatures w14:val="none"/>
        </w:rPr>
        <w:t>2</w:t>
      </w:r>
      <w:r w:rsidR="0064108B" w:rsidRPr="006E486B">
        <w:rPr>
          <w:rFonts w:ascii="Arial Narrow" w:eastAsia="Times New Roman" w:hAnsi="Arial Narrow" w:cs="Times New Roman"/>
          <w:b/>
          <w:bCs/>
          <w:color w:val="0070C0"/>
          <w:kern w:val="0"/>
          <w:sz w:val="26"/>
          <w:szCs w:val="26"/>
          <w14:ligatures w14:val="none"/>
        </w:rPr>
        <w:t>.</w:t>
      </w:r>
      <w:r w:rsidRPr="006E486B">
        <w:rPr>
          <w:rFonts w:ascii="Arial Narrow" w:eastAsia="Times New Roman" w:hAnsi="Arial Narrow" w:cs="Times New Roman"/>
          <w:b/>
          <w:bCs/>
          <w:color w:val="0070C0"/>
          <w:kern w:val="0"/>
          <w:sz w:val="26"/>
          <w:szCs w:val="26"/>
          <w14:ligatures w14:val="none"/>
        </w:rPr>
        <w:t>0</w:t>
      </w:r>
      <w:r w:rsidR="00D03DB3" w:rsidRPr="006E486B">
        <w:rPr>
          <w:rFonts w:ascii="Arial Narrow" w:eastAsia="Times New Roman" w:hAnsi="Arial Narrow" w:cs="Times New Roman"/>
          <w:b/>
          <w:bCs/>
          <w:color w:val="0070C0"/>
          <w:kern w:val="0"/>
          <w:sz w:val="26"/>
          <w:szCs w:val="26"/>
          <w14:ligatures w14:val="none"/>
        </w:rPr>
        <w:t xml:space="preserve">. </w:t>
      </w:r>
      <w:r w:rsidR="00D03DB3" w:rsidRPr="006E486B">
        <w:rPr>
          <w:rFonts w:ascii="Arial Narrow" w:eastAsia="Times New Roman" w:hAnsi="Arial Narrow" w:cs="Times New Roman"/>
          <w:b/>
          <w:bCs/>
          <w:color w:val="0070C0"/>
          <w:kern w:val="0"/>
          <w:sz w:val="26"/>
          <w:szCs w:val="26"/>
          <w14:ligatures w14:val="none"/>
        </w:rPr>
        <w:tab/>
        <w:t xml:space="preserve">ORDINANCE LANGUAGE LEGEND: </w:t>
      </w:r>
    </w:p>
    <w:p w14:paraId="794D56AC" w14:textId="77777777" w:rsidR="00D03DB3" w:rsidRPr="005351B1" w:rsidRDefault="00D03DB3" w:rsidP="005351B1">
      <w:pPr>
        <w:spacing w:after="0"/>
        <w:ind w:left="-5"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 xml:space="preserve">The colors are used in the text in the model ordinance to denote specific actions or sections with specific applicability. </w:t>
      </w:r>
    </w:p>
    <w:p w14:paraId="2702EC43" w14:textId="79298256" w:rsidR="00D03DB3" w:rsidRPr="005351B1" w:rsidRDefault="00D03DB3" w:rsidP="0064108B">
      <w:pPr>
        <w:numPr>
          <w:ilvl w:val="0"/>
          <w:numId w:val="21"/>
        </w:numPr>
        <w:spacing w:after="0" w:line="269" w:lineRule="auto"/>
        <w:rPr>
          <w:rFonts w:ascii="Arial Narrow" w:eastAsia="Times New Roman" w:hAnsi="Arial Narrow" w:cs="Times New Roman"/>
          <w:kern w:val="0"/>
          <w14:ligatures w14:val="none"/>
        </w:rPr>
      </w:pPr>
      <w:r w:rsidRPr="005351B1">
        <w:rPr>
          <w:rFonts w:ascii="Arial Narrow" w:eastAsia="Times New Roman" w:hAnsi="Arial Narrow" w:cs="Times New Roman"/>
          <w:b/>
          <w:bCs/>
          <w:i/>
          <w:iCs/>
          <w:kern w:val="0"/>
          <w14:ligatures w14:val="none"/>
        </w:rPr>
        <w:t>Black</w:t>
      </w:r>
      <w:r w:rsidRPr="005351B1">
        <w:rPr>
          <w:rFonts w:ascii="Arial Narrow" w:eastAsia="Times New Roman" w:hAnsi="Arial Narrow" w:cs="Times New Roman"/>
          <w:kern w:val="0"/>
          <w14:ligatures w14:val="none"/>
        </w:rPr>
        <w:t xml:space="preserve">: </w:t>
      </w:r>
      <w:r w:rsidRPr="005351B1">
        <w:rPr>
          <w:rFonts w:ascii="Arial Narrow" w:eastAsia="Times New Roman" w:hAnsi="Arial Narrow" w:cs="Times New Roman"/>
          <w:b/>
          <w:bCs/>
          <w:i/>
          <w:iCs/>
          <w:kern w:val="0"/>
          <w14:ligatures w14:val="none"/>
        </w:rPr>
        <w:t>Represents the existing NFIP and current state minimum requirements that are found in the 2020 Oregon Model Flood Hazard</w:t>
      </w:r>
      <w:r w:rsidR="0064108B">
        <w:rPr>
          <w:rFonts w:ascii="Arial Narrow" w:eastAsia="Times New Roman" w:hAnsi="Arial Narrow" w:cs="Times New Roman"/>
          <w:b/>
          <w:bCs/>
          <w:i/>
          <w:iCs/>
          <w:kern w:val="0"/>
          <w14:ligatures w14:val="none"/>
        </w:rPr>
        <w:t xml:space="preserve"> </w:t>
      </w:r>
      <w:r w:rsidRPr="005351B1">
        <w:rPr>
          <w:rFonts w:ascii="Arial Narrow" w:eastAsia="Times New Roman" w:hAnsi="Arial Narrow" w:cs="Times New Roman"/>
          <w:b/>
          <w:bCs/>
          <w:i/>
          <w:iCs/>
          <w:kern w:val="0"/>
          <w14:ligatures w14:val="none"/>
        </w:rPr>
        <w:t>Management Ordinance</w:t>
      </w:r>
      <w:r w:rsidRPr="005351B1">
        <w:rPr>
          <w:rFonts w:ascii="Arial Narrow" w:eastAsia="Times New Roman" w:hAnsi="Arial Narrow" w:cs="Times New Roman"/>
          <w:kern w:val="0"/>
          <w14:ligatures w14:val="none"/>
        </w:rPr>
        <w:t xml:space="preserve">. </w:t>
      </w:r>
    </w:p>
    <w:p w14:paraId="362E8FD8" w14:textId="25CF381F" w:rsidR="00D03DB3" w:rsidRPr="005351B1" w:rsidRDefault="00D03DB3" w:rsidP="0064108B">
      <w:pPr>
        <w:numPr>
          <w:ilvl w:val="0"/>
          <w:numId w:val="21"/>
        </w:numPr>
        <w:spacing w:after="0" w:line="259" w:lineRule="auto"/>
        <w:rPr>
          <w:rFonts w:ascii="Arial Narrow" w:eastAsia="Times New Roman" w:hAnsi="Arial Narrow" w:cs="Times New Roman"/>
          <w:kern w:val="0"/>
          <w14:ligatures w14:val="none"/>
        </w:rPr>
      </w:pPr>
      <w:r w:rsidRPr="005351B1">
        <w:rPr>
          <w:rFonts w:ascii="Arial Narrow" w:eastAsia="Times New Roman" w:hAnsi="Arial Narrow" w:cs="Times New Roman"/>
          <w:color w:val="0070C0"/>
          <w:kern w:val="0"/>
          <w14:ligatures w14:val="none"/>
        </w:rPr>
        <w:t xml:space="preserve">Blue: Represents hyperlinks to other sections of the document or external </w:t>
      </w:r>
      <w:r w:rsidR="003C30AA" w:rsidRPr="005351B1">
        <w:rPr>
          <w:rFonts w:ascii="Arial Narrow" w:eastAsia="Times New Roman" w:hAnsi="Arial Narrow" w:cs="Times New Roman"/>
          <w:color w:val="0070C0"/>
          <w:kern w:val="0"/>
          <w14:ligatures w14:val="none"/>
        </w:rPr>
        <w:tab/>
      </w:r>
      <w:r w:rsidRPr="005351B1">
        <w:rPr>
          <w:rFonts w:ascii="Arial Narrow" w:eastAsia="Times New Roman" w:hAnsi="Arial Narrow" w:cs="Times New Roman"/>
          <w:color w:val="0070C0"/>
          <w:kern w:val="0"/>
          <w14:ligatures w14:val="none"/>
        </w:rPr>
        <w:t>websites.</w:t>
      </w:r>
      <w:r w:rsidRPr="005351B1">
        <w:rPr>
          <w:rFonts w:ascii="Arial Narrow" w:eastAsia="Times New Roman" w:hAnsi="Arial Narrow" w:cs="Times New Roman"/>
          <w:kern w:val="0"/>
          <w14:ligatures w14:val="none"/>
        </w:rPr>
        <w:t xml:space="preserve"> </w:t>
      </w:r>
    </w:p>
    <w:p w14:paraId="2053CE7F" w14:textId="77777777" w:rsidR="005351B1" w:rsidRPr="005351B1" w:rsidRDefault="00D03DB3" w:rsidP="005351B1">
      <w:pPr>
        <w:keepNext/>
        <w:numPr>
          <w:ilvl w:val="0"/>
          <w:numId w:val="21"/>
        </w:numPr>
        <w:spacing w:after="0" w:line="253" w:lineRule="auto"/>
        <w:ind w:left="892" w:hanging="907"/>
        <w:outlineLvl w:val="1"/>
        <w:rPr>
          <w:rFonts w:ascii="Arial Narrow" w:eastAsia="Times New Roman" w:hAnsi="Arial Narrow" w:cs="Arial"/>
          <w:b/>
          <w:bCs/>
          <w:iCs/>
          <w:kern w:val="0"/>
          <w:sz w:val="28"/>
          <w:szCs w:val="28"/>
          <w14:ligatures w14:val="none"/>
        </w:rPr>
      </w:pPr>
      <w:r w:rsidRPr="005351B1">
        <w:rPr>
          <w:rFonts w:ascii="Arial Narrow" w:eastAsia="Times New Roman" w:hAnsi="Arial Narrow" w:cs="Times New Roman"/>
          <w:kern w:val="0"/>
          <w:shd w:val="clear" w:color="auto" w:fill="FFFF00"/>
          <w14:ligatures w14:val="none"/>
        </w:rPr>
        <w:t>Yellow highlighting</w:t>
      </w:r>
      <w:r w:rsidRPr="005351B1">
        <w:rPr>
          <w:rFonts w:ascii="Arial Narrow" w:eastAsia="Times New Roman" w:hAnsi="Arial Narrow" w:cs="Times New Roman"/>
          <w:kern w:val="0"/>
          <w14:ligatures w14:val="none"/>
        </w:rPr>
        <w:t>: Represents new ordinance language not in the 2020 Oregon Model Flood Hazard Management Ordinance. Communities that have previously adopted the state model ordinance may focus on the yellow highlighted sections</w:t>
      </w:r>
      <w:r w:rsidRPr="00D03DB3">
        <w:rPr>
          <w:rFonts w:ascii="Arial Narrow" w:eastAsia="Times New Roman" w:hAnsi="Arial Narrow" w:cs="Times New Roman"/>
          <w:kern w:val="0"/>
          <w:sz w:val="28"/>
          <w:szCs w:val="28"/>
          <w14:ligatures w14:val="none"/>
        </w:rPr>
        <w:t>.</w:t>
      </w:r>
    </w:p>
    <w:p w14:paraId="4D0E1AD3" w14:textId="58A0FC4D" w:rsidR="00D03DB3" w:rsidRPr="005351B1" w:rsidRDefault="0064108B" w:rsidP="0064108B">
      <w:pPr>
        <w:keepNext/>
        <w:spacing w:after="0" w:line="253" w:lineRule="auto"/>
        <w:ind w:left="-15"/>
        <w:outlineLvl w:val="1"/>
        <w:rPr>
          <w:rFonts w:ascii="Arial Narrow" w:eastAsia="Times New Roman" w:hAnsi="Arial Narrow" w:cs="Arial"/>
          <w:b/>
          <w:bCs/>
          <w:iCs/>
          <w:kern w:val="0"/>
          <w:sz w:val="26"/>
          <w:szCs w:val="26"/>
          <w14:ligatures w14:val="none"/>
        </w:rPr>
      </w:pPr>
      <w:r>
        <w:rPr>
          <w:rFonts w:ascii="Arial Narrow" w:eastAsia="Franklin Gothic" w:hAnsi="Arial Narrow" w:cs="Franklin Gothic"/>
          <w:b/>
          <w:bCs/>
          <w:iCs/>
          <w:color w:val="005288"/>
          <w:kern w:val="0"/>
          <w:sz w:val="26"/>
          <w:szCs w:val="26"/>
          <w14:ligatures w14:val="none"/>
        </w:rPr>
        <w:t>7.2-2.</w:t>
      </w:r>
      <w:r w:rsidR="00D03DB3" w:rsidRPr="005351B1">
        <w:rPr>
          <w:rFonts w:ascii="Arial Narrow" w:eastAsia="Franklin Gothic" w:hAnsi="Arial Narrow" w:cs="Franklin Gothic"/>
          <w:b/>
          <w:bCs/>
          <w:iCs/>
          <w:color w:val="005288"/>
          <w:kern w:val="0"/>
          <w:sz w:val="26"/>
          <w:szCs w:val="26"/>
          <w14:ligatures w14:val="none"/>
        </w:rPr>
        <w:t>1.</w:t>
      </w:r>
      <w:r w:rsidR="00E758FF">
        <w:rPr>
          <w:rFonts w:ascii="Arial Narrow" w:eastAsia="Franklin Gothic" w:hAnsi="Arial Narrow" w:cs="Franklin Gothic"/>
          <w:b/>
          <w:bCs/>
          <w:iCs/>
          <w:color w:val="005288"/>
          <w:kern w:val="0"/>
          <w:sz w:val="26"/>
          <w:szCs w:val="26"/>
          <w14:ligatures w14:val="none"/>
        </w:rPr>
        <w:t>3</w:t>
      </w:r>
      <w:r w:rsidR="00D03DB3" w:rsidRPr="005351B1">
        <w:rPr>
          <w:rFonts w:ascii="Arial Narrow" w:eastAsia="Franklin Gothic" w:hAnsi="Arial Narrow" w:cs="Franklin Gothic"/>
          <w:b/>
          <w:bCs/>
          <w:iCs/>
          <w:color w:val="005288"/>
          <w:kern w:val="0"/>
          <w:sz w:val="26"/>
          <w:szCs w:val="26"/>
          <w14:ligatures w14:val="none"/>
        </w:rPr>
        <w:t>.</w:t>
      </w:r>
      <w:r>
        <w:rPr>
          <w:rFonts w:ascii="Arial Narrow" w:eastAsia="Franklin Gothic" w:hAnsi="Arial Narrow" w:cs="Franklin Gothic"/>
          <w:b/>
          <w:bCs/>
          <w:iCs/>
          <w:color w:val="005288"/>
          <w:kern w:val="0"/>
          <w:sz w:val="26"/>
          <w:szCs w:val="26"/>
          <w14:ligatures w14:val="none"/>
        </w:rPr>
        <w:t>0.</w:t>
      </w:r>
      <w:r w:rsidR="00D03DB3" w:rsidRPr="005351B1">
        <w:rPr>
          <w:rFonts w:ascii="Arial Narrow" w:eastAsia="Arial" w:hAnsi="Arial Narrow" w:cs="Arial"/>
          <w:b/>
          <w:bCs/>
          <w:iCs/>
          <w:color w:val="005288"/>
          <w:kern w:val="0"/>
          <w:sz w:val="26"/>
          <w:szCs w:val="26"/>
          <w14:ligatures w14:val="none"/>
        </w:rPr>
        <w:t xml:space="preserve"> </w:t>
      </w:r>
      <w:r w:rsidR="00D03DB3" w:rsidRPr="005351B1">
        <w:rPr>
          <w:rFonts w:ascii="Arial Narrow" w:eastAsia="Arial" w:hAnsi="Arial Narrow" w:cs="Arial"/>
          <w:b/>
          <w:bCs/>
          <w:iCs/>
          <w:color w:val="005288"/>
          <w:kern w:val="0"/>
          <w:sz w:val="26"/>
          <w:szCs w:val="26"/>
          <w14:ligatures w14:val="none"/>
        </w:rPr>
        <w:tab/>
      </w:r>
      <w:r w:rsidR="00D03DB3" w:rsidRPr="005351B1">
        <w:rPr>
          <w:rFonts w:ascii="Arial Narrow" w:eastAsia="Franklin Gothic" w:hAnsi="Arial Narrow" w:cs="Franklin Gothic"/>
          <w:b/>
          <w:bCs/>
          <w:iCs/>
          <w:color w:val="005288"/>
          <w:kern w:val="0"/>
          <w:sz w:val="26"/>
          <w:szCs w:val="26"/>
          <w14:ligatures w14:val="none"/>
        </w:rPr>
        <w:t xml:space="preserve">Changes from the 2020 Oregon Model Flood Hazard Management Ordinance </w:t>
      </w:r>
    </w:p>
    <w:p w14:paraId="3128004C" w14:textId="77777777" w:rsidR="00D03DB3" w:rsidRPr="005351B1" w:rsidRDefault="00D03DB3" w:rsidP="00D03DB3">
      <w:pPr>
        <w:spacing w:after="20"/>
        <w:ind w:left="-5"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 xml:space="preserve">This 2024 version of the Oregon Model Flood Hazard Ordinance (to be referred to herein as the </w:t>
      </w:r>
    </w:p>
    <w:p w14:paraId="66A02FCF" w14:textId="77777777" w:rsidR="00D03DB3" w:rsidRPr="005351B1" w:rsidRDefault="00D03DB3" w:rsidP="005351B1">
      <w:pPr>
        <w:spacing w:after="0"/>
        <w:ind w:left="-5" w:right="14"/>
        <w:rPr>
          <w:rFonts w:ascii="Arial Narrow" w:eastAsia="Times New Roman" w:hAnsi="Arial Narrow" w:cs="Times New Roman"/>
          <w:i/>
          <w:iCs/>
          <w:kern w:val="0"/>
          <w:u w:val="single"/>
          <w14:ligatures w14:val="none"/>
        </w:rPr>
      </w:pPr>
      <w:r w:rsidRPr="00D03DB3">
        <w:rPr>
          <w:rFonts w:ascii="Arial Narrow" w:eastAsia="Times New Roman" w:hAnsi="Arial Narrow" w:cs="Times New Roman"/>
          <w:kern w:val="0"/>
          <w:sz w:val="28"/>
          <w:szCs w:val="28"/>
          <w14:ligatures w14:val="none"/>
        </w:rPr>
        <w:t>“</w:t>
      </w:r>
      <w:r w:rsidRPr="005351B1">
        <w:rPr>
          <w:rFonts w:ascii="Arial Narrow" w:eastAsia="Times New Roman" w:hAnsi="Arial Narrow" w:cs="Times New Roman"/>
          <w:kern w:val="0"/>
          <w14:ligatures w14:val="none"/>
        </w:rPr>
        <w:t xml:space="preserve">2024 Model Ordinance”), varies from the 2020 Oregon Model Flood Hazard Management Ordinance. with the addition of new content to be included for </w:t>
      </w:r>
      <w:r w:rsidRPr="005351B1">
        <w:rPr>
          <w:rFonts w:ascii="Arial Narrow" w:eastAsia="Times New Roman" w:hAnsi="Arial Narrow" w:cs="Times New Roman"/>
          <w:i/>
          <w:iCs/>
          <w:kern w:val="0"/>
          <w:u w:val="single"/>
          <w14:ligatures w14:val="none"/>
        </w:rPr>
        <w:t xml:space="preserve">ESA compliance for NFIP-participating communities in the plan area. </w:t>
      </w:r>
    </w:p>
    <w:p w14:paraId="2A570DFD" w14:textId="77777777" w:rsidR="00D03DB3" w:rsidRPr="005351B1" w:rsidRDefault="00D03DB3" w:rsidP="0084381E">
      <w:pPr>
        <w:spacing w:after="120"/>
        <w:ind w:left="-5"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 xml:space="preserve">In general, the ordinance was revised to ensure that the implementation of the NFIP-ESA integration no net loss standards avoids or offsets adverse impacts on threatened and endangered species and their critical habitat. A summary of the primary changes found in the 2024 model ordinance is provided below: </w:t>
      </w:r>
    </w:p>
    <w:p w14:paraId="68C06B10" w14:textId="77777777" w:rsidR="00D03DB3" w:rsidRPr="005351B1" w:rsidRDefault="00D03DB3" w:rsidP="007B6B9D">
      <w:pPr>
        <w:numPr>
          <w:ilvl w:val="0"/>
          <w:numId w:val="22"/>
        </w:numPr>
        <w:spacing w:after="0" w:line="269" w:lineRule="auto"/>
        <w:ind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 xml:space="preserve">New language has been added to incorporate the following no net loss standards: </w:t>
      </w:r>
    </w:p>
    <w:p w14:paraId="38D841F2" w14:textId="77777777" w:rsidR="00D03DB3" w:rsidRPr="005351B1" w:rsidRDefault="00D03DB3" w:rsidP="005351B1">
      <w:pPr>
        <w:numPr>
          <w:ilvl w:val="0"/>
          <w:numId w:val="22"/>
        </w:numPr>
        <w:spacing w:after="0" w:line="269" w:lineRule="auto"/>
        <w:ind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 xml:space="preserve">No net loss of undeveloped space (see Section 6.1.1). </w:t>
      </w:r>
    </w:p>
    <w:p w14:paraId="5B66A16D" w14:textId="77777777" w:rsidR="00D03DB3" w:rsidRPr="005351B1" w:rsidRDefault="00D03DB3" w:rsidP="00E758FF">
      <w:pPr>
        <w:numPr>
          <w:ilvl w:val="0"/>
          <w:numId w:val="22"/>
        </w:numPr>
        <w:spacing w:after="0" w:line="269" w:lineRule="auto"/>
        <w:ind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 xml:space="preserve">No net loss of pervious surface. (see Section 6.1.2). </w:t>
      </w:r>
    </w:p>
    <w:p w14:paraId="0B4BBB80" w14:textId="7C7C1BAF" w:rsidR="00D03DB3" w:rsidRPr="005351B1" w:rsidRDefault="00D03DB3" w:rsidP="00E758FF">
      <w:pPr>
        <w:numPr>
          <w:ilvl w:val="0"/>
          <w:numId w:val="22"/>
        </w:numPr>
        <w:spacing w:after="0" w:line="269" w:lineRule="auto"/>
        <w:ind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No net loss of trees equal to or greater than 6 inches dbh (i</w:t>
      </w:r>
      <w:r w:rsidRPr="005351B1">
        <w:rPr>
          <w:rFonts w:ascii="Arial Narrow" w:eastAsia="Times New Roman" w:hAnsi="Arial Narrow" w:cs="Times New Roman"/>
          <w:color w:val="FF0000"/>
          <w:kern w:val="0"/>
          <w14:ligatures w14:val="none"/>
        </w:rPr>
        <w:t>.</w:t>
      </w:r>
      <w:r w:rsidRPr="005351B1">
        <w:rPr>
          <w:rFonts w:ascii="Arial Narrow" w:eastAsia="Times New Roman" w:hAnsi="Arial Narrow" w:cs="Times New Roman"/>
          <w:kern w:val="0"/>
          <w14:ligatures w14:val="none"/>
        </w:rPr>
        <w:t xml:space="preserve">e., tree diameter </w:t>
      </w:r>
      <w:r w:rsidR="003C30AA" w:rsidRPr="005351B1">
        <w:rPr>
          <w:rFonts w:ascii="Arial Narrow" w:eastAsia="Times New Roman" w:hAnsi="Arial Narrow" w:cs="Times New Roman"/>
          <w:kern w:val="0"/>
          <w14:ligatures w14:val="none"/>
        </w:rPr>
        <w:tab/>
      </w:r>
      <w:r w:rsidRPr="005351B1">
        <w:rPr>
          <w:rFonts w:ascii="Arial Narrow" w:eastAsia="Times New Roman" w:hAnsi="Arial Narrow" w:cs="Times New Roman"/>
          <w:kern w:val="0"/>
          <w14:ligatures w14:val="none"/>
        </w:rPr>
        <w:t xml:space="preserve">measured at 4.5 feet from the ground surface). (see Section 6.1.3).   </w:t>
      </w:r>
    </w:p>
    <w:p w14:paraId="7F66C4D5" w14:textId="290C55E4" w:rsidR="00D03DB3" w:rsidRPr="005351B1" w:rsidRDefault="00D03DB3" w:rsidP="00E758FF">
      <w:pPr>
        <w:numPr>
          <w:ilvl w:val="0"/>
          <w:numId w:val="22"/>
        </w:numPr>
        <w:spacing w:after="0"/>
        <w:ind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Some definitions (see 2.0) have been added to provide context for the new no</w:t>
      </w:r>
      <w:r w:rsidR="00E758FF">
        <w:rPr>
          <w:rFonts w:ascii="Arial Narrow" w:eastAsia="Times New Roman" w:hAnsi="Arial Narrow" w:cs="Times New Roman"/>
          <w:kern w:val="0"/>
          <w14:ligatures w14:val="none"/>
        </w:rPr>
        <w:t xml:space="preserve"> </w:t>
      </w:r>
      <w:r w:rsidRPr="005351B1">
        <w:rPr>
          <w:rFonts w:ascii="Arial Narrow" w:eastAsia="Times New Roman" w:hAnsi="Arial Narrow" w:cs="Times New Roman"/>
          <w:kern w:val="0"/>
          <w14:ligatures w14:val="none"/>
        </w:rPr>
        <w:t xml:space="preserve">net loss </w:t>
      </w:r>
      <w:r w:rsidR="00E758FF">
        <w:rPr>
          <w:rFonts w:ascii="Arial Narrow" w:eastAsia="Times New Roman" w:hAnsi="Arial Narrow" w:cs="Times New Roman"/>
          <w:kern w:val="0"/>
          <w14:ligatures w14:val="none"/>
        </w:rPr>
        <w:tab/>
      </w:r>
      <w:r w:rsidRPr="005351B1">
        <w:rPr>
          <w:rFonts w:ascii="Arial Narrow" w:eastAsia="Times New Roman" w:hAnsi="Arial Narrow" w:cs="Times New Roman"/>
          <w:kern w:val="0"/>
          <w14:ligatures w14:val="none"/>
        </w:rPr>
        <w:t xml:space="preserve">standards from the Oregon Implementation Plan. Language has been added:  </w:t>
      </w:r>
    </w:p>
    <w:p w14:paraId="249A12B2" w14:textId="403F0661" w:rsidR="00D03DB3" w:rsidRPr="005351B1" w:rsidRDefault="00D03DB3" w:rsidP="00E758FF">
      <w:pPr>
        <w:numPr>
          <w:ilvl w:val="0"/>
          <w:numId w:val="22"/>
        </w:numPr>
        <w:spacing w:after="0"/>
        <w:ind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(see 6.3) to address activities that may require a floodplain development permit but</w:t>
      </w:r>
      <w:r w:rsidR="003C30AA" w:rsidRPr="005351B1">
        <w:rPr>
          <w:rFonts w:ascii="Arial Narrow" w:eastAsia="Times New Roman" w:hAnsi="Arial Narrow" w:cs="Times New Roman"/>
          <w:kern w:val="0"/>
          <w14:ligatures w14:val="none"/>
        </w:rPr>
        <w:tab/>
      </w:r>
      <w:r w:rsidRPr="005351B1">
        <w:rPr>
          <w:rFonts w:ascii="Arial Narrow" w:eastAsia="Times New Roman" w:hAnsi="Arial Narrow" w:cs="Times New Roman"/>
          <w:kern w:val="0"/>
          <w14:ligatures w14:val="none"/>
        </w:rPr>
        <w:t xml:space="preserve"> are exempt from the no net loss requirement per the BiOp. </w:t>
      </w:r>
    </w:p>
    <w:p w14:paraId="45CBFF1F" w14:textId="77777777" w:rsidR="00D03DB3" w:rsidRPr="005351B1" w:rsidRDefault="00D03DB3" w:rsidP="00E758FF">
      <w:pPr>
        <w:numPr>
          <w:ilvl w:val="0"/>
          <w:numId w:val="22"/>
        </w:numPr>
        <w:spacing w:after="0"/>
        <w:ind w:right="14"/>
        <w:rPr>
          <w:rFonts w:ascii="Arial Narrow" w:eastAsia="Times New Roman" w:hAnsi="Arial Narrow" w:cs="Times New Roman"/>
          <w:kern w:val="0"/>
          <w14:ligatures w14:val="none"/>
        </w:rPr>
      </w:pPr>
      <w:r w:rsidRPr="005351B1">
        <w:rPr>
          <w:rFonts w:ascii="Arial Narrow" w:eastAsia="Times New Roman" w:hAnsi="Arial Narrow" w:cs="Times New Roman"/>
          <w:kern w:val="0"/>
          <w14:ligatures w14:val="none"/>
        </w:rPr>
        <w:t xml:space="preserve">(see 6.4) to address the specific requirements of the Riparian Buffer Zone (RBZ). </w:t>
      </w:r>
    </w:p>
    <w:p w14:paraId="6F6F4306" w14:textId="77777777" w:rsidR="00680F90" w:rsidRDefault="00D03DB3" w:rsidP="00D03DB3">
      <w:pPr>
        <w:keepNext/>
        <w:numPr>
          <w:ilvl w:val="0"/>
          <w:numId w:val="22"/>
        </w:numPr>
        <w:spacing w:before="240" w:after="49" w:line="253" w:lineRule="auto"/>
        <w:ind w:left="-15" w:right="14"/>
        <w:outlineLvl w:val="1"/>
        <w:rPr>
          <w:rFonts w:ascii="Arial Narrow" w:eastAsia="Times New Roman" w:hAnsi="Arial Narrow" w:cs="Times New Roman"/>
          <w:kern w:val="0"/>
          <w14:ligatures w14:val="none"/>
        </w:rPr>
      </w:pPr>
      <w:r w:rsidRPr="00680F90">
        <w:rPr>
          <w:rFonts w:ascii="Arial Narrow" w:eastAsia="Times New Roman" w:hAnsi="Arial Narrow" w:cs="Times New Roman"/>
          <w:kern w:val="0"/>
          <w14:ligatures w14:val="none"/>
        </w:rPr>
        <w:t xml:space="preserve">In general, the language in the 2024 model ordinance mirrors the language from the 2020 </w:t>
      </w:r>
      <w:r w:rsidR="0064108B" w:rsidRPr="00680F90">
        <w:rPr>
          <w:rFonts w:ascii="Arial Narrow" w:eastAsia="Times New Roman" w:hAnsi="Arial Narrow" w:cs="Times New Roman"/>
          <w:kern w:val="0"/>
          <w14:ligatures w14:val="none"/>
        </w:rPr>
        <w:tab/>
      </w:r>
      <w:r w:rsidRPr="00680F90">
        <w:rPr>
          <w:rFonts w:ascii="Arial Narrow" w:eastAsia="Times New Roman" w:hAnsi="Arial Narrow" w:cs="Times New Roman"/>
          <w:kern w:val="0"/>
          <w14:ligatures w14:val="none"/>
        </w:rPr>
        <w:t>Oregon Model Flood Hazard Management Ordinance. Minor edits to the</w:t>
      </w:r>
      <w:r w:rsidR="0064108B" w:rsidRPr="00680F90">
        <w:rPr>
          <w:rFonts w:ascii="Arial Narrow" w:eastAsia="Times New Roman" w:hAnsi="Arial Narrow" w:cs="Times New Roman"/>
          <w:kern w:val="0"/>
          <w14:ligatures w14:val="none"/>
        </w:rPr>
        <w:t xml:space="preserve"> </w:t>
      </w:r>
      <w:r w:rsidRPr="00680F90">
        <w:rPr>
          <w:rFonts w:ascii="Arial Narrow" w:eastAsia="Times New Roman" w:hAnsi="Arial Narrow" w:cs="Times New Roman"/>
          <w:kern w:val="0"/>
          <w14:ligatures w14:val="none"/>
        </w:rPr>
        <w:t>2020 language</w:t>
      </w:r>
      <w:r w:rsidR="0064108B" w:rsidRPr="00680F90">
        <w:rPr>
          <w:rFonts w:ascii="Arial Narrow" w:eastAsia="Times New Roman" w:hAnsi="Arial Narrow" w:cs="Times New Roman"/>
          <w:kern w:val="0"/>
          <w14:ligatures w14:val="none"/>
        </w:rPr>
        <w:tab/>
      </w:r>
      <w:r w:rsidRPr="00680F90">
        <w:rPr>
          <w:rFonts w:ascii="Arial Narrow" w:eastAsia="Times New Roman" w:hAnsi="Arial Narrow" w:cs="Times New Roman"/>
          <w:kern w:val="0"/>
          <w14:ligatures w14:val="none"/>
        </w:rPr>
        <w:t xml:space="preserve"> have been made for clarity, punctuation, and grammar.</w:t>
      </w:r>
      <w:r w:rsidR="00680F90">
        <w:rPr>
          <w:rFonts w:ascii="Arial Narrow" w:eastAsia="Times New Roman" w:hAnsi="Arial Narrow" w:cs="Times New Roman"/>
          <w:kern w:val="0"/>
          <w14:ligatures w14:val="none"/>
        </w:rPr>
        <w:br w:type="page"/>
      </w:r>
    </w:p>
    <w:p w14:paraId="30ABC887" w14:textId="11AE869F" w:rsidR="00D03DB3" w:rsidRPr="00680F90" w:rsidRDefault="0064108B" w:rsidP="00680F90">
      <w:pPr>
        <w:keepNext/>
        <w:spacing w:before="240" w:after="49" w:line="253" w:lineRule="auto"/>
        <w:ind w:left="-15" w:right="14"/>
        <w:outlineLvl w:val="1"/>
        <w:rPr>
          <w:rFonts w:ascii="Arial Narrow" w:eastAsia="Times New Roman" w:hAnsi="Arial Narrow" w:cs="Arial"/>
          <w:b/>
          <w:bCs/>
          <w:iCs/>
          <w:kern w:val="0"/>
          <w:sz w:val="40"/>
          <w:szCs w:val="40"/>
          <w14:ligatures w14:val="none"/>
        </w:rPr>
      </w:pPr>
      <w:r w:rsidRPr="00680F90">
        <w:rPr>
          <w:rFonts w:ascii="Arial Narrow" w:eastAsia="Franklin Gothic" w:hAnsi="Arial Narrow" w:cs="Franklin Gothic"/>
          <w:b/>
          <w:bCs/>
          <w:iCs/>
          <w:color w:val="005288"/>
          <w:kern w:val="0"/>
          <w:sz w:val="40"/>
          <w:szCs w:val="40"/>
          <w14:ligatures w14:val="none"/>
        </w:rPr>
        <w:lastRenderedPageBreak/>
        <w:t>7.2.-2.</w:t>
      </w:r>
      <w:r w:rsidR="00D03DB3" w:rsidRPr="00680F90">
        <w:rPr>
          <w:rFonts w:ascii="Arial Narrow" w:eastAsia="Franklin Gothic" w:hAnsi="Arial Narrow" w:cs="Franklin Gothic"/>
          <w:b/>
          <w:bCs/>
          <w:iCs/>
          <w:color w:val="005288"/>
          <w:kern w:val="0"/>
          <w:sz w:val="40"/>
          <w:szCs w:val="40"/>
          <w14:ligatures w14:val="none"/>
        </w:rPr>
        <w:t>1.</w:t>
      </w:r>
      <w:r w:rsidR="006E486B" w:rsidRPr="00680F90">
        <w:rPr>
          <w:rFonts w:ascii="Arial Narrow" w:eastAsia="Franklin Gothic" w:hAnsi="Arial Narrow" w:cs="Franklin Gothic"/>
          <w:b/>
          <w:bCs/>
          <w:iCs/>
          <w:color w:val="005288"/>
          <w:kern w:val="0"/>
          <w:sz w:val="40"/>
          <w:szCs w:val="40"/>
          <w14:ligatures w14:val="none"/>
        </w:rPr>
        <w:t>4</w:t>
      </w:r>
      <w:r w:rsidRPr="00680F90">
        <w:rPr>
          <w:rFonts w:ascii="Arial Narrow" w:eastAsia="Franklin Gothic" w:hAnsi="Arial Narrow" w:cs="Franklin Gothic"/>
          <w:b/>
          <w:bCs/>
          <w:iCs/>
          <w:color w:val="005288"/>
          <w:kern w:val="0"/>
          <w:sz w:val="40"/>
          <w:szCs w:val="40"/>
          <w14:ligatures w14:val="none"/>
        </w:rPr>
        <w:t>.0</w:t>
      </w:r>
      <w:r w:rsidR="00D03DB3" w:rsidRPr="00680F90">
        <w:rPr>
          <w:rFonts w:ascii="Arial Narrow" w:eastAsia="Franklin Gothic" w:hAnsi="Arial Narrow" w:cs="Franklin Gothic"/>
          <w:b/>
          <w:bCs/>
          <w:iCs/>
          <w:color w:val="005288"/>
          <w:kern w:val="0"/>
          <w:sz w:val="40"/>
          <w:szCs w:val="40"/>
          <w14:ligatures w14:val="none"/>
        </w:rPr>
        <w:t>.</w:t>
      </w:r>
      <w:r w:rsidR="00D03DB3" w:rsidRPr="00680F90">
        <w:rPr>
          <w:rFonts w:ascii="Arial Narrow" w:eastAsia="Arial" w:hAnsi="Arial Narrow" w:cs="Arial"/>
          <w:b/>
          <w:bCs/>
          <w:iCs/>
          <w:color w:val="005288"/>
          <w:kern w:val="0"/>
          <w:sz w:val="40"/>
          <w:szCs w:val="40"/>
          <w14:ligatures w14:val="none"/>
        </w:rPr>
        <w:t xml:space="preserve"> </w:t>
      </w:r>
      <w:r w:rsidR="00D03DB3" w:rsidRPr="00680F90">
        <w:rPr>
          <w:rFonts w:ascii="Arial Narrow" w:eastAsia="Arial" w:hAnsi="Arial Narrow" w:cs="Arial"/>
          <w:b/>
          <w:bCs/>
          <w:iCs/>
          <w:color w:val="005288"/>
          <w:kern w:val="0"/>
          <w:sz w:val="40"/>
          <w:szCs w:val="40"/>
          <w14:ligatures w14:val="none"/>
        </w:rPr>
        <w:tab/>
      </w:r>
      <w:r w:rsidR="00D03DB3" w:rsidRPr="00680F90">
        <w:rPr>
          <w:rFonts w:ascii="Arial Narrow" w:eastAsia="Franklin Gothic" w:hAnsi="Arial Narrow" w:cs="Franklin Gothic"/>
          <w:b/>
          <w:bCs/>
          <w:iCs/>
          <w:color w:val="005288"/>
          <w:kern w:val="0"/>
          <w:sz w:val="40"/>
          <w:szCs w:val="40"/>
          <w14:ligatures w14:val="none"/>
        </w:rPr>
        <w:t xml:space="preserve">Community Rating System </w:t>
      </w:r>
    </w:p>
    <w:p w14:paraId="4938A714" w14:textId="77777777" w:rsidR="00D03DB3" w:rsidRPr="00C30B18" w:rsidRDefault="00D03DB3" w:rsidP="00131F8C">
      <w:pPr>
        <w:spacing w:after="0"/>
        <w:ind w:left="-5" w:right="14"/>
        <w:rPr>
          <w:rFonts w:ascii="Arial Narrow" w:eastAsia="Times New Roman" w:hAnsi="Arial Narrow" w:cs="Times New Roman"/>
          <w:kern w:val="0"/>
          <w:sz w:val="32"/>
          <w:szCs w:val="32"/>
          <w14:ligatures w14:val="none"/>
        </w:rPr>
      </w:pPr>
      <w:r w:rsidRPr="00C30B18">
        <w:rPr>
          <w:rFonts w:ascii="Arial Narrow" w:eastAsia="Times New Roman" w:hAnsi="Arial Narrow" w:cs="Times New Roman"/>
          <w:kern w:val="0"/>
          <w:sz w:val="32"/>
          <w:szCs w:val="32"/>
          <w14:ligatures w14:val="none"/>
        </w:rPr>
        <w:t xml:space="preserve">Implementation of the new no net loss standards related to NFIP-ESA integration may be eligible for credit under the Community Rating System (CRS). The CRS is explained further in CRS Credit for Habitat Protection, available online at: </w:t>
      </w:r>
      <w:hyperlink r:id="rId13">
        <w:r w:rsidRPr="00C30B18">
          <w:rPr>
            <w:rFonts w:ascii="Arial Narrow" w:eastAsia="Times New Roman" w:hAnsi="Arial Narrow" w:cs="Times New Roman"/>
            <w:color w:val="006699"/>
            <w:kern w:val="0"/>
            <w:sz w:val="32"/>
            <w:szCs w:val="32"/>
            <w:u w:val="single" w:color="006699"/>
            <w14:ligatures w14:val="none"/>
          </w:rPr>
          <w:t>https://crsresources.org/files/guides/crs-credit-for-habitat</w:t>
        </w:r>
      </w:hyperlink>
      <w:hyperlink r:id="rId14">
        <w:r w:rsidRPr="00C30B18">
          <w:rPr>
            <w:rFonts w:ascii="Arial Narrow" w:eastAsia="Times New Roman" w:hAnsi="Arial Narrow" w:cs="Times New Roman"/>
            <w:color w:val="006699"/>
            <w:kern w:val="0"/>
            <w:sz w:val="32"/>
            <w:szCs w:val="32"/>
            <w:u w:val="single" w:color="006699"/>
            <w14:ligatures w14:val="none"/>
          </w:rPr>
          <w:t>protection.pdf</w:t>
        </w:r>
      </w:hyperlink>
      <w:hyperlink r:id="rId15">
        <w:r w:rsidRPr="00C30B18">
          <w:rPr>
            <w:rFonts w:ascii="Arial Narrow" w:eastAsia="Times New Roman" w:hAnsi="Arial Narrow" w:cs="Times New Roman"/>
            <w:kern w:val="0"/>
            <w:sz w:val="32"/>
            <w:szCs w:val="32"/>
            <w14:ligatures w14:val="none"/>
          </w:rPr>
          <w:t>,</w:t>
        </w:r>
      </w:hyperlink>
      <w:r w:rsidRPr="00C30B18">
        <w:rPr>
          <w:rFonts w:ascii="Arial Narrow" w:eastAsia="Times New Roman" w:hAnsi="Arial Narrow" w:cs="Times New Roman"/>
          <w:kern w:val="0"/>
          <w:sz w:val="32"/>
          <w:szCs w:val="32"/>
          <w14:ligatures w14:val="none"/>
        </w:rPr>
        <w:t xml:space="preserve"> and the 2017 CRS Coordinators’ Manual, available online at: </w:t>
      </w:r>
    </w:p>
    <w:p w14:paraId="1D6E8169" w14:textId="77777777" w:rsidR="00D03DB3" w:rsidRPr="00C30B18" w:rsidRDefault="00D03DB3" w:rsidP="00131F8C">
      <w:pPr>
        <w:spacing w:after="0"/>
        <w:ind w:left="-5" w:right="14"/>
        <w:rPr>
          <w:rFonts w:ascii="Arial Narrow" w:eastAsia="Times New Roman" w:hAnsi="Arial Narrow" w:cs="Times New Roman"/>
          <w:kern w:val="0"/>
          <w:sz w:val="32"/>
          <w:szCs w:val="32"/>
          <w14:ligatures w14:val="none"/>
        </w:rPr>
      </w:pPr>
      <w:hyperlink r:id="rId16">
        <w:r w:rsidRPr="00C30B18">
          <w:rPr>
            <w:rFonts w:ascii="Arial Narrow" w:eastAsia="Times New Roman" w:hAnsi="Arial Narrow" w:cs="Times New Roman"/>
            <w:color w:val="006699"/>
            <w:kern w:val="0"/>
            <w:sz w:val="32"/>
            <w:szCs w:val="32"/>
            <w:u w:val="single" w:color="006699"/>
            <w14:ligatures w14:val="none"/>
          </w:rPr>
          <w:t>https://www.fema.gov/sites/default/files/documents/fema_community-rating-system_coordinators</w:t>
        </w:r>
      </w:hyperlink>
      <w:hyperlink r:id="rId17">
        <w:r w:rsidRPr="00C30B18">
          <w:rPr>
            <w:rFonts w:ascii="Arial Narrow" w:eastAsia="Times New Roman" w:hAnsi="Arial Narrow" w:cs="Times New Roman"/>
            <w:color w:val="006699"/>
            <w:kern w:val="0"/>
            <w:sz w:val="32"/>
            <w:szCs w:val="32"/>
            <w:u w:val="single" w:color="006699"/>
            <w14:ligatures w14:val="none"/>
          </w:rPr>
          <w:t>manual_2017.pdf</w:t>
        </w:r>
      </w:hyperlink>
      <w:hyperlink r:id="rId18">
        <w:r w:rsidRPr="00C30B18">
          <w:rPr>
            <w:rFonts w:ascii="Arial Narrow" w:eastAsia="Times New Roman" w:hAnsi="Arial Narrow" w:cs="Times New Roman"/>
            <w:kern w:val="0"/>
            <w:sz w:val="32"/>
            <w:szCs w:val="32"/>
            <w:u w:val="single" w:color="006699"/>
            <w14:ligatures w14:val="none"/>
          </w:rPr>
          <w:t>,</w:t>
        </w:r>
      </w:hyperlink>
      <w:r w:rsidRPr="00C30B18">
        <w:rPr>
          <w:rFonts w:ascii="Arial Narrow" w:eastAsia="Times New Roman" w:hAnsi="Arial Narrow" w:cs="Times New Roman"/>
          <w:kern w:val="0"/>
          <w:sz w:val="32"/>
          <w:szCs w:val="32"/>
          <w:u w:val="single" w:color="006699"/>
          <w14:ligatures w14:val="none"/>
        </w:rPr>
        <w:t xml:space="preserve"> </w:t>
      </w:r>
      <w:r w:rsidRPr="00C30B18">
        <w:rPr>
          <w:rFonts w:ascii="Arial Narrow" w:eastAsia="Times New Roman" w:hAnsi="Arial Narrow" w:cs="Times New Roman"/>
          <w:kern w:val="0"/>
          <w:sz w:val="32"/>
          <w:szCs w:val="32"/>
          <w14:ligatures w14:val="none"/>
        </w:rPr>
        <w:t xml:space="preserve">and the 2021 Addendum to the 2017 CRS Coordinator’s Manual, available online at: </w:t>
      </w:r>
      <w:hyperlink r:id="rId19">
        <w:r w:rsidRPr="00C30B18">
          <w:rPr>
            <w:rFonts w:ascii="Arial Narrow" w:eastAsia="Times New Roman" w:hAnsi="Arial Narrow" w:cs="Times New Roman"/>
            <w:color w:val="006699"/>
            <w:kern w:val="0"/>
            <w:sz w:val="32"/>
            <w:szCs w:val="32"/>
            <w:u w:val="single" w:color="006699"/>
            <w14:ligatures w14:val="none"/>
          </w:rPr>
          <w:t>https://www.fema.gov/sites/default/files/documents/fema_community-rating</w:t>
        </w:r>
      </w:hyperlink>
      <w:hyperlink r:id="rId20">
        <w:r w:rsidRPr="00C30B18">
          <w:rPr>
            <w:rFonts w:ascii="Arial Narrow" w:eastAsia="Times New Roman" w:hAnsi="Arial Narrow" w:cs="Times New Roman"/>
            <w:color w:val="006699"/>
            <w:kern w:val="0"/>
            <w:sz w:val="32"/>
            <w:szCs w:val="32"/>
            <w:u w:val="single" w:color="006699"/>
            <w14:ligatures w14:val="none"/>
          </w:rPr>
          <w:t>system_coordinator-manual_addendum-2021.pdf</w:t>
        </w:r>
      </w:hyperlink>
      <w:hyperlink r:id="rId21">
        <w:r w:rsidRPr="00C30B18">
          <w:rPr>
            <w:rFonts w:ascii="Arial Narrow" w:eastAsia="Times New Roman" w:hAnsi="Arial Narrow" w:cs="Times New Roman"/>
            <w:kern w:val="0"/>
            <w:sz w:val="32"/>
            <w:szCs w:val="32"/>
            <w14:ligatures w14:val="none"/>
          </w:rPr>
          <w:t>.</w:t>
        </w:r>
      </w:hyperlink>
      <w:r w:rsidRPr="00C30B18">
        <w:rPr>
          <w:rFonts w:ascii="Arial Narrow" w:eastAsia="Times New Roman" w:hAnsi="Arial Narrow" w:cs="Times New Roman"/>
          <w:kern w:val="0"/>
          <w:sz w:val="32"/>
          <w:szCs w:val="32"/>
          <w14:ligatures w14:val="none"/>
        </w:rPr>
        <w:t xml:space="preserve"> The Association of State Floodplain Managers' Green Guide, also provides useful information on development techniques that avoid impacts on natural functions and values of floodplains. This document is available at: </w:t>
      </w:r>
    </w:p>
    <w:p w14:paraId="33675623" w14:textId="77777777" w:rsidR="00D03DB3" w:rsidRPr="00C30B18" w:rsidRDefault="00D03DB3" w:rsidP="00131F8C">
      <w:pPr>
        <w:spacing w:after="0"/>
        <w:ind w:left="-5" w:right="14"/>
        <w:rPr>
          <w:rFonts w:ascii="Arial Narrow" w:eastAsia="Times New Roman" w:hAnsi="Arial Narrow" w:cs="Times New Roman"/>
          <w:kern w:val="0"/>
          <w:sz w:val="32"/>
          <w:szCs w:val="32"/>
          <w14:ligatures w14:val="none"/>
        </w:rPr>
      </w:pPr>
      <w:hyperlink r:id="rId22">
        <w:r w:rsidRPr="00C30B18">
          <w:rPr>
            <w:rFonts w:ascii="Arial Narrow" w:eastAsia="Times New Roman" w:hAnsi="Arial Narrow" w:cs="Times New Roman"/>
            <w:color w:val="006699"/>
            <w:kern w:val="0"/>
            <w:sz w:val="32"/>
            <w:szCs w:val="32"/>
            <w:u w:val="single" w:color="006699"/>
            <w14:ligatures w14:val="none"/>
          </w:rPr>
          <w:t>www.floodsciencecenter.org/products/crs-community-resilience/green-guide/</w:t>
        </w:r>
      </w:hyperlink>
      <w:hyperlink r:id="rId23">
        <w:r w:rsidRPr="00C30B18">
          <w:rPr>
            <w:rFonts w:ascii="Arial Narrow" w:eastAsia="Times New Roman" w:hAnsi="Arial Narrow" w:cs="Times New Roman"/>
            <w:kern w:val="0"/>
            <w:sz w:val="32"/>
            <w:szCs w:val="32"/>
            <w14:ligatures w14:val="none"/>
          </w:rPr>
          <w:t>.</w:t>
        </w:r>
      </w:hyperlink>
      <w:r w:rsidRPr="00C30B18">
        <w:rPr>
          <w:rFonts w:ascii="Arial Narrow" w:eastAsia="Times New Roman" w:hAnsi="Arial Narrow" w:cs="Times New Roman"/>
          <w:kern w:val="0"/>
          <w:sz w:val="32"/>
          <w:szCs w:val="32"/>
          <w14:ligatures w14:val="none"/>
        </w:rPr>
        <w:t xml:space="preserve"> Communities interested in CRS credits should contact their CRS specialist for additional information and review. </w:t>
      </w:r>
    </w:p>
    <w:p w14:paraId="079DB2BD" w14:textId="35646E5C" w:rsidR="000D45DF" w:rsidRDefault="00D03DB3" w:rsidP="00131F8C">
      <w:pPr>
        <w:spacing w:after="0"/>
        <w:ind w:left="-5" w:right="14"/>
        <w:rPr>
          <w:rFonts w:ascii="Arial Narrow" w:eastAsia="Times New Roman" w:hAnsi="Arial Narrow" w:cs="Times New Roman"/>
          <w:b/>
          <w:bCs/>
          <w:kern w:val="0"/>
          <w:sz w:val="32"/>
          <w:szCs w:val="32"/>
          <w14:ligatures w14:val="none"/>
        </w:rPr>
      </w:pPr>
      <w:r w:rsidRPr="00C30B18">
        <w:rPr>
          <w:rFonts w:ascii="Arial Narrow" w:eastAsia="Times New Roman" w:hAnsi="Arial Narrow" w:cs="Times New Roman"/>
          <w:kern w:val="0"/>
          <w:sz w:val="32"/>
          <w:szCs w:val="32"/>
          <w14:ligatures w14:val="none"/>
        </w:rPr>
        <w:t xml:space="preserve">Implementation of the no net loss standards would most likely contribute to credits under the following CRS activities: </w:t>
      </w:r>
      <w:r w:rsidRPr="00C30B18">
        <w:rPr>
          <w:rFonts w:ascii="Arial Narrow" w:eastAsia="Segoe UI Symbol" w:hAnsi="Arial Narrow" w:cs="Segoe UI Symbol"/>
          <w:b/>
          <w:bCs/>
          <w:kern w:val="0"/>
          <w:sz w:val="32"/>
          <w:szCs w:val="32"/>
          <w14:ligatures w14:val="none"/>
        </w:rPr>
        <w:t>•</w:t>
      </w:r>
      <w:r w:rsidRPr="00C30B18">
        <w:rPr>
          <w:rFonts w:ascii="Arial Narrow" w:eastAsia="Arial" w:hAnsi="Arial Narrow" w:cs="Arial"/>
          <w:b/>
          <w:bCs/>
          <w:kern w:val="0"/>
          <w:sz w:val="32"/>
          <w:szCs w:val="32"/>
          <w14:ligatures w14:val="none"/>
        </w:rPr>
        <w:t xml:space="preserve"> </w:t>
      </w:r>
      <w:r w:rsidRPr="00C30B18">
        <w:rPr>
          <w:rFonts w:ascii="Arial Narrow" w:eastAsia="Times New Roman" w:hAnsi="Arial Narrow" w:cs="Times New Roman"/>
          <w:b/>
          <w:bCs/>
          <w:kern w:val="0"/>
          <w:sz w:val="32"/>
          <w:szCs w:val="32"/>
          <w14:ligatures w14:val="none"/>
        </w:rPr>
        <w:t>Activity as a result of the 430 Higher Regulatory</w:t>
      </w:r>
      <w:r w:rsidRPr="00C30B18">
        <w:rPr>
          <w:rFonts w:ascii="Arial Narrow" w:eastAsia="Times New Roman" w:hAnsi="Arial Narrow" w:cs="Times New Roman"/>
          <w:kern w:val="0"/>
          <w:sz w:val="32"/>
          <w:szCs w:val="32"/>
          <w14:ligatures w14:val="none"/>
        </w:rPr>
        <w:t xml:space="preserve"> </w:t>
      </w:r>
      <w:r w:rsidRPr="00C30B18">
        <w:rPr>
          <w:rFonts w:ascii="Arial Narrow" w:eastAsia="Times New Roman" w:hAnsi="Arial Narrow" w:cs="Times New Roman"/>
          <w:b/>
          <w:bCs/>
          <w:kern w:val="0"/>
          <w:sz w:val="32"/>
          <w:szCs w:val="32"/>
          <w14:ligatures w14:val="none"/>
        </w:rPr>
        <w:t>Standards</w:t>
      </w:r>
      <w:r w:rsidR="000D45DF">
        <w:rPr>
          <w:rFonts w:ascii="Arial Narrow" w:eastAsia="Times New Roman" w:hAnsi="Arial Narrow" w:cs="Times New Roman"/>
          <w:b/>
          <w:bCs/>
          <w:kern w:val="0"/>
          <w:sz w:val="32"/>
          <w:szCs w:val="32"/>
          <w14:ligatures w14:val="none"/>
        </w:rPr>
        <w:br w:type="page"/>
      </w:r>
    </w:p>
    <w:p w14:paraId="7010A0D3" w14:textId="0EDADA86" w:rsidR="00D03DB3" w:rsidRPr="00C30B18" w:rsidRDefault="00D03DB3" w:rsidP="001E33D0">
      <w:pPr>
        <w:spacing w:after="0"/>
        <w:ind w:left="-5" w:right="14"/>
        <w:rPr>
          <w:rFonts w:ascii="Arial Narrow" w:eastAsia="Times New Roman" w:hAnsi="Arial Narrow" w:cs="Times New Roman"/>
          <w:b/>
          <w:bCs/>
          <w:color w:val="0070C0"/>
          <w:kern w:val="0"/>
          <w:sz w:val="28"/>
          <w:szCs w:val="28"/>
          <w14:ligatures w14:val="none"/>
        </w:rPr>
      </w:pPr>
      <w:r w:rsidRPr="00C30B18">
        <w:rPr>
          <w:rFonts w:ascii="Arial Narrow" w:eastAsia="Times New Roman" w:hAnsi="Arial Narrow" w:cs="Times New Roman"/>
          <w:b/>
          <w:bCs/>
          <w:color w:val="0070C0"/>
          <w:kern w:val="0"/>
          <w:sz w:val="28"/>
          <w:szCs w:val="28"/>
          <w14:ligatures w14:val="none"/>
        </w:rPr>
        <w:lastRenderedPageBreak/>
        <w:t xml:space="preserve">Development Limitations </w:t>
      </w:r>
    </w:p>
    <w:p w14:paraId="78A1A0E2" w14:textId="0062024B" w:rsidR="00D03DB3" w:rsidRPr="00227B99" w:rsidRDefault="00D03DB3" w:rsidP="006E5B04">
      <w:pPr>
        <w:spacing w:after="0"/>
        <w:ind w:left="1800" w:right="14" w:hanging="360"/>
        <w:rPr>
          <w:rFonts w:ascii="Arial Narrow" w:eastAsia="Times New Roman" w:hAnsi="Arial Narrow" w:cs="Times New Roman"/>
          <w:kern w:val="0"/>
          <w14:ligatures w14:val="none"/>
        </w:rPr>
      </w:pPr>
      <w:r w:rsidRPr="00227B99">
        <w:rPr>
          <w:rFonts w:ascii="Arial Narrow" w:eastAsia="Wingdings" w:hAnsi="Arial Narrow" w:cs="Wingdings"/>
          <w:kern w:val="0"/>
          <w14:ligatures w14:val="none"/>
        </w:rPr>
        <w:t></w:t>
      </w:r>
      <w:r w:rsidRPr="00227B99">
        <w:rPr>
          <w:rFonts w:ascii="Arial Narrow" w:eastAsia="Arial" w:hAnsi="Arial Narrow" w:cs="Arial"/>
          <w:kern w:val="0"/>
          <w14:ligatures w14:val="none"/>
        </w:rPr>
        <w:t xml:space="preserve"> </w:t>
      </w:r>
      <w:r w:rsidRPr="00227B99">
        <w:rPr>
          <w:rFonts w:ascii="Arial Narrow" w:eastAsia="Arial" w:hAnsi="Arial Narrow" w:cs="Arial"/>
          <w:kern w:val="0"/>
          <w14:ligatures w14:val="none"/>
        </w:rPr>
        <w:tab/>
      </w:r>
      <w:r w:rsidRPr="00227B99">
        <w:rPr>
          <w:rFonts w:ascii="Arial Narrow" w:eastAsia="Times New Roman" w:hAnsi="Arial Narrow" w:cs="Times New Roman"/>
          <w:kern w:val="0"/>
          <w14:ligatures w14:val="none"/>
        </w:rPr>
        <w:t xml:space="preserve">Prohibition of all fill (DL1a): This credit is for prohibiting all filling in the regulatory floodplain. To meet this standard, communities may NOT approve Conditional Letters or Letters of Map Revision based on Fill (CLOMR-F or LOMR-F). If a CLOMR-F or LOMR-F is issued for a property in a community, then DL1 credit will be denied. This applies to CLOMRs and LOMRs that include filling as part of the reason for requesting a map change. Minor filling may be allowed where needed to protect or restore natural floodplain functions, such as part of a channel restoration project.  The CRS manual describes a number of regulatory approaches that do not warrant credit under DL1; however, because the Oregon NFIP-ESA integration no net loss standards exceed the approaches described in the manual, a </w:t>
      </w:r>
      <w:r w:rsidR="00512FD3" w:rsidRPr="00227B99">
        <w:rPr>
          <w:rFonts w:ascii="Arial Narrow" w:eastAsia="Times New Roman" w:hAnsi="Arial Narrow" w:cs="Times New Roman"/>
          <w:kern w:val="0"/>
          <w14:ligatures w14:val="none"/>
        </w:rPr>
        <w:t>community</w:t>
      </w:r>
      <w:r w:rsidRPr="00227B99">
        <w:rPr>
          <w:rFonts w:ascii="Arial Narrow" w:eastAsia="Times New Roman" w:hAnsi="Arial Narrow" w:cs="Times New Roman"/>
          <w:kern w:val="0"/>
          <w14:ligatures w14:val="none"/>
        </w:rPr>
        <w:tab/>
        <w:t xml:space="preserve">meeting the Oregon no net loss standards should qualify for credit under DL1. to a ratio of 1.5:1. Credit is not provided for: </w:t>
      </w:r>
    </w:p>
    <w:p w14:paraId="6BA5F41C" w14:textId="77777777" w:rsidR="00D03DB3" w:rsidRPr="00227B99" w:rsidRDefault="00D03DB3" w:rsidP="007B6B9D">
      <w:pPr>
        <w:pStyle w:val="ListParagraph"/>
        <w:numPr>
          <w:ilvl w:val="0"/>
          <w:numId w:val="69"/>
        </w:numPr>
        <w:spacing w:after="298" w:line="269" w:lineRule="auto"/>
        <w:ind w:right="14"/>
        <w:rPr>
          <w:rFonts w:ascii="Arial Narrow" w:eastAsia="Times New Roman" w:hAnsi="Arial Narrow" w:cs="Times New Roman"/>
          <w:kern w:val="0"/>
          <w14:ligatures w14:val="none"/>
        </w:rPr>
      </w:pPr>
      <w:r w:rsidRPr="00227B99">
        <w:rPr>
          <w:rFonts w:ascii="Arial Narrow" w:eastAsia="Times New Roman" w:hAnsi="Arial Narrow" w:cs="Times New Roman"/>
          <w:kern w:val="0"/>
          <w14:ligatures w14:val="none"/>
        </w:rPr>
        <w:t xml:space="preserve">Compensatory storage requirements in floodways only or in V Zones only, or </w:t>
      </w:r>
    </w:p>
    <w:p w14:paraId="5892D9AB" w14:textId="6C071A52" w:rsidR="00D03DB3" w:rsidRPr="00227B99" w:rsidRDefault="00D03DB3" w:rsidP="007C5305">
      <w:pPr>
        <w:pStyle w:val="ListParagraph"/>
        <w:numPr>
          <w:ilvl w:val="0"/>
          <w:numId w:val="69"/>
        </w:numPr>
        <w:spacing w:after="0"/>
        <w:ind w:right="14"/>
        <w:rPr>
          <w:rFonts w:ascii="Arial Narrow" w:eastAsia="Times New Roman" w:hAnsi="Arial Narrow" w:cs="Times New Roman"/>
          <w:kern w:val="0"/>
          <w14:ligatures w14:val="none"/>
        </w:rPr>
      </w:pPr>
      <w:r w:rsidRPr="00227B99">
        <w:rPr>
          <w:rFonts w:ascii="Arial Narrow" w:eastAsia="Times New Roman" w:hAnsi="Arial Narrow" w:cs="Times New Roman"/>
          <w:kern w:val="0"/>
          <w14:ligatures w14:val="none"/>
        </w:rPr>
        <w:t xml:space="preserve">Stormwater management regulations that require a developer to compensate for any increase in runoff created by the development. </w:t>
      </w:r>
    </w:p>
    <w:p w14:paraId="14B56CEF" w14:textId="77777777" w:rsidR="00D03DB3" w:rsidRPr="00227B99" w:rsidRDefault="00D03DB3" w:rsidP="00512FD3">
      <w:pPr>
        <w:spacing w:after="0"/>
        <w:ind w:right="14"/>
        <w:rPr>
          <w:rFonts w:ascii="Arial Narrow" w:eastAsia="Times New Roman" w:hAnsi="Arial Narrow" w:cs="Times New Roman"/>
          <w:kern w:val="0"/>
          <w14:ligatures w14:val="none"/>
        </w:rPr>
      </w:pPr>
      <w:r w:rsidRPr="00227B99">
        <w:rPr>
          <w:rFonts w:ascii="Arial Narrow" w:eastAsia="Times New Roman" w:hAnsi="Arial Narrow" w:cs="Times New Roman"/>
          <w:kern w:val="0"/>
          <w14:ligatures w14:val="none"/>
        </w:rPr>
        <w:t xml:space="preserve">This is credited under </w:t>
      </w:r>
      <w:r w:rsidRPr="00227B99">
        <w:rPr>
          <w:rFonts w:ascii="Arial Narrow" w:eastAsia="Times New Roman" w:hAnsi="Arial Narrow" w:cs="Times New Roman"/>
          <w:b/>
          <w:bCs/>
          <w:i/>
          <w:iCs/>
          <w:kern w:val="0"/>
          <w:u w:val="single"/>
          <w14:ligatures w14:val="none"/>
        </w:rPr>
        <w:t xml:space="preserve">Activity </w:t>
      </w:r>
      <w:proofErr w:type="gramStart"/>
      <w:r w:rsidRPr="00227B99">
        <w:rPr>
          <w:rFonts w:ascii="Arial Narrow" w:eastAsia="Times New Roman" w:hAnsi="Arial Narrow" w:cs="Times New Roman"/>
          <w:b/>
          <w:bCs/>
          <w:i/>
          <w:iCs/>
          <w:kern w:val="0"/>
          <w:u w:val="single"/>
          <w14:ligatures w14:val="none"/>
        </w:rPr>
        <w:t>450:.</w:t>
      </w:r>
      <w:proofErr w:type="gramEnd"/>
      <w:r w:rsidRPr="00227B99">
        <w:rPr>
          <w:rFonts w:ascii="Arial Narrow" w:eastAsia="Times New Roman" w:hAnsi="Arial Narrow" w:cs="Times New Roman"/>
          <w:kern w:val="0"/>
          <w14:ligatures w14:val="none"/>
        </w:rPr>
        <w:t xml:space="preserve"> </w:t>
      </w:r>
    </w:p>
    <w:p w14:paraId="0F20D150" w14:textId="77777777" w:rsidR="00D03DB3" w:rsidRPr="00227B99" w:rsidRDefault="00D03DB3" w:rsidP="00D03DB3">
      <w:pPr>
        <w:spacing w:after="0" w:line="360" w:lineRule="auto"/>
        <w:ind w:left="1440" w:right="14" w:firstLine="72"/>
        <w:rPr>
          <w:rFonts w:ascii="Arial Narrow" w:eastAsia="Times New Roman" w:hAnsi="Arial Narrow" w:cs="Times New Roman"/>
          <w:kern w:val="0"/>
          <w14:ligatures w14:val="none"/>
        </w:rPr>
      </w:pPr>
      <w:r w:rsidRPr="00227B99">
        <w:rPr>
          <w:rFonts w:ascii="Arial Narrow" w:eastAsia="Segoe UI Symbol" w:hAnsi="Arial Narrow" w:cs="Segoe UI Symbol"/>
          <w:kern w:val="0"/>
          <w14:ligatures w14:val="none"/>
        </w:rPr>
        <w:t>•</w:t>
      </w:r>
      <w:r w:rsidRPr="00227B99">
        <w:rPr>
          <w:rFonts w:ascii="Arial Narrow" w:eastAsia="Arial" w:hAnsi="Arial Narrow" w:cs="Arial"/>
          <w:kern w:val="0"/>
          <w14:ligatures w14:val="none"/>
        </w:rPr>
        <w:t xml:space="preserve"> </w:t>
      </w:r>
      <w:r w:rsidRPr="00227B99">
        <w:rPr>
          <w:rFonts w:ascii="Arial Narrow" w:eastAsia="Arial" w:hAnsi="Arial Narrow" w:cs="Arial"/>
          <w:kern w:val="0"/>
          <w14:ligatures w14:val="none"/>
        </w:rPr>
        <w:tab/>
      </w:r>
      <w:r w:rsidRPr="00227B99">
        <w:rPr>
          <w:rFonts w:ascii="Arial Narrow" w:eastAsia="Times New Roman" w:hAnsi="Arial Narrow" w:cs="Times New Roman"/>
          <w:b/>
          <w:bCs/>
          <w:kern w:val="0"/>
          <w14:ligatures w14:val="none"/>
        </w:rPr>
        <w:t>Activity 450</w:t>
      </w:r>
      <w:r w:rsidRPr="00227B99">
        <w:rPr>
          <w:rFonts w:ascii="Arial Narrow" w:eastAsia="Times New Roman" w:hAnsi="Arial Narrow" w:cs="Times New Roman"/>
          <w:kern w:val="0"/>
          <w14:ligatures w14:val="none"/>
        </w:rPr>
        <w:t xml:space="preserve"> </w:t>
      </w:r>
      <w:r w:rsidRPr="00227B99">
        <w:rPr>
          <w:rFonts w:ascii="Arial Narrow" w:eastAsia="Times New Roman" w:hAnsi="Arial Narrow" w:cs="Times New Roman"/>
          <w:b/>
          <w:bCs/>
          <w:kern w:val="0"/>
          <w:u w:val="single"/>
          <w14:ligatures w14:val="none"/>
        </w:rPr>
        <w:t>Stormwater Management</w:t>
      </w:r>
      <w:r w:rsidRPr="00227B99">
        <w:rPr>
          <w:rFonts w:ascii="Arial Narrow" w:eastAsia="Times New Roman" w:hAnsi="Arial Narrow" w:cs="Times New Roman"/>
          <w:kern w:val="0"/>
          <w14:ligatures w14:val="none"/>
        </w:rPr>
        <w:t xml:space="preserve"> </w:t>
      </w:r>
    </w:p>
    <w:p w14:paraId="790A9E49" w14:textId="77777777" w:rsidR="00D03DB3" w:rsidRPr="00227B99" w:rsidRDefault="00D03DB3" w:rsidP="00D03DB3">
      <w:pPr>
        <w:spacing w:after="0" w:line="360" w:lineRule="auto"/>
        <w:ind w:left="2180" w:right="14"/>
        <w:rPr>
          <w:rFonts w:ascii="Arial Narrow" w:eastAsia="Times New Roman" w:hAnsi="Arial Narrow" w:cs="Times New Roman"/>
          <w:kern w:val="0"/>
          <w14:ligatures w14:val="none"/>
        </w:rPr>
      </w:pPr>
      <w:r w:rsidRPr="00227B99">
        <w:rPr>
          <w:rFonts w:ascii="Arial Narrow" w:eastAsia="Times New Roman" w:hAnsi="Arial Narrow" w:cs="Times New Roman"/>
          <w:kern w:val="0"/>
          <w14:ligatures w14:val="none"/>
        </w:rPr>
        <w:t xml:space="preserve">Stormwater management regulations </w:t>
      </w:r>
      <w:r w:rsidRPr="00227B99">
        <w:rPr>
          <w:rFonts w:ascii="Arial Narrow" w:eastAsia="Times New Roman" w:hAnsi="Arial Narrow" w:cs="Times New Roman"/>
          <w:b/>
          <w:bCs/>
          <w:kern w:val="0"/>
          <w14:ligatures w14:val="none"/>
        </w:rPr>
        <w:t>(SMR – 452a)</w:t>
      </w:r>
      <w:r w:rsidRPr="00227B99">
        <w:rPr>
          <w:rFonts w:ascii="Arial Narrow" w:eastAsia="Times New Roman" w:hAnsi="Arial Narrow" w:cs="Times New Roman"/>
          <w:kern w:val="0"/>
          <w14:ligatures w14:val="none"/>
        </w:rPr>
        <w:t xml:space="preserve">: </w:t>
      </w:r>
    </w:p>
    <w:p w14:paraId="27674783" w14:textId="20FD2735" w:rsidR="00D03DB3" w:rsidRPr="00227B99" w:rsidRDefault="00D03DB3" w:rsidP="00512FD3">
      <w:pPr>
        <w:spacing w:after="0" w:line="276" w:lineRule="auto"/>
        <w:ind w:left="2170" w:right="14"/>
        <w:rPr>
          <w:rFonts w:ascii="Arial Narrow" w:eastAsia="Times New Roman" w:hAnsi="Arial Narrow" w:cs="Times New Roman"/>
          <w:kern w:val="0"/>
          <w14:ligatures w14:val="none"/>
        </w:rPr>
      </w:pPr>
      <w:r w:rsidRPr="00227B99">
        <w:rPr>
          <w:rFonts w:ascii="Arial Narrow" w:eastAsia="Times New Roman" w:hAnsi="Arial Narrow" w:cs="Times New Roman"/>
          <w:kern w:val="0"/>
          <w14:ligatures w14:val="none"/>
        </w:rPr>
        <w:t xml:space="preserve">This credit is the sum of four sub-elements: Size of development </w:t>
      </w:r>
      <w:r w:rsidRPr="00227B99">
        <w:rPr>
          <w:rFonts w:ascii="Arial Narrow" w:eastAsia="Times New Roman" w:hAnsi="Arial Narrow" w:cs="Times New Roman"/>
          <w:b/>
          <w:bCs/>
          <w:kern w:val="0"/>
          <w14:ligatures w14:val="none"/>
        </w:rPr>
        <w:t xml:space="preserve">(Section 452.a(1), SZ); </w:t>
      </w:r>
      <w:r w:rsidRPr="00227B99">
        <w:rPr>
          <w:rFonts w:ascii="Arial Narrow" w:eastAsia="Times New Roman" w:hAnsi="Arial Narrow" w:cs="Times New Roman"/>
          <w:kern w:val="0"/>
          <w14:ligatures w14:val="none"/>
        </w:rPr>
        <w:t xml:space="preserve">design storm used </w:t>
      </w:r>
      <w:r w:rsidRPr="00227B99">
        <w:rPr>
          <w:rFonts w:ascii="Arial Narrow" w:eastAsia="Times New Roman" w:hAnsi="Arial Narrow" w:cs="Times New Roman"/>
          <w:b/>
          <w:bCs/>
          <w:kern w:val="0"/>
          <w14:ligatures w14:val="none"/>
        </w:rPr>
        <w:t>(</w:t>
      </w:r>
      <w:r w:rsidR="00B327D1" w:rsidRPr="00227B99">
        <w:rPr>
          <w:rFonts w:ascii="Arial Narrow" w:eastAsia="Times New Roman" w:hAnsi="Arial Narrow" w:cs="Times New Roman"/>
          <w:b/>
          <w:bCs/>
          <w:kern w:val="0"/>
          <w14:ligatures w14:val="none"/>
        </w:rPr>
        <w:t>Section 452.a</w:t>
      </w:r>
      <w:r w:rsidRPr="00227B99">
        <w:rPr>
          <w:rFonts w:ascii="Arial Narrow" w:eastAsia="Times New Roman" w:hAnsi="Arial Narrow" w:cs="Times New Roman"/>
          <w:b/>
          <w:bCs/>
          <w:kern w:val="0"/>
          <w14:ligatures w14:val="none"/>
        </w:rPr>
        <w:t>(2), DS);</w:t>
      </w:r>
      <w:r w:rsidRPr="00227B99">
        <w:rPr>
          <w:rFonts w:ascii="Arial Narrow" w:eastAsia="Times New Roman" w:hAnsi="Arial Narrow" w:cs="Times New Roman"/>
          <w:kern w:val="0"/>
          <w14:ligatures w14:val="none"/>
        </w:rPr>
        <w:t xml:space="preserve"> low-impact development (LID) regulations </w:t>
      </w:r>
      <w:r w:rsidRPr="00227B99">
        <w:rPr>
          <w:rFonts w:ascii="Arial Narrow" w:eastAsia="Times New Roman" w:hAnsi="Arial Narrow" w:cs="Times New Roman"/>
          <w:b/>
          <w:bCs/>
          <w:kern w:val="0"/>
          <w14:ligatures w14:val="none"/>
        </w:rPr>
        <w:t>(Section 452.a(3), LID);</w:t>
      </w:r>
      <w:r w:rsidRPr="00227B99">
        <w:rPr>
          <w:rFonts w:ascii="Arial Narrow" w:eastAsia="Times New Roman" w:hAnsi="Arial Narrow" w:cs="Times New Roman"/>
          <w:kern w:val="0"/>
          <w14:ligatures w14:val="none"/>
        </w:rPr>
        <w:t xml:space="preserve"> and public agency authority to inspect and maintain, at the owner’s expense, </w:t>
      </w:r>
      <w:r w:rsidR="00512FD3" w:rsidRPr="00227B99">
        <w:rPr>
          <w:rFonts w:ascii="Arial Narrow" w:eastAsia="Times New Roman" w:hAnsi="Arial Narrow" w:cs="Times New Roman"/>
          <w:kern w:val="0"/>
          <w14:ligatures w14:val="none"/>
        </w:rPr>
        <w:t>private facilities</w:t>
      </w:r>
      <w:r w:rsidRPr="00227B99">
        <w:rPr>
          <w:rFonts w:ascii="Arial Narrow" w:eastAsia="Times New Roman" w:hAnsi="Arial Narrow" w:cs="Times New Roman"/>
          <w:kern w:val="0"/>
          <w14:ligatures w14:val="none"/>
        </w:rPr>
        <w:t xml:space="preserve"> constructed to comply with the ordinance </w:t>
      </w:r>
      <w:r w:rsidRPr="00227B99">
        <w:rPr>
          <w:rFonts w:ascii="Arial Narrow" w:eastAsia="Times New Roman" w:hAnsi="Arial Narrow" w:cs="Times New Roman"/>
          <w:b/>
          <w:bCs/>
          <w:kern w:val="0"/>
          <w14:ligatures w14:val="none"/>
        </w:rPr>
        <w:t>(Section 452.a.(4), PUB)</w:t>
      </w:r>
      <w:r w:rsidRPr="00227B99">
        <w:rPr>
          <w:rFonts w:ascii="Arial Narrow" w:eastAsia="Times New Roman" w:hAnsi="Arial Narrow" w:cs="Times New Roman"/>
          <w:kern w:val="0"/>
          <w14:ligatures w14:val="none"/>
        </w:rPr>
        <w:t xml:space="preserve">. LID credits the community’s regulatory language that requires the implementation of LID techniques to the maximum extent feasible to control peak runoff when new development occurs. LID techniques can significantly reduce or eliminate the increase in stormwater runoff created by traditional development, encourage aquifer recharge, and promote better water quality. </w:t>
      </w:r>
    </w:p>
    <w:p w14:paraId="748B9264" w14:textId="77777777" w:rsidR="00D03DB3" w:rsidRPr="00227B99" w:rsidRDefault="00D03DB3" w:rsidP="00131F8C">
      <w:pPr>
        <w:widowControl w:val="0"/>
        <w:spacing w:after="0"/>
        <w:ind w:left="2160" w:right="-20" w:firstLine="720"/>
        <w:rPr>
          <w:rFonts w:ascii="Arial Narrow" w:eastAsia="Times New Roman" w:hAnsi="Arial Narrow" w:cs="Times New Roman"/>
          <w:b/>
          <w:bCs/>
          <w:kern w:val="0"/>
          <w14:ligatures w14:val="none"/>
        </w:rPr>
      </w:pPr>
      <w:r w:rsidRPr="00227B99">
        <w:rPr>
          <w:rFonts w:ascii="Arial Narrow" w:eastAsia="Times New Roman" w:hAnsi="Arial Narrow" w:cs="Times New Roman"/>
          <w:b/>
          <w:bCs/>
          <w:kern w:val="0"/>
          <w14:ligatures w14:val="none"/>
        </w:rPr>
        <w:t>Special Note Re</w:t>
      </w:r>
      <w:r w:rsidRPr="00227B99">
        <w:rPr>
          <w:rFonts w:ascii="Arial Narrow" w:eastAsia="Times New Roman" w:hAnsi="Arial Narrow" w:cs="Times New Roman"/>
          <w:b/>
          <w:bCs/>
          <w:spacing w:val="-1"/>
          <w:kern w:val="0"/>
          <w14:ligatures w14:val="none"/>
        </w:rPr>
        <w:t>ga</w:t>
      </w:r>
      <w:r w:rsidRPr="00227B99">
        <w:rPr>
          <w:rFonts w:ascii="Arial Narrow" w:eastAsia="Times New Roman" w:hAnsi="Arial Narrow" w:cs="Times New Roman"/>
          <w:b/>
          <w:bCs/>
          <w:kern w:val="0"/>
          <w14:ligatures w14:val="none"/>
        </w:rPr>
        <w:t>r</w:t>
      </w:r>
      <w:r w:rsidRPr="00227B99">
        <w:rPr>
          <w:rFonts w:ascii="Arial Narrow" w:eastAsia="Times New Roman" w:hAnsi="Arial Narrow" w:cs="Times New Roman"/>
          <w:b/>
          <w:bCs/>
          <w:spacing w:val="1"/>
          <w:kern w:val="0"/>
          <w14:ligatures w14:val="none"/>
        </w:rPr>
        <w:t>din</w:t>
      </w:r>
      <w:r w:rsidRPr="00227B99">
        <w:rPr>
          <w:rFonts w:ascii="Arial Narrow" w:eastAsia="Times New Roman" w:hAnsi="Arial Narrow" w:cs="Times New Roman"/>
          <w:b/>
          <w:bCs/>
          <w:kern w:val="0"/>
          <w14:ligatures w14:val="none"/>
        </w:rPr>
        <w:t xml:space="preserve">g </w:t>
      </w:r>
      <w:r w:rsidRPr="00227B99">
        <w:rPr>
          <w:rFonts w:ascii="Arial Narrow" w:eastAsia="Times New Roman" w:hAnsi="Arial Narrow" w:cs="Times New Roman"/>
          <w:b/>
          <w:bCs/>
          <w:spacing w:val="1"/>
          <w:kern w:val="0"/>
          <w14:ligatures w14:val="none"/>
        </w:rPr>
        <w:t>th</w:t>
      </w:r>
      <w:r w:rsidRPr="00227B99">
        <w:rPr>
          <w:rFonts w:ascii="Arial Narrow" w:eastAsia="Times New Roman" w:hAnsi="Arial Narrow" w:cs="Times New Roman"/>
          <w:b/>
          <w:bCs/>
          <w:kern w:val="0"/>
          <w14:ligatures w14:val="none"/>
        </w:rPr>
        <w:t>e</w:t>
      </w:r>
      <w:r w:rsidRPr="00227B99">
        <w:rPr>
          <w:rFonts w:ascii="Arial Narrow" w:eastAsia="Times New Roman" w:hAnsi="Arial Narrow" w:cs="Times New Roman"/>
          <w:b/>
          <w:bCs/>
          <w:spacing w:val="-1"/>
          <w:kern w:val="0"/>
          <w14:ligatures w14:val="none"/>
        </w:rPr>
        <w:t xml:space="preserve"> </w:t>
      </w:r>
      <w:r w:rsidRPr="00227B99">
        <w:rPr>
          <w:rFonts w:ascii="Arial Narrow" w:eastAsia="Times New Roman" w:hAnsi="Arial Narrow" w:cs="Times New Roman"/>
          <w:b/>
          <w:bCs/>
          <w:kern w:val="0"/>
          <w14:ligatures w14:val="none"/>
        </w:rPr>
        <w:t>Ap</w:t>
      </w:r>
      <w:r w:rsidRPr="00227B99">
        <w:rPr>
          <w:rFonts w:ascii="Arial Narrow" w:eastAsia="Times New Roman" w:hAnsi="Arial Narrow" w:cs="Times New Roman"/>
          <w:b/>
          <w:bCs/>
          <w:spacing w:val="-1"/>
          <w:kern w:val="0"/>
          <w14:ligatures w14:val="none"/>
        </w:rPr>
        <w:t>p</w:t>
      </w:r>
      <w:r w:rsidRPr="00227B99">
        <w:rPr>
          <w:rFonts w:ascii="Arial Narrow" w:eastAsia="Times New Roman" w:hAnsi="Arial Narrow" w:cs="Times New Roman"/>
          <w:b/>
          <w:bCs/>
          <w:kern w:val="0"/>
          <w14:ligatures w14:val="none"/>
        </w:rPr>
        <w:t>endices:</w:t>
      </w:r>
    </w:p>
    <w:p w14:paraId="04292B37" w14:textId="77777777" w:rsidR="005E0F10" w:rsidRDefault="00D03DB3" w:rsidP="005E0F10">
      <w:pPr>
        <w:spacing w:after="98" w:line="276" w:lineRule="auto"/>
        <w:ind w:left="2070"/>
        <w:rPr>
          <w:rFonts w:ascii="Arial Narrow" w:eastAsia="Times New Roman" w:hAnsi="Arial Narrow" w:cs="Calibri"/>
          <w:color w:val="215E99"/>
          <w:kern w:val="0"/>
          <w14:ligatures w14:val="none"/>
        </w:rPr>
      </w:pPr>
      <w:r w:rsidRPr="00227B99">
        <w:rPr>
          <w:rFonts w:ascii="Arial Narrow" w:eastAsia="Times New Roman" w:hAnsi="Arial Narrow" w:cs="Calibri"/>
          <w:color w:val="215E99"/>
          <w:kern w:val="0"/>
          <w14:ligatures w14:val="none"/>
        </w:rPr>
        <w:t xml:space="preserve">As updates are </w:t>
      </w:r>
      <w:r w:rsidRPr="00227B99">
        <w:rPr>
          <w:rFonts w:ascii="Arial Narrow" w:eastAsia="Times New Roman" w:hAnsi="Arial Narrow" w:cs="Times New Roman"/>
          <w:color w:val="215E99"/>
          <w:kern w:val="0"/>
          <w14:ligatures w14:val="none"/>
        </w:rPr>
        <w:t>implemented</w:t>
      </w:r>
      <w:r w:rsidRPr="00227B99">
        <w:rPr>
          <w:rFonts w:ascii="Arial Narrow" w:eastAsia="Times New Roman" w:hAnsi="Arial Narrow" w:cs="Calibri"/>
          <w:color w:val="215E99"/>
          <w:kern w:val="0"/>
          <w14:ligatures w14:val="none"/>
        </w:rPr>
        <w:t xml:space="preserve"> by </w:t>
      </w:r>
      <w:r w:rsidRPr="00227B99">
        <w:rPr>
          <w:rFonts w:ascii="Arial Narrow" w:eastAsia="Times New Roman" w:hAnsi="Arial Narrow" w:cs="Times New Roman"/>
          <w:color w:val="215E99"/>
          <w:kern w:val="0"/>
          <w14:ligatures w14:val="none"/>
        </w:rPr>
        <w:t xml:space="preserve">either </w:t>
      </w:r>
      <w:r w:rsidRPr="00227B99">
        <w:rPr>
          <w:rFonts w:ascii="Arial Narrow" w:eastAsia="Times New Roman" w:hAnsi="Arial Narrow" w:cs="Calibri"/>
          <w:color w:val="215E99"/>
          <w:kern w:val="0"/>
          <w14:ligatures w14:val="none"/>
        </w:rPr>
        <w:t xml:space="preserve">FEMA, the Federal Government, the State of Oregon, or Umatilla County, these enhancements to the primary document, along with pertinent supplemental data, will be integrated into the relevant sections, including any forthcoming amendments to Chapter 7. It is essential to recognize that these documents will </w:t>
      </w:r>
      <w:r w:rsidRPr="00227B99">
        <w:rPr>
          <w:rFonts w:ascii="Arial Narrow" w:eastAsia="Times New Roman" w:hAnsi="Arial Narrow" w:cs="Times New Roman"/>
          <w:color w:val="215E99"/>
          <w:kern w:val="0"/>
          <w14:ligatures w14:val="none"/>
        </w:rPr>
        <w:t>need</w:t>
      </w:r>
      <w:r w:rsidRPr="00227B99">
        <w:rPr>
          <w:rFonts w:ascii="Arial Narrow" w:eastAsia="Times New Roman" w:hAnsi="Arial Narrow" w:cs="Calibri"/>
          <w:color w:val="215E99"/>
          <w:kern w:val="0"/>
          <w14:ligatures w14:val="none"/>
        </w:rPr>
        <w:t xml:space="preserve"> additional referencing when making decisions pertaining to future planning cases and applications.</w:t>
      </w:r>
      <w:r w:rsidR="005E0F10">
        <w:rPr>
          <w:rFonts w:ascii="Arial Narrow" w:eastAsia="Times New Roman" w:hAnsi="Arial Narrow" w:cs="Calibri"/>
          <w:color w:val="215E99"/>
          <w:kern w:val="0"/>
          <w14:ligatures w14:val="none"/>
        </w:rPr>
        <w:br w:type="page"/>
      </w:r>
    </w:p>
    <w:p w14:paraId="3F8F837F" w14:textId="3A6B8465" w:rsidR="00D03DB3" w:rsidRPr="006E486B" w:rsidRDefault="00D03DB3" w:rsidP="005E0F10">
      <w:pPr>
        <w:spacing w:after="98" w:line="276" w:lineRule="auto"/>
        <w:rPr>
          <w:rFonts w:ascii="Arial Narrow" w:eastAsia="Times New Roman" w:hAnsi="Arial Narrow" w:cs="Arial"/>
          <w:kern w:val="32"/>
          <w:sz w:val="32"/>
          <w:szCs w:val="32"/>
          <w14:ligatures w14:val="none"/>
        </w:rPr>
      </w:pPr>
      <w:r w:rsidRPr="006E486B">
        <w:rPr>
          <w:rFonts w:ascii="Arial Narrow" w:eastAsia="Times New Roman" w:hAnsi="Arial Narrow" w:cs="Arial"/>
          <w:b/>
          <w:bCs/>
          <w:color w:val="447CEC"/>
          <w:kern w:val="32"/>
          <w:sz w:val="32"/>
          <w:szCs w:val="32"/>
          <w14:ligatures w14:val="none"/>
        </w:rPr>
        <w:lastRenderedPageBreak/>
        <w:t>Chapter 7.2</w:t>
      </w:r>
      <w:r w:rsidR="0064108B" w:rsidRPr="006E486B">
        <w:rPr>
          <w:rFonts w:ascii="Arial Narrow" w:eastAsia="Times New Roman" w:hAnsi="Arial Narrow" w:cs="Arial"/>
          <w:b/>
          <w:bCs/>
          <w:color w:val="447CEC"/>
          <w:kern w:val="32"/>
          <w:sz w:val="32"/>
          <w:szCs w:val="32"/>
          <w14:ligatures w14:val="none"/>
        </w:rPr>
        <w:t>.-</w:t>
      </w:r>
      <w:r w:rsidR="006E486B">
        <w:rPr>
          <w:rFonts w:ascii="Arial Narrow" w:eastAsia="Times New Roman" w:hAnsi="Arial Narrow" w:cs="Arial"/>
          <w:b/>
          <w:bCs/>
          <w:color w:val="447CEC"/>
          <w:kern w:val="32"/>
          <w:sz w:val="32"/>
          <w:szCs w:val="32"/>
          <w14:ligatures w14:val="none"/>
        </w:rPr>
        <w:t>2</w:t>
      </w:r>
      <w:r w:rsidR="0064108B" w:rsidRPr="006E486B">
        <w:rPr>
          <w:rFonts w:ascii="Arial Narrow" w:eastAsia="Times New Roman" w:hAnsi="Arial Narrow" w:cs="Arial"/>
          <w:b/>
          <w:bCs/>
          <w:color w:val="447CEC"/>
          <w:kern w:val="32"/>
          <w:sz w:val="32"/>
          <w:szCs w:val="32"/>
          <w14:ligatures w14:val="none"/>
        </w:rPr>
        <w:t>.</w:t>
      </w:r>
      <w:r w:rsidR="006E6D99">
        <w:rPr>
          <w:rFonts w:ascii="Arial Narrow" w:eastAsia="Times New Roman" w:hAnsi="Arial Narrow" w:cs="Arial"/>
          <w:b/>
          <w:bCs/>
          <w:color w:val="447CEC"/>
          <w:kern w:val="32"/>
          <w:sz w:val="32"/>
          <w:szCs w:val="32"/>
          <w14:ligatures w14:val="none"/>
        </w:rPr>
        <w:t>2</w:t>
      </w:r>
      <w:r w:rsidR="0064108B" w:rsidRPr="006E486B">
        <w:rPr>
          <w:rFonts w:ascii="Arial Narrow" w:eastAsia="Times New Roman" w:hAnsi="Arial Narrow" w:cs="Arial"/>
          <w:b/>
          <w:bCs/>
          <w:color w:val="447CEC"/>
          <w:kern w:val="32"/>
          <w:sz w:val="32"/>
          <w:szCs w:val="32"/>
          <w14:ligatures w14:val="none"/>
        </w:rPr>
        <w:t>.</w:t>
      </w:r>
      <w:r w:rsidR="00601344" w:rsidRPr="006E486B">
        <w:rPr>
          <w:rFonts w:ascii="Arial Narrow" w:eastAsia="Times New Roman" w:hAnsi="Arial Narrow" w:cs="Arial"/>
          <w:b/>
          <w:bCs/>
          <w:color w:val="447CEC"/>
          <w:kern w:val="32"/>
          <w:sz w:val="32"/>
          <w:szCs w:val="32"/>
          <w14:ligatures w14:val="none"/>
        </w:rPr>
        <w:t>0</w:t>
      </w:r>
      <w:r w:rsidR="0064108B" w:rsidRPr="006E486B">
        <w:rPr>
          <w:rFonts w:ascii="Arial Narrow" w:eastAsia="Times New Roman" w:hAnsi="Arial Narrow" w:cs="Arial"/>
          <w:b/>
          <w:bCs/>
          <w:color w:val="447CEC"/>
          <w:kern w:val="32"/>
          <w:sz w:val="32"/>
          <w:szCs w:val="32"/>
          <w14:ligatures w14:val="none"/>
        </w:rPr>
        <w:t>.0</w:t>
      </w:r>
      <w:r w:rsidRPr="006E486B">
        <w:rPr>
          <w:rFonts w:ascii="Arial Narrow" w:eastAsia="Times New Roman" w:hAnsi="Arial Narrow" w:cs="Arial"/>
          <w:b/>
          <w:bCs/>
          <w:color w:val="447CEC"/>
          <w:kern w:val="32"/>
          <w:sz w:val="32"/>
          <w:szCs w:val="32"/>
          <w14:ligatures w14:val="none"/>
        </w:rPr>
        <w:t xml:space="preserve"> SECTION 2.</w:t>
      </w:r>
      <w:r w:rsidRPr="006E486B">
        <w:rPr>
          <w:rFonts w:ascii="Arial Narrow" w:eastAsia="Arial" w:hAnsi="Arial Narrow" w:cs="Arial"/>
          <w:b/>
          <w:bCs/>
          <w:color w:val="447CEC"/>
          <w:kern w:val="32"/>
          <w:sz w:val="32"/>
          <w:szCs w:val="32"/>
          <w14:ligatures w14:val="none"/>
        </w:rPr>
        <w:t xml:space="preserve"> </w:t>
      </w:r>
      <w:r w:rsidRPr="006E486B">
        <w:rPr>
          <w:rFonts w:ascii="Arial Narrow" w:eastAsia="Times New Roman" w:hAnsi="Arial Narrow" w:cs="Arial"/>
          <w:b/>
          <w:bCs/>
          <w:color w:val="447CEC"/>
          <w:kern w:val="32"/>
          <w:sz w:val="32"/>
          <w:szCs w:val="32"/>
          <w14:ligatures w14:val="none"/>
        </w:rPr>
        <w:t>Regulatory Crosswalk</w:t>
      </w:r>
    </w:p>
    <w:p w14:paraId="7FB4627E" w14:textId="77777777" w:rsidR="00D03DB3" w:rsidRPr="00D03DB3" w:rsidRDefault="00D03DB3" w:rsidP="00D03DB3">
      <w:pPr>
        <w:spacing w:after="39"/>
        <w:ind w:left="48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following table presents a crosswalk of the current model ordinance sections against the relevant federal and state laws, regulations, and policies. The new sections related to the Oregon NFIP-ESA integration implementation (yellow highlighted sections of the model ordinance) are not listed in this table and are related to compliance with the ESA. </w:t>
      </w:r>
    </w:p>
    <w:tbl>
      <w:tblPr>
        <w:tblStyle w:val="TableGrid0"/>
        <w:tblW w:w="9348" w:type="dxa"/>
        <w:tblInd w:w="486" w:type="dxa"/>
        <w:tblCellMar>
          <w:top w:w="52" w:type="dxa"/>
          <w:left w:w="5" w:type="dxa"/>
          <w:right w:w="39" w:type="dxa"/>
        </w:tblCellMar>
        <w:tblLook w:val="04A0" w:firstRow="1" w:lastRow="0" w:firstColumn="1" w:lastColumn="0" w:noHBand="0" w:noVBand="1"/>
      </w:tblPr>
      <w:tblGrid>
        <w:gridCol w:w="4404"/>
        <w:gridCol w:w="2610"/>
        <w:gridCol w:w="2334"/>
      </w:tblGrid>
      <w:tr w:rsidR="00D03DB3" w:rsidRPr="00D03DB3" w14:paraId="15ECB191" w14:textId="77777777" w:rsidTr="00F2702D">
        <w:trPr>
          <w:trHeight w:val="1368"/>
        </w:trPr>
        <w:tc>
          <w:tcPr>
            <w:tcW w:w="4404" w:type="dxa"/>
            <w:tcBorders>
              <w:top w:val="single" w:sz="4" w:space="0" w:color="000000"/>
              <w:left w:val="single" w:sz="4" w:space="0" w:color="000000"/>
              <w:bottom w:val="single" w:sz="4" w:space="0" w:color="000000"/>
              <w:right w:val="single" w:sz="4" w:space="0" w:color="000000"/>
            </w:tcBorders>
            <w:shd w:val="clear" w:color="auto" w:fill="B8D9E8"/>
          </w:tcPr>
          <w:p w14:paraId="4633874A"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Ordinance Section </w:t>
            </w:r>
          </w:p>
        </w:tc>
        <w:tc>
          <w:tcPr>
            <w:tcW w:w="2610" w:type="dxa"/>
            <w:tcBorders>
              <w:top w:val="single" w:sz="4" w:space="0" w:color="000000"/>
              <w:left w:val="single" w:sz="4" w:space="0" w:color="000000"/>
              <w:bottom w:val="single" w:sz="4" w:space="0" w:color="000000"/>
              <w:right w:val="single" w:sz="4" w:space="0" w:color="000000"/>
            </w:tcBorders>
            <w:shd w:val="clear" w:color="auto" w:fill="B8D9E8"/>
          </w:tcPr>
          <w:p w14:paraId="41DA041D"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44 CFR and </w:t>
            </w:r>
          </w:p>
          <w:p w14:paraId="63DCAB64"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Technical Bulletin </w:t>
            </w:r>
          </w:p>
          <w:p w14:paraId="23A819E2"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(TB) Citation(s) </w:t>
            </w:r>
          </w:p>
        </w:tc>
        <w:tc>
          <w:tcPr>
            <w:tcW w:w="2334" w:type="dxa"/>
            <w:tcBorders>
              <w:top w:val="single" w:sz="4" w:space="0" w:color="000000"/>
              <w:left w:val="single" w:sz="4" w:space="0" w:color="000000"/>
              <w:bottom w:val="single" w:sz="4" w:space="0" w:color="000000"/>
              <w:right w:val="single" w:sz="4" w:space="0" w:color="000000"/>
            </w:tcBorders>
            <w:shd w:val="clear" w:color="auto" w:fill="B8D9E8"/>
          </w:tcPr>
          <w:p w14:paraId="02F5C4ED"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rPr>
              <w:t xml:space="preserve">State of Oregon </w:t>
            </w:r>
          </w:p>
          <w:p w14:paraId="29907910"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rPr>
              <w:t xml:space="preserve">Citation(s) (Goal 7, </w:t>
            </w:r>
          </w:p>
          <w:p w14:paraId="268120CD"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rPr>
              <w:t xml:space="preserve">Specialty Codes*, </w:t>
            </w:r>
          </w:p>
          <w:p w14:paraId="42D4159D"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rPr>
              <w:t xml:space="preserve">Oregon Revised </w:t>
            </w:r>
          </w:p>
          <w:p w14:paraId="5D4E0A44"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rPr>
              <w:t xml:space="preserve">Statutes [ORS]) </w:t>
            </w:r>
          </w:p>
        </w:tc>
      </w:tr>
      <w:tr w:rsidR="00D03DB3" w:rsidRPr="00D03DB3" w14:paraId="3AC61C2B" w14:textId="77777777" w:rsidTr="00F2702D">
        <w:trPr>
          <w:trHeight w:val="889"/>
        </w:trPr>
        <w:tc>
          <w:tcPr>
            <w:tcW w:w="4404" w:type="dxa"/>
            <w:tcBorders>
              <w:top w:val="single" w:sz="4" w:space="0" w:color="000000"/>
              <w:left w:val="single" w:sz="4" w:space="0" w:color="000000"/>
              <w:bottom w:val="single" w:sz="4" w:space="0" w:color="000000"/>
              <w:right w:val="single" w:sz="4" w:space="0" w:color="000000"/>
            </w:tcBorders>
          </w:tcPr>
          <w:p w14:paraId="3464B981"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1.1 Statutory Authorization </w:t>
            </w:r>
          </w:p>
        </w:tc>
        <w:tc>
          <w:tcPr>
            <w:tcW w:w="2610" w:type="dxa"/>
            <w:tcBorders>
              <w:top w:val="single" w:sz="4" w:space="0" w:color="000000"/>
              <w:left w:val="single" w:sz="4" w:space="0" w:color="000000"/>
              <w:bottom w:val="single" w:sz="4" w:space="0" w:color="000000"/>
              <w:right w:val="single" w:sz="4" w:space="0" w:color="000000"/>
            </w:tcBorders>
          </w:tcPr>
          <w:p w14:paraId="172D5BB0"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59.22(a)(2) </w:t>
            </w:r>
          </w:p>
        </w:tc>
        <w:tc>
          <w:tcPr>
            <w:tcW w:w="2334" w:type="dxa"/>
            <w:tcBorders>
              <w:top w:val="single" w:sz="4" w:space="0" w:color="000000"/>
              <w:left w:val="single" w:sz="4" w:space="0" w:color="000000"/>
              <w:bottom w:val="single" w:sz="4" w:space="0" w:color="000000"/>
              <w:right w:val="single" w:sz="4" w:space="0" w:color="000000"/>
            </w:tcBorders>
          </w:tcPr>
          <w:p w14:paraId="42232FE7" w14:textId="77777777" w:rsidR="00D03DB3" w:rsidRPr="00D03DB3" w:rsidRDefault="00D03DB3" w:rsidP="00D03DB3">
            <w:pPr>
              <w:spacing w:after="22" w:line="259" w:lineRule="auto"/>
              <w:ind w:left="108"/>
              <w:rPr>
                <w:rFonts w:ascii="Arial Narrow" w:hAnsi="Arial Narrow"/>
                <w:sz w:val="22"/>
              </w:rPr>
            </w:pPr>
            <w:r w:rsidRPr="00D03DB3">
              <w:rPr>
                <w:rFonts w:ascii="Arial Narrow" w:hAnsi="Arial Narrow"/>
                <w:sz w:val="22"/>
              </w:rPr>
              <w:t xml:space="preserve">Goal 7; ORS 203.035 </w:t>
            </w:r>
          </w:p>
          <w:p w14:paraId="5AF176E6" w14:textId="77777777" w:rsidR="00D03DB3" w:rsidRPr="00D03DB3" w:rsidRDefault="00D03DB3" w:rsidP="00D03DB3">
            <w:pPr>
              <w:spacing w:after="20" w:line="259" w:lineRule="auto"/>
              <w:ind w:left="108"/>
              <w:rPr>
                <w:rFonts w:ascii="Arial Narrow" w:hAnsi="Arial Narrow"/>
                <w:sz w:val="22"/>
              </w:rPr>
            </w:pPr>
            <w:r w:rsidRPr="00D03DB3">
              <w:rPr>
                <w:rFonts w:ascii="Arial Narrow" w:hAnsi="Arial Narrow"/>
                <w:sz w:val="22"/>
              </w:rPr>
              <w:t xml:space="preserve">(Counties), ORS </w:t>
            </w:r>
          </w:p>
          <w:p w14:paraId="7C6B486B"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197.175 (Cities) </w:t>
            </w:r>
          </w:p>
        </w:tc>
      </w:tr>
      <w:tr w:rsidR="00D03DB3" w:rsidRPr="00D03DB3" w14:paraId="14764C43" w14:textId="77777777" w:rsidTr="00F2702D">
        <w:trPr>
          <w:trHeight w:val="300"/>
        </w:trPr>
        <w:tc>
          <w:tcPr>
            <w:tcW w:w="4404" w:type="dxa"/>
            <w:tcBorders>
              <w:top w:val="single" w:sz="4" w:space="0" w:color="000000"/>
              <w:left w:val="single" w:sz="4" w:space="0" w:color="000000"/>
              <w:bottom w:val="single" w:sz="4" w:space="0" w:color="000000"/>
              <w:right w:val="single" w:sz="4" w:space="0" w:color="000000"/>
            </w:tcBorders>
          </w:tcPr>
          <w:p w14:paraId="5D337BA8"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1.2 Findings of Fact </w:t>
            </w:r>
          </w:p>
        </w:tc>
        <w:tc>
          <w:tcPr>
            <w:tcW w:w="2610" w:type="dxa"/>
            <w:tcBorders>
              <w:top w:val="single" w:sz="4" w:space="0" w:color="000000"/>
              <w:left w:val="single" w:sz="4" w:space="0" w:color="000000"/>
              <w:bottom w:val="single" w:sz="4" w:space="0" w:color="000000"/>
              <w:right w:val="single" w:sz="4" w:space="0" w:color="000000"/>
            </w:tcBorders>
          </w:tcPr>
          <w:p w14:paraId="1B1BB44D"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59.22(a)(1) </w:t>
            </w:r>
          </w:p>
        </w:tc>
        <w:tc>
          <w:tcPr>
            <w:tcW w:w="2334" w:type="dxa"/>
            <w:tcBorders>
              <w:top w:val="single" w:sz="4" w:space="0" w:color="000000"/>
              <w:left w:val="single" w:sz="4" w:space="0" w:color="000000"/>
              <w:bottom w:val="single" w:sz="4" w:space="0" w:color="000000"/>
              <w:right w:val="single" w:sz="4" w:space="0" w:color="000000"/>
            </w:tcBorders>
          </w:tcPr>
          <w:p w14:paraId="10E0A067"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1E8F9A30" w14:textId="77777777" w:rsidTr="00F2702D">
        <w:trPr>
          <w:trHeight w:val="598"/>
        </w:trPr>
        <w:tc>
          <w:tcPr>
            <w:tcW w:w="4404" w:type="dxa"/>
            <w:tcBorders>
              <w:top w:val="single" w:sz="4" w:space="0" w:color="000000"/>
              <w:left w:val="single" w:sz="4" w:space="0" w:color="000000"/>
              <w:bottom w:val="single" w:sz="4" w:space="0" w:color="000000"/>
              <w:right w:val="single" w:sz="4" w:space="0" w:color="000000"/>
            </w:tcBorders>
          </w:tcPr>
          <w:p w14:paraId="19586CB3"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1.3 Statement of Purpose </w:t>
            </w:r>
          </w:p>
        </w:tc>
        <w:tc>
          <w:tcPr>
            <w:tcW w:w="2610" w:type="dxa"/>
            <w:tcBorders>
              <w:top w:val="single" w:sz="4" w:space="0" w:color="000000"/>
              <w:left w:val="single" w:sz="4" w:space="0" w:color="000000"/>
              <w:bottom w:val="single" w:sz="4" w:space="0" w:color="000000"/>
              <w:right w:val="single" w:sz="4" w:space="0" w:color="000000"/>
            </w:tcBorders>
          </w:tcPr>
          <w:p w14:paraId="704ED801"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59.2; 59.22(a)(1) and (8); </w:t>
            </w:r>
          </w:p>
          <w:p w14:paraId="1BC19B6C"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60.22 </w:t>
            </w:r>
          </w:p>
        </w:tc>
        <w:tc>
          <w:tcPr>
            <w:tcW w:w="2334" w:type="dxa"/>
            <w:tcBorders>
              <w:top w:val="single" w:sz="4" w:space="0" w:color="000000"/>
              <w:left w:val="single" w:sz="4" w:space="0" w:color="000000"/>
              <w:bottom w:val="single" w:sz="4" w:space="0" w:color="000000"/>
              <w:right w:val="single" w:sz="4" w:space="0" w:color="000000"/>
            </w:tcBorders>
          </w:tcPr>
          <w:p w14:paraId="6D7437DA"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36E510D3"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061ADDCF"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1.4 Methods of Reducing Flood Losses </w:t>
            </w:r>
          </w:p>
        </w:tc>
        <w:tc>
          <w:tcPr>
            <w:tcW w:w="2610" w:type="dxa"/>
            <w:tcBorders>
              <w:top w:val="single" w:sz="4" w:space="0" w:color="000000"/>
              <w:left w:val="single" w:sz="4" w:space="0" w:color="000000"/>
              <w:bottom w:val="single" w:sz="4" w:space="0" w:color="000000"/>
              <w:right w:val="single" w:sz="4" w:space="0" w:color="000000"/>
            </w:tcBorders>
          </w:tcPr>
          <w:p w14:paraId="4FBC14C8"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60.22 </w:t>
            </w:r>
          </w:p>
        </w:tc>
        <w:tc>
          <w:tcPr>
            <w:tcW w:w="2334" w:type="dxa"/>
            <w:tcBorders>
              <w:top w:val="single" w:sz="4" w:space="0" w:color="000000"/>
              <w:left w:val="single" w:sz="4" w:space="0" w:color="000000"/>
              <w:bottom w:val="single" w:sz="4" w:space="0" w:color="000000"/>
              <w:right w:val="single" w:sz="4" w:space="0" w:color="000000"/>
            </w:tcBorders>
          </w:tcPr>
          <w:p w14:paraId="7D761A8A"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0B182988"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0CC34FB0"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2.0 Definitions </w:t>
            </w:r>
          </w:p>
        </w:tc>
        <w:tc>
          <w:tcPr>
            <w:tcW w:w="2610" w:type="dxa"/>
            <w:tcBorders>
              <w:top w:val="single" w:sz="4" w:space="0" w:color="000000"/>
              <w:left w:val="single" w:sz="4" w:space="0" w:color="000000"/>
              <w:bottom w:val="single" w:sz="4" w:space="0" w:color="000000"/>
              <w:right w:val="single" w:sz="4" w:space="0" w:color="000000"/>
            </w:tcBorders>
          </w:tcPr>
          <w:p w14:paraId="3BD4CF08"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59.1; 33 CFR 328.3(c)(7) </w:t>
            </w:r>
          </w:p>
        </w:tc>
        <w:tc>
          <w:tcPr>
            <w:tcW w:w="2334" w:type="dxa"/>
            <w:tcBorders>
              <w:top w:val="single" w:sz="4" w:space="0" w:color="000000"/>
              <w:left w:val="single" w:sz="4" w:space="0" w:color="000000"/>
              <w:bottom w:val="single" w:sz="4" w:space="0" w:color="000000"/>
              <w:right w:val="single" w:sz="4" w:space="0" w:color="000000"/>
            </w:tcBorders>
          </w:tcPr>
          <w:p w14:paraId="6E17334E"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3C34DA5D"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38FDF2FD"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3.1 Lands to Which this Ordinance Applies </w:t>
            </w:r>
          </w:p>
        </w:tc>
        <w:tc>
          <w:tcPr>
            <w:tcW w:w="2610" w:type="dxa"/>
            <w:tcBorders>
              <w:top w:val="single" w:sz="4" w:space="0" w:color="000000"/>
              <w:left w:val="single" w:sz="4" w:space="0" w:color="000000"/>
              <w:bottom w:val="single" w:sz="4" w:space="0" w:color="000000"/>
              <w:right w:val="single" w:sz="4" w:space="0" w:color="000000"/>
            </w:tcBorders>
          </w:tcPr>
          <w:p w14:paraId="015FB0AD"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59.22(a) </w:t>
            </w:r>
          </w:p>
        </w:tc>
        <w:tc>
          <w:tcPr>
            <w:tcW w:w="2334" w:type="dxa"/>
            <w:tcBorders>
              <w:top w:val="single" w:sz="4" w:space="0" w:color="000000"/>
              <w:left w:val="single" w:sz="4" w:space="0" w:color="000000"/>
              <w:bottom w:val="single" w:sz="4" w:space="0" w:color="000000"/>
              <w:right w:val="single" w:sz="4" w:space="0" w:color="000000"/>
            </w:tcBorders>
          </w:tcPr>
          <w:p w14:paraId="4F098B61"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02EBBD9E"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52A9E3B9" w14:textId="77777777" w:rsidR="00D03DB3" w:rsidRPr="00D03DB3" w:rsidRDefault="00D03DB3" w:rsidP="00D03DB3">
            <w:pPr>
              <w:spacing w:after="20" w:line="259" w:lineRule="auto"/>
              <w:ind w:left="107"/>
              <w:rPr>
                <w:rFonts w:ascii="Arial Narrow" w:hAnsi="Arial Narrow"/>
                <w:sz w:val="22"/>
              </w:rPr>
            </w:pPr>
            <w:r w:rsidRPr="00D03DB3">
              <w:rPr>
                <w:rFonts w:ascii="Arial Narrow" w:hAnsi="Arial Narrow"/>
                <w:sz w:val="22"/>
              </w:rPr>
              <w:t xml:space="preserve">3.2 Basis for Establishing the Special Flood </w:t>
            </w:r>
          </w:p>
          <w:p w14:paraId="5A92040D"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Hazard Areas </w:t>
            </w:r>
          </w:p>
        </w:tc>
        <w:tc>
          <w:tcPr>
            <w:tcW w:w="2610" w:type="dxa"/>
            <w:tcBorders>
              <w:top w:val="single" w:sz="4" w:space="0" w:color="000000"/>
              <w:left w:val="single" w:sz="4" w:space="0" w:color="000000"/>
              <w:bottom w:val="single" w:sz="4" w:space="0" w:color="000000"/>
              <w:right w:val="single" w:sz="4" w:space="0" w:color="000000"/>
            </w:tcBorders>
          </w:tcPr>
          <w:p w14:paraId="2EB24A61"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59.22(a)(6); 60.2(h) </w:t>
            </w:r>
          </w:p>
        </w:tc>
        <w:tc>
          <w:tcPr>
            <w:tcW w:w="2334" w:type="dxa"/>
            <w:tcBorders>
              <w:top w:val="single" w:sz="4" w:space="0" w:color="000000"/>
              <w:left w:val="single" w:sz="4" w:space="0" w:color="000000"/>
              <w:bottom w:val="single" w:sz="4" w:space="0" w:color="000000"/>
              <w:right w:val="single" w:sz="4" w:space="0" w:color="000000"/>
            </w:tcBorders>
          </w:tcPr>
          <w:p w14:paraId="08DC350C"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00BF84A0" w14:textId="77777777" w:rsidTr="00F2702D">
        <w:trPr>
          <w:trHeight w:val="888"/>
        </w:trPr>
        <w:tc>
          <w:tcPr>
            <w:tcW w:w="4404" w:type="dxa"/>
            <w:tcBorders>
              <w:top w:val="single" w:sz="4" w:space="0" w:color="000000"/>
              <w:left w:val="single" w:sz="4" w:space="0" w:color="000000"/>
              <w:bottom w:val="single" w:sz="4" w:space="0" w:color="000000"/>
              <w:right w:val="single" w:sz="4" w:space="0" w:color="000000"/>
            </w:tcBorders>
          </w:tcPr>
          <w:p w14:paraId="28D608FA" w14:textId="77777777" w:rsidR="00D03DB3" w:rsidRPr="00D03DB3" w:rsidRDefault="00D03DB3" w:rsidP="00D03DB3">
            <w:pPr>
              <w:spacing w:after="29" w:line="259" w:lineRule="auto"/>
              <w:ind w:left="107"/>
              <w:rPr>
                <w:rFonts w:ascii="Arial Narrow" w:hAnsi="Arial Narrow"/>
                <w:sz w:val="22"/>
              </w:rPr>
            </w:pPr>
            <w:r w:rsidRPr="00D03DB3">
              <w:rPr>
                <w:rFonts w:ascii="Arial Narrow" w:hAnsi="Arial Narrow"/>
                <w:sz w:val="22"/>
              </w:rPr>
              <w:t xml:space="preserve">3.3 Coordination with Specialty Codes </w:t>
            </w:r>
          </w:p>
          <w:p w14:paraId="3623299A" w14:textId="77777777" w:rsidR="00D03DB3" w:rsidRPr="00D03DB3" w:rsidRDefault="00D03DB3" w:rsidP="00D03DB3">
            <w:pPr>
              <w:spacing w:after="20" w:line="259" w:lineRule="auto"/>
              <w:ind w:left="107"/>
              <w:rPr>
                <w:rFonts w:ascii="Arial Narrow" w:hAnsi="Arial Narrow"/>
                <w:sz w:val="22"/>
              </w:rPr>
            </w:pPr>
            <w:r w:rsidRPr="00D03DB3">
              <w:rPr>
                <w:rFonts w:ascii="Arial Narrow" w:hAnsi="Arial Narrow"/>
                <w:sz w:val="22"/>
              </w:rPr>
              <w:t xml:space="preserve">Adopted by the State of Oregon Building </w:t>
            </w:r>
          </w:p>
          <w:p w14:paraId="7DFFCE0F"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Codes Division </w:t>
            </w:r>
          </w:p>
        </w:tc>
        <w:tc>
          <w:tcPr>
            <w:tcW w:w="2610" w:type="dxa"/>
            <w:tcBorders>
              <w:top w:val="single" w:sz="4" w:space="0" w:color="000000"/>
              <w:left w:val="single" w:sz="4" w:space="0" w:color="000000"/>
              <w:bottom w:val="single" w:sz="4" w:space="0" w:color="000000"/>
              <w:right w:val="single" w:sz="4" w:space="0" w:color="000000"/>
            </w:tcBorders>
          </w:tcPr>
          <w:p w14:paraId="599122D6"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2FF262A8"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ORS 455 </w:t>
            </w:r>
          </w:p>
        </w:tc>
      </w:tr>
      <w:tr w:rsidR="00D03DB3" w:rsidRPr="00D03DB3" w14:paraId="08BAFFDD"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4E4FAD70"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3.4.1 Compliance </w:t>
            </w:r>
          </w:p>
        </w:tc>
        <w:tc>
          <w:tcPr>
            <w:tcW w:w="2610" w:type="dxa"/>
            <w:tcBorders>
              <w:top w:val="single" w:sz="4" w:space="0" w:color="000000"/>
              <w:left w:val="single" w:sz="4" w:space="0" w:color="000000"/>
              <w:bottom w:val="single" w:sz="4" w:space="0" w:color="000000"/>
              <w:right w:val="single" w:sz="4" w:space="0" w:color="000000"/>
            </w:tcBorders>
          </w:tcPr>
          <w:p w14:paraId="61BD8E2F"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60.1(b) – (d) </w:t>
            </w:r>
          </w:p>
        </w:tc>
        <w:tc>
          <w:tcPr>
            <w:tcW w:w="2334" w:type="dxa"/>
            <w:tcBorders>
              <w:top w:val="single" w:sz="4" w:space="0" w:color="000000"/>
              <w:left w:val="single" w:sz="4" w:space="0" w:color="000000"/>
              <w:bottom w:val="single" w:sz="4" w:space="0" w:color="000000"/>
              <w:right w:val="single" w:sz="4" w:space="0" w:color="000000"/>
            </w:tcBorders>
          </w:tcPr>
          <w:p w14:paraId="400486FA"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6921AB92" w14:textId="77777777" w:rsidTr="00F2702D">
        <w:trPr>
          <w:trHeight w:val="305"/>
        </w:trPr>
        <w:tc>
          <w:tcPr>
            <w:tcW w:w="4404" w:type="dxa"/>
            <w:tcBorders>
              <w:top w:val="single" w:sz="4" w:space="0" w:color="000000"/>
              <w:left w:val="single" w:sz="4" w:space="0" w:color="000000"/>
              <w:bottom w:val="single" w:sz="4" w:space="0" w:color="000000"/>
              <w:right w:val="single" w:sz="4" w:space="0" w:color="000000"/>
            </w:tcBorders>
          </w:tcPr>
          <w:p w14:paraId="08F66900"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3.4.2 Penalties for Noncompliance </w:t>
            </w:r>
          </w:p>
        </w:tc>
        <w:tc>
          <w:tcPr>
            <w:tcW w:w="2610" w:type="dxa"/>
            <w:tcBorders>
              <w:top w:val="single" w:sz="4" w:space="0" w:color="000000"/>
              <w:left w:val="single" w:sz="4" w:space="0" w:color="000000"/>
              <w:bottom w:val="single" w:sz="4" w:space="0" w:color="000000"/>
              <w:right w:val="single" w:sz="4" w:space="0" w:color="000000"/>
            </w:tcBorders>
          </w:tcPr>
          <w:p w14:paraId="7026E2D0"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60.1(b) – (d) </w:t>
            </w:r>
          </w:p>
        </w:tc>
        <w:tc>
          <w:tcPr>
            <w:tcW w:w="2334" w:type="dxa"/>
            <w:tcBorders>
              <w:top w:val="single" w:sz="4" w:space="0" w:color="000000"/>
              <w:left w:val="single" w:sz="4" w:space="0" w:color="000000"/>
              <w:bottom w:val="single" w:sz="4" w:space="0" w:color="000000"/>
              <w:right w:val="single" w:sz="4" w:space="0" w:color="000000"/>
            </w:tcBorders>
          </w:tcPr>
          <w:p w14:paraId="1ED84026"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3812E17A" w14:textId="77777777" w:rsidTr="00F2702D">
        <w:trPr>
          <w:trHeight w:val="300"/>
        </w:trPr>
        <w:tc>
          <w:tcPr>
            <w:tcW w:w="4404" w:type="dxa"/>
            <w:tcBorders>
              <w:top w:val="single" w:sz="4" w:space="0" w:color="000000"/>
              <w:left w:val="single" w:sz="4" w:space="0" w:color="000000"/>
              <w:bottom w:val="single" w:sz="4" w:space="0" w:color="000000"/>
              <w:right w:val="single" w:sz="4" w:space="0" w:color="000000"/>
            </w:tcBorders>
          </w:tcPr>
          <w:p w14:paraId="4BC001F7"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3.5.1 Abrogation </w:t>
            </w:r>
          </w:p>
        </w:tc>
        <w:tc>
          <w:tcPr>
            <w:tcW w:w="2610" w:type="dxa"/>
            <w:tcBorders>
              <w:top w:val="single" w:sz="4" w:space="0" w:color="000000"/>
              <w:left w:val="single" w:sz="4" w:space="0" w:color="000000"/>
              <w:bottom w:val="single" w:sz="4" w:space="0" w:color="000000"/>
              <w:right w:val="single" w:sz="4" w:space="0" w:color="000000"/>
            </w:tcBorders>
          </w:tcPr>
          <w:p w14:paraId="20183939"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60.1(b) – (d) </w:t>
            </w:r>
          </w:p>
        </w:tc>
        <w:tc>
          <w:tcPr>
            <w:tcW w:w="2334" w:type="dxa"/>
            <w:tcBorders>
              <w:top w:val="single" w:sz="4" w:space="0" w:color="000000"/>
              <w:left w:val="single" w:sz="4" w:space="0" w:color="000000"/>
              <w:bottom w:val="single" w:sz="4" w:space="0" w:color="000000"/>
              <w:right w:val="single" w:sz="4" w:space="0" w:color="000000"/>
            </w:tcBorders>
          </w:tcPr>
          <w:p w14:paraId="5C58070A"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1C2BDDBA"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4760CCCD"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3.5.2 Severability </w:t>
            </w:r>
          </w:p>
        </w:tc>
        <w:tc>
          <w:tcPr>
            <w:tcW w:w="2610" w:type="dxa"/>
            <w:tcBorders>
              <w:top w:val="single" w:sz="4" w:space="0" w:color="000000"/>
              <w:left w:val="single" w:sz="4" w:space="0" w:color="000000"/>
              <w:bottom w:val="single" w:sz="4" w:space="0" w:color="000000"/>
              <w:right w:val="single" w:sz="4" w:space="0" w:color="000000"/>
            </w:tcBorders>
          </w:tcPr>
          <w:p w14:paraId="679DB940"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28D8B1DB"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 </w:t>
            </w:r>
          </w:p>
        </w:tc>
      </w:tr>
      <w:tr w:rsidR="00D03DB3" w:rsidRPr="00D03DB3" w14:paraId="693FA49B"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59E5E0C4"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3.6 Interpretation </w:t>
            </w:r>
          </w:p>
        </w:tc>
        <w:tc>
          <w:tcPr>
            <w:tcW w:w="2610" w:type="dxa"/>
            <w:tcBorders>
              <w:top w:val="single" w:sz="4" w:space="0" w:color="000000"/>
              <w:left w:val="single" w:sz="4" w:space="0" w:color="000000"/>
              <w:bottom w:val="single" w:sz="4" w:space="0" w:color="000000"/>
              <w:right w:val="single" w:sz="4" w:space="0" w:color="000000"/>
            </w:tcBorders>
          </w:tcPr>
          <w:p w14:paraId="62ECA1E2"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60.1(b) – (d) </w:t>
            </w:r>
          </w:p>
        </w:tc>
        <w:tc>
          <w:tcPr>
            <w:tcW w:w="2334" w:type="dxa"/>
            <w:tcBorders>
              <w:top w:val="single" w:sz="4" w:space="0" w:color="000000"/>
              <w:left w:val="single" w:sz="4" w:space="0" w:color="000000"/>
              <w:bottom w:val="single" w:sz="4" w:space="0" w:color="000000"/>
              <w:right w:val="single" w:sz="4" w:space="0" w:color="000000"/>
            </w:tcBorders>
          </w:tcPr>
          <w:p w14:paraId="2B0B3D69"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138E7C8C" w14:textId="77777777" w:rsidTr="00F2702D">
        <w:trPr>
          <w:trHeight w:val="305"/>
        </w:trPr>
        <w:tc>
          <w:tcPr>
            <w:tcW w:w="4404" w:type="dxa"/>
            <w:tcBorders>
              <w:top w:val="single" w:sz="4" w:space="0" w:color="000000"/>
              <w:left w:val="single" w:sz="4" w:space="0" w:color="000000"/>
              <w:bottom w:val="single" w:sz="4" w:space="0" w:color="000000"/>
              <w:right w:val="single" w:sz="4" w:space="0" w:color="000000"/>
            </w:tcBorders>
          </w:tcPr>
          <w:p w14:paraId="499AC8BE"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3.7.1 Warning </w:t>
            </w:r>
          </w:p>
        </w:tc>
        <w:tc>
          <w:tcPr>
            <w:tcW w:w="2610" w:type="dxa"/>
            <w:tcBorders>
              <w:top w:val="single" w:sz="4" w:space="0" w:color="000000"/>
              <w:left w:val="single" w:sz="4" w:space="0" w:color="000000"/>
              <w:bottom w:val="single" w:sz="4" w:space="0" w:color="000000"/>
              <w:right w:val="single" w:sz="4" w:space="0" w:color="000000"/>
            </w:tcBorders>
          </w:tcPr>
          <w:p w14:paraId="5213F338"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62668F25"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 </w:t>
            </w:r>
          </w:p>
        </w:tc>
      </w:tr>
      <w:tr w:rsidR="00D03DB3" w:rsidRPr="00D03DB3" w14:paraId="52268812"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5C4CD53C"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3.7.2 Disclaimer of Liability </w:t>
            </w:r>
          </w:p>
        </w:tc>
        <w:tc>
          <w:tcPr>
            <w:tcW w:w="2610" w:type="dxa"/>
            <w:tcBorders>
              <w:top w:val="single" w:sz="4" w:space="0" w:color="000000"/>
              <w:left w:val="single" w:sz="4" w:space="0" w:color="000000"/>
              <w:bottom w:val="single" w:sz="4" w:space="0" w:color="000000"/>
              <w:right w:val="single" w:sz="4" w:space="0" w:color="000000"/>
            </w:tcBorders>
          </w:tcPr>
          <w:p w14:paraId="0A9D387D"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4C8CD725"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 </w:t>
            </w:r>
          </w:p>
        </w:tc>
      </w:tr>
      <w:tr w:rsidR="00D03DB3" w:rsidRPr="00D03DB3" w14:paraId="13B0C602" w14:textId="77777777" w:rsidTr="00F2702D">
        <w:trPr>
          <w:trHeight w:val="593"/>
        </w:trPr>
        <w:tc>
          <w:tcPr>
            <w:tcW w:w="4404" w:type="dxa"/>
            <w:tcBorders>
              <w:top w:val="single" w:sz="4" w:space="0" w:color="000000"/>
              <w:left w:val="single" w:sz="4" w:space="0" w:color="000000"/>
              <w:bottom w:val="single" w:sz="4" w:space="0" w:color="000000"/>
              <w:right w:val="single" w:sz="4" w:space="0" w:color="000000"/>
            </w:tcBorders>
          </w:tcPr>
          <w:p w14:paraId="2B3F0E61" w14:textId="77777777" w:rsidR="00D03DB3" w:rsidRPr="00D03DB3" w:rsidRDefault="00D03DB3" w:rsidP="00D03DB3">
            <w:pPr>
              <w:spacing w:after="5" w:line="259" w:lineRule="auto"/>
              <w:ind w:left="107"/>
              <w:rPr>
                <w:rFonts w:ascii="Arial Narrow" w:hAnsi="Arial Narrow"/>
                <w:sz w:val="22"/>
              </w:rPr>
            </w:pPr>
            <w:r w:rsidRPr="00D03DB3">
              <w:rPr>
                <w:rFonts w:ascii="Arial Narrow" w:hAnsi="Arial Narrow"/>
                <w:sz w:val="22"/>
              </w:rPr>
              <w:t xml:space="preserve">4.1 Designation of the Floodplain </w:t>
            </w:r>
          </w:p>
          <w:p w14:paraId="2D177209"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Administrator </w:t>
            </w:r>
          </w:p>
        </w:tc>
        <w:tc>
          <w:tcPr>
            <w:tcW w:w="2610" w:type="dxa"/>
            <w:tcBorders>
              <w:top w:val="single" w:sz="4" w:space="0" w:color="000000"/>
              <w:left w:val="single" w:sz="4" w:space="0" w:color="000000"/>
              <w:bottom w:val="single" w:sz="4" w:space="0" w:color="000000"/>
              <w:right w:val="single" w:sz="4" w:space="0" w:color="000000"/>
            </w:tcBorders>
          </w:tcPr>
          <w:p w14:paraId="777E9217"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59.22(b)(1) </w:t>
            </w:r>
          </w:p>
        </w:tc>
        <w:tc>
          <w:tcPr>
            <w:tcW w:w="2334" w:type="dxa"/>
            <w:tcBorders>
              <w:top w:val="single" w:sz="4" w:space="0" w:color="000000"/>
              <w:left w:val="single" w:sz="4" w:space="0" w:color="000000"/>
              <w:bottom w:val="single" w:sz="4" w:space="0" w:color="000000"/>
              <w:right w:val="single" w:sz="4" w:space="0" w:color="000000"/>
            </w:tcBorders>
          </w:tcPr>
          <w:p w14:paraId="4DB77FDB"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607B15CD"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7FA8FF35"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4.2.1 Permit Review </w:t>
            </w:r>
          </w:p>
        </w:tc>
        <w:tc>
          <w:tcPr>
            <w:tcW w:w="2610" w:type="dxa"/>
            <w:tcBorders>
              <w:top w:val="single" w:sz="4" w:space="0" w:color="000000"/>
              <w:left w:val="single" w:sz="4" w:space="0" w:color="000000"/>
              <w:bottom w:val="single" w:sz="4" w:space="0" w:color="000000"/>
              <w:right w:val="single" w:sz="4" w:space="0" w:color="000000"/>
            </w:tcBorders>
          </w:tcPr>
          <w:p w14:paraId="11539535" w14:textId="77777777" w:rsidR="00D03DB3" w:rsidRPr="00D03DB3" w:rsidRDefault="00D03DB3" w:rsidP="00D03DB3">
            <w:pPr>
              <w:spacing w:after="22" w:line="259" w:lineRule="auto"/>
              <w:ind w:left="107"/>
              <w:rPr>
                <w:rFonts w:ascii="Arial Narrow" w:hAnsi="Arial Narrow"/>
                <w:sz w:val="22"/>
              </w:rPr>
            </w:pPr>
            <w:r w:rsidRPr="00D03DB3">
              <w:rPr>
                <w:rFonts w:ascii="Arial Narrow" w:hAnsi="Arial Narrow"/>
                <w:sz w:val="22"/>
              </w:rPr>
              <w:t xml:space="preserve">60.3(a)(1) – (3);  </w:t>
            </w:r>
          </w:p>
          <w:p w14:paraId="4E8FDCF5"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60.3(c)(10) </w:t>
            </w:r>
          </w:p>
        </w:tc>
        <w:tc>
          <w:tcPr>
            <w:tcW w:w="2334" w:type="dxa"/>
            <w:tcBorders>
              <w:top w:val="single" w:sz="4" w:space="0" w:color="000000"/>
              <w:left w:val="single" w:sz="4" w:space="0" w:color="000000"/>
              <w:bottom w:val="single" w:sz="4" w:space="0" w:color="000000"/>
              <w:right w:val="single" w:sz="4" w:space="0" w:color="000000"/>
            </w:tcBorders>
          </w:tcPr>
          <w:p w14:paraId="001C8085"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w:t>
            </w:r>
          </w:p>
        </w:tc>
      </w:tr>
      <w:tr w:rsidR="00D03DB3" w:rsidRPr="00D03DB3" w14:paraId="6891E442" w14:textId="77777777" w:rsidTr="00F2702D">
        <w:trPr>
          <w:trHeight w:val="1620"/>
        </w:trPr>
        <w:tc>
          <w:tcPr>
            <w:tcW w:w="4404" w:type="dxa"/>
            <w:tcBorders>
              <w:top w:val="single" w:sz="4" w:space="0" w:color="000000"/>
              <w:left w:val="single" w:sz="4" w:space="0" w:color="000000"/>
              <w:bottom w:val="single" w:sz="4" w:space="0" w:color="000000"/>
              <w:right w:val="single" w:sz="4" w:space="0" w:color="000000"/>
            </w:tcBorders>
          </w:tcPr>
          <w:p w14:paraId="6D004F1C"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4.2.2 Information to be Obtained and </w:t>
            </w:r>
          </w:p>
          <w:p w14:paraId="3FE7D424"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Maintained </w:t>
            </w:r>
          </w:p>
        </w:tc>
        <w:tc>
          <w:tcPr>
            <w:tcW w:w="2610" w:type="dxa"/>
            <w:tcBorders>
              <w:top w:val="single" w:sz="4" w:space="0" w:color="000000"/>
              <w:left w:val="single" w:sz="4" w:space="0" w:color="000000"/>
              <w:bottom w:val="single" w:sz="4" w:space="0" w:color="000000"/>
              <w:right w:val="single" w:sz="4" w:space="0" w:color="000000"/>
            </w:tcBorders>
          </w:tcPr>
          <w:p w14:paraId="3BC2435E" w14:textId="77777777" w:rsidR="00D03DB3" w:rsidRPr="00D03DB3" w:rsidRDefault="00D03DB3" w:rsidP="007B6B9D">
            <w:pPr>
              <w:numPr>
                <w:ilvl w:val="0"/>
                <w:numId w:val="62"/>
              </w:numPr>
              <w:spacing w:line="259" w:lineRule="auto"/>
              <w:rPr>
                <w:rFonts w:ascii="Arial Narrow" w:hAnsi="Arial Narrow"/>
                <w:sz w:val="22"/>
              </w:rPr>
            </w:pPr>
            <w:r w:rsidRPr="00D03DB3">
              <w:rPr>
                <w:rFonts w:ascii="Arial Narrow" w:hAnsi="Arial Narrow"/>
                <w:sz w:val="22"/>
              </w:rPr>
              <w:t xml:space="preserve">22(a)(9)(iii); </w:t>
            </w:r>
          </w:p>
          <w:p w14:paraId="269F4245" w14:textId="77777777" w:rsidR="00D03DB3" w:rsidRPr="00D03DB3" w:rsidRDefault="00D03DB3" w:rsidP="007B6B9D">
            <w:pPr>
              <w:numPr>
                <w:ilvl w:val="0"/>
                <w:numId w:val="62"/>
              </w:numPr>
              <w:spacing w:line="259" w:lineRule="auto"/>
              <w:rPr>
                <w:rFonts w:ascii="Arial Narrow" w:hAnsi="Arial Narrow"/>
                <w:sz w:val="22"/>
              </w:rPr>
            </w:pPr>
            <w:r w:rsidRPr="00D03DB3">
              <w:rPr>
                <w:rFonts w:ascii="Arial Narrow" w:hAnsi="Arial Narrow"/>
                <w:sz w:val="22"/>
              </w:rPr>
              <w:t>3(b)(5)(</w:t>
            </w:r>
            <w:proofErr w:type="spellStart"/>
            <w:r w:rsidRPr="00D03DB3">
              <w:rPr>
                <w:rFonts w:ascii="Arial Narrow" w:hAnsi="Arial Narrow"/>
                <w:sz w:val="22"/>
              </w:rPr>
              <w:t>i</w:t>
            </w:r>
            <w:proofErr w:type="spellEnd"/>
            <w:r w:rsidRPr="00D03DB3">
              <w:rPr>
                <w:rFonts w:ascii="Arial Narrow" w:hAnsi="Arial Narrow"/>
                <w:sz w:val="22"/>
              </w:rPr>
              <w:t xml:space="preserve">) and (iii); </w:t>
            </w:r>
          </w:p>
          <w:p w14:paraId="46BE11BB"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60.3(c)(4); 60.3(b)(3); </w:t>
            </w:r>
          </w:p>
          <w:p w14:paraId="04BB0369"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60.6(a)(6) </w:t>
            </w:r>
          </w:p>
        </w:tc>
        <w:tc>
          <w:tcPr>
            <w:tcW w:w="2334" w:type="dxa"/>
            <w:tcBorders>
              <w:top w:val="single" w:sz="4" w:space="0" w:color="000000"/>
              <w:left w:val="single" w:sz="4" w:space="0" w:color="000000"/>
              <w:bottom w:val="single" w:sz="4" w:space="0" w:color="000000"/>
              <w:right w:val="single" w:sz="4" w:space="0" w:color="000000"/>
            </w:tcBorders>
          </w:tcPr>
          <w:p w14:paraId="157E89C5"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Goal 7; 105.9; </w:t>
            </w:r>
          </w:p>
          <w:p w14:paraId="32780E01"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110.33; R106.1.4; </w:t>
            </w:r>
          </w:p>
          <w:p w14:paraId="42BE021F" w14:textId="77777777" w:rsidR="00D03DB3" w:rsidRPr="00D03DB3" w:rsidRDefault="00D03DB3" w:rsidP="00D03DB3">
            <w:pPr>
              <w:spacing w:after="13" w:line="259" w:lineRule="auto"/>
              <w:ind w:left="108"/>
              <w:rPr>
                <w:rFonts w:ascii="Arial Narrow" w:hAnsi="Arial Narrow"/>
                <w:sz w:val="22"/>
              </w:rPr>
            </w:pPr>
            <w:r w:rsidRPr="00D03DB3">
              <w:rPr>
                <w:rFonts w:ascii="Arial Narrow" w:hAnsi="Arial Narrow"/>
                <w:sz w:val="22"/>
              </w:rPr>
              <w:t xml:space="preserve">R109.1.3; </w:t>
            </w:r>
          </w:p>
          <w:p w14:paraId="0E643D3A" w14:textId="77777777" w:rsidR="00D03DB3" w:rsidRPr="00D03DB3" w:rsidRDefault="00D03DB3" w:rsidP="00D03DB3">
            <w:pPr>
              <w:spacing w:after="22" w:line="259" w:lineRule="auto"/>
              <w:ind w:left="108"/>
              <w:rPr>
                <w:rFonts w:ascii="Arial Narrow" w:hAnsi="Arial Narrow"/>
                <w:sz w:val="22"/>
              </w:rPr>
            </w:pPr>
            <w:r w:rsidRPr="00D03DB3">
              <w:rPr>
                <w:rFonts w:ascii="Arial Narrow" w:hAnsi="Arial Narrow"/>
                <w:sz w:val="22"/>
              </w:rPr>
              <w:t xml:space="preserve">R109.1.6.1; </w:t>
            </w:r>
          </w:p>
          <w:p w14:paraId="368D8501" w14:textId="77777777" w:rsidR="00D03DB3" w:rsidRPr="00D03DB3" w:rsidRDefault="00D03DB3" w:rsidP="00D03DB3">
            <w:pPr>
              <w:spacing w:after="5" w:line="259" w:lineRule="auto"/>
              <w:ind w:left="108"/>
              <w:rPr>
                <w:rFonts w:ascii="Arial Narrow" w:hAnsi="Arial Narrow"/>
                <w:sz w:val="22"/>
              </w:rPr>
            </w:pPr>
            <w:r w:rsidRPr="00D03DB3">
              <w:rPr>
                <w:rFonts w:ascii="Arial Narrow" w:hAnsi="Arial Narrow"/>
                <w:sz w:val="22"/>
              </w:rPr>
              <w:t xml:space="preserve">R322.1.10; </w:t>
            </w:r>
          </w:p>
          <w:p w14:paraId="6E345446" w14:textId="77777777" w:rsidR="00D03DB3" w:rsidRPr="00D03DB3" w:rsidRDefault="00D03DB3" w:rsidP="00D03DB3">
            <w:pPr>
              <w:spacing w:line="259" w:lineRule="auto"/>
              <w:ind w:left="108"/>
              <w:rPr>
                <w:rFonts w:ascii="Arial Narrow" w:hAnsi="Arial Narrow"/>
                <w:sz w:val="22"/>
              </w:rPr>
            </w:pPr>
            <w:r w:rsidRPr="00D03DB3">
              <w:rPr>
                <w:rFonts w:ascii="Arial Narrow" w:hAnsi="Arial Narrow"/>
                <w:sz w:val="22"/>
              </w:rPr>
              <w:t xml:space="preserve">R322.3.6 </w:t>
            </w:r>
          </w:p>
        </w:tc>
      </w:tr>
    </w:tbl>
    <w:p w14:paraId="3FEEA84B" w14:textId="77777777" w:rsidR="00D03DB3" w:rsidRPr="00D03DB3" w:rsidRDefault="00D03DB3" w:rsidP="00D03DB3">
      <w:pPr>
        <w:spacing w:after="0" w:line="259" w:lineRule="auto"/>
        <w:ind w:left="-960" w:right="10740"/>
        <w:rPr>
          <w:rFonts w:ascii="Arial Narrow" w:eastAsia="Times New Roman" w:hAnsi="Arial Narrow" w:cs="Times New Roman"/>
          <w:kern w:val="0"/>
          <w:sz w:val="22"/>
          <w14:ligatures w14:val="none"/>
        </w:rPr>
      </w:pPr>
    </w:p>
    <w:tbl>
      <w:tblPr>
        <w:tblStyle w:val="TableGrid0"/>
        <w:tblW w:w="9348" w:type="dxa"/>
        <w:tblInd w:w="486" w:type="dxa"/>
        <w:tblCellMar>
          <w:top w:w="52" w:type="dxa"/>
          <w:left w:w="6" w:type="dxa"/>
          <w:right w:w="18" w:type="dxa"/>
        </w:tblCellMar>
        <w:tblLook w:val="04A0" w:firstRow="1" w:lastRow="0" w:firstColumn="1" w:lastColumn="0" w:noHBand="0" w:noVBand="1"/>
      </w:tblPr>
      <w:tblGrid>
        <w:gridCol w:w="4404"/>
        <w:gridCol w:w="2610"/>
        <w:gridCol w:w="2334"/>
      </w:tblGrid>
      <w:tr w:rsidR="00D03DB3" w:rsidRPr="00D03DB3" w14:paraId="752ACA8C" w14:textId="77777777" w:rsidTr="00F2702D">
        <w:trPr>
          <w:trHeight w:val="1368"/>
        </w:trPr>
        <w:tc>
          <w:tcPr>
            <w:tcW w:w="4404" w:type="dxa"/>
            <w:tcBorders>
              <w:top w:val="single" w:sz="4" w:space="0" w:color="000000"/>
              <w:left w:val="single" w:sz="4" w:space="0" w:color="000000"/>
              <w:bottom w:val="single" w:sz="4" w:space="0" w:color="000000"/>
              <w:right w:val="single" w:sz="4" w:space="0" w:color="000000"/>
            </w:tcBorders>
            <w:shd w:val="clear" w:color="auto" w:fill="B8D9E8"/>
          </w:tcPr>
          <w:p w14:paraId="41BB29CD"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lastRenderedPageBreak/>
              <w:t xml:space="preserve">Ordinance Section </w:t>
            </w:r>
          </w:p>
        </w:tc>
        <w:tc>
          <w:tcPr>
            <w:tcW w:w="2610" w:type="dxa"/>
            <w:tcBorders>
              <w:top w:val="single" w:sz="4" w:space="0" w:color="000000"/>
              <w:left w:val="single" w:sz="4" w:space="0" w:color="000000"/>
              <w:bottom w:val="single" w:sz="4" w:space="0" w:color="000000"/>
              <w:right w:val="single" w:sz="4" w:space="0" w:color="000000"/>
            </w:tcBorders>
            <w:shd w:val="clear" w:color="auto" w:fill="B8D9E8"/>
          </w:tcPr>
          <w:p w14:paraId="443F6E2C"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t xml:space="preserve">44 CFR and </w:t>
            </w:r>
          </w:p>
          <w:p w14:paraId="50725983"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t xml:space="preserve">Technical Bulletin </w:t>
            </w:r>
          </w:p>
          <w:p w14:paraId="4DE0D406"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t xml:space="preserve">(TB) Citation(s) </w:t>
            </w:r>
          </w:p>
        </w:tc>
        <w:tc>
          <w:tcPr>
            <w:tcW w:w="2334" w:type="dxa"/>
            <w:tcBorders>
              <w:top w:val="single" w:sz="4" w:space="0" w:color="000000"/>
              <w:left w:val="single" w:sz="4" w:space="0" w:color="000000"/>
              <w:bottom w:val="single" w:sz="4" w:space="0" w:color="000000"/>
              <w:right w:val="single" w:sz="4" w:space="0" w:color="000000"/>
            </w:tcBorders>
            <w:shd w:val="clear" w:color="auto" w:fill="B8D9E8"/>
          </w:tcPr>
          <w:p w14:paraId="4532D76D"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State of Oregon </w:t>
            </w:r>
          </w:p>
          <w:p w14:paraId="4A7F43FE"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Citation(s) (Goal 7, </w:t>
            </w:r>
          </w:p>
          <w:p w14:paraId="0F60477C"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Specialty Codes*, </w:t>
            </w:r>
          </w:p>
          <w:p w14:paraId="7BA31C36"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Oregon Revised </w:t>
            </w:r>
          </w:p>
          <w:p w14:paraId="3B7E3E5A"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Statutes [ORS]) </w:t>
            </w:r>
          </w:p>
        </w:tc>
      </w:tr>
      <w:tr w:rsidR="00D03DB3" w:rsidRPr="00D03DB3" w14:paraId="5A7064C4" w14:textId="77777777" w:rsidTr="00F2702D">
        <w:trPr>
          <w:trHeight w:val="304"/>
        </w:trPr>
        <w:tc>
          <w:tcPr>
            <w:tcW w:w="4404" w:type="dxa"/>
            <w:tcBorders>
              <w:top w:val="single" w:sz="4" w:space="0" w:color="000000"/>
              <w:left w:val="single" w:sz="4" w:space="0" w:color="000000"/>
              <w:bottom w:val="single" w:sz="4" w:space="0" w:color="000000"/>
              <w:right w:val="single" w:sz="4" w:space="0" w:color="000000"/>
            </w:tcBorders>
          </w:tcPr>
          <w:p w14:paraId="05A9647C"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4.2.3.1 Community Boundary Alterations </w:t>
            </w:r>
          </w:p>
        </w:tc>
        <w:tc>
          <w:tcPr>
            <w:tcW w:w="2610" w:type="dxa"/>
            <w:tcBorders>
              <w:top w:val="single" w:sz="4" w:space="0" w:color="000000"/>
              <w:left w:val="single" w:sz="4" w:space="0" w:color="000000"/>
              <w:bottom w:val="single" w:sz="4" w:space="0" w:color="000000"/>
              <w:right w:val="single" w:sz="4" w:space="0" w:color="000000"/>
            </w:tcBorders>
          </w:tcPr>
          <w:p w14:paraId="4E8093D5"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59.22(a)(9)(v) </w:t>
            </w:r>
          </w:p>
        </w:tc>
        <w:tc>
          <w:tcPr>
            <w:tcW w:w="2334" w:type="dxa"/>
            <w:tcBorders>
              <w:top w:val="single" w:sz="4" w:space="0" w:color="000000"/>
              <w:left w:val="single" w:sz="4" w:space="0" w:color="000000"/>
              <w:bottom w:val="single" w:sz="4" w:space="0" w:color="000000"/>
              <w:right w:val="single" w:sz="4" w:space="0" w:color="000000"/>
            </w:tcBorders>
          </w:tcPr>
          <w:p w14:paraId="35B4215B"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30B00352"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24D6A2B3"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4.2.3.2 Watercourse Alterations </w:t>
            </w:r>
          </w:p>
        </w:tc>
        <w:tc>
          <w:tcPr>
            <w:tcW w:w="2610" w:type="dxa"/>
            <w:tcBorders>
              <w:top w:val="single" w:sz="4" w:space="0" w:color="000000"/>
              <w:left w:val="single" w:sz="4" w:space="0" w:color="000000"/>
              <w:bottom w:val="single" w:sz="4" w:space="0" w:color="000000"/>
              <w:right w:val="single" w:sz="4" w:space="0" w:color="000000"/>
            </w:tcBorders>
          </w:tcPr>
          <w:p w14:paraId="592C6B4B" w14:textId="77777777" w:rsidR="00D03DB3" w:rsidRPr="00D03DB3" w:rsidRDefault="00D03DB3" w:rsidP="00D03DB3">
            <w:pPr>
              <w:spacing w:after="22" w:line="259" w:lineRule="auto"/>
              <w:rPr>
                <w:rFonts w:ascii="Arial Narrow" w:hAnsi="Arial Narrow"/>
                <w:sz w:val="22"/>
              </w:rPr>
            </w:pPr>
            <w:r w:rsidRPr="00D03DB3">
              <w:rPr>
                <w:rFonts w:ascii="Arial Narrow" w:hAnsi="Arial Narrow"/>
                <w:sz w:val="22"/>
              </w:rPr>
              <w:t xml:space="preserve">60.3(b)(6) – (7),  </w:t>
            </w:r>
          </w:p>
          <w:p w14:paraId="181CF3EA"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65.6(12-13) </w:t>
            </w:r>
          </w:p>
        </w:tc>
        <w:tc>
          <w:tcPr>
            <w:tcW w:w="2334" w:type="dxa"/>
            <w:tcBorders>
              <w:top w:val="single" w:sz="4" w:space="0" w:color="000000"/>
              <w:left w:val="single" w:sz="4" w:space="0" w:color="000000"/>
              <w:bottom w:val="single" w:sz="4" w:space="0" w:color="000000"/>
              <w:right w:val="single" w:sz="4" w:space="0" w:color="000000"/>
            </w:tcBorders>
          </w:tcPr>
          <w:p w14:paraId="29C61F6B"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31076439" w14:textId="77777777" w:rsidTr="00F2702D">
        <w:trPr>
          <w:trHeight w:val="598"/>
        </w:trPr>
        <w:tc>
          <w:tcPr>
            <w:tcW w:w="4404" w:type="dxa"/>
            <w:tcBorders>
              <w:top w:val="single" w:sz="4" w:space="0" w:color="000000"/>
              <w:left w:val="single" w:sz="4" w:space="0" w:color="000000"/>
              <w:bottom w:val="single" w:sz="4" w:space="0" w:color="000000"/>
              <w:right w:val="single" w:sz="4" w:space="0" w:color="000000"/>
            </w:tcBorders>
          </w:tcPr>
          <w:p w14:paraId="6B7C2426" w14:textId="77777777" w:rsidR="00D03DB3" w:rsidRPr="00D03DB3" w:rsidRDefault="00D03DB3" w:rsidP="00D03DB3">
            <w:pPr>
              <w:spacing w:after="20" w:line="259" w:lineRule="auto"/>
              <w:ind w:left="106"/>
              <w:rPr>
                <w:rFonts w:ascii="Arial Narrow" w:hAnsi="Arial Narrow"/>
                <w:sz w:val="22"/>
              </w:rPr>
            </w:pPr>
            <w:r w:rsidRPr="00D03DB3">
              <w:rPr>
                <w:rFonts w:ascii="Arial Narrow" w:hAnsi="Arial Narrow"/>
                <w:sz w:val="22"/>
              </w:rPr>
              <w:t xml:space="preserve">4.2.3.3 Requirement to Submit New </w:t>
            </w:r>
          </w:p>
          <w:p w14:paraId="1483AAF6"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Technical Data </w:t>
            </w:r>
          </w:p>
        </w:tc>
        <w:tc>
          <w:tcPr>
            <w:tcW w:w="2610" w:type="dxa"/>
            <w:tcBorders>
              <w:top w:val="single" w:sz="4" w:space="0" w:color="000000"/>
              <w:left w:val="single" w:sz="4" w:space="0" w:color="000000"/>
              <w:bottom w:val="single" w:sz="4" w:space="0" w:color="000000"/>
              <w:right w:val="single" w:sz="4" w:space="0" w:color="000000"/>
            </w:tcBorders>
          </w:tcPr>
          <w:p w14:paraId="1A425B3D"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65.3, 65.6, 65.7, 65.12 </w:t>
            </w:r>
          </w:p>
        </w:tc>
        <w:tc>
          <w:tcPr>
            <w:tcW w:w="2334" w:type="dxa"/>
            <w:tcBorders>
              <w:top w:val="single" w:sz="4" w:space="0" w:color="000000"/>
              <w:left w:val="single" w:sz="4" w:space="0" w:color="000000"/>
              <w:bottom w:val="single" w:sz="4" w:space="0" w:color="000000"/>
              <w:right w:val="single" w:sz="4" w:space="0" w:color="000000"/>
            </w:tcBorders>
          </w:tcPr>
          <w:p w14:paraId="7EB2EBA7"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2938E6A5" w14:textId="77777777" w:rsidTr="00F2702D">
        <w:trPr>
          <w:trHeight w:val="1574"/>
        </w:trPr>
        <w:tc>
          <w:tcPr>
            <w:tcW w:w="4404" w:type="dxa"/>
            <w:tcBorders>
              <w:top w:val="single" w:sz="4" w:space="0" w:color="000000"/>
              <w:left w:val="single" w:sz="4" w:space="0" w:color="000000"/>
              <w:bottom w:val="single" w:sz="4" w:space="0" w:color="000000"/>
              <w:right w:val="single" w:sz="4" w:space="0" w:color="000000"/>
            </w:tcBorders>
          </w:tcPr>
          <w:p w14:paraId="039CB09C"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4.2.4 Substantial Improvement and </w:t>
            </w:r>
          </w:p>
          <w:p w14:paraId="2D2FF23E"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Substantial Damage Assessments and </w:t>
            </w:r>
          </w:p>
          <w:p w14:paraId="236CF663"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Determinations </w:t>
            </w:r>
          </w:p>
        </w:tc>
        <w:tc>
          <w:tcPr>
            <w:tcW w:w="2610" w:type="dxa"/>
            <w:tcBorders>
              <w:top w:val="single" w:sz="4" w:space="0" w:color="000000"/>
              <w:left w:val="single" w:sz="4" w:space="0" w:color="000000"/>
              <w:bottom w:val="single" w:sz="4" w:space="0" w:color="000000"/>
              <w:right w:val="single" w:sz="4" w:space="0" w:color="000000"/>
            </w:tcBorders>
          </w:tcPr>
          <w:p w14:paraId="263500D8"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59.1; 60.3(a)(3); </w:t>
            </w:r>
          </w:p>
          <w:p w14:paraId="5A6E1FE1"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60.3(b)(2); 60.3(b)(5)(</w:t>
            </w:r>
            <w:proofErr w:type="spellStart"/>
            <w:r w:rsidRPr="00D03DB3">
              <w:rPr>
                <w:rFonts w:ascii="Arial Narrow" w:hAnsi="Arial Narrow"/>
                <w:sz w:val="22"/>
              </w:rPr>
              <w:t>i</w:t>
            </w:r>
            <w:proofErr w:type="spellEnd"/>
            <w:r w:rsidRPr="00D03DB3">
              <w:rPr>
                <w:rFonts w:ascii="Arial Narrow" w:hAnsi="Arial Narrow"/>
                <w:sz w:val="22"/>
              </w:rPr>
              <w:t xml:space="preserve">); </w:t>
            </w:r>
          </w:p>
          <w:p w14:paraId="4DC9EA88" w14:textId="77777777" w:rsidR="00D03DB3" w:rsidRPr="00D03DB3" w:rsidRDefault="00D03DB3" w:rsidP="00D03DB3">
            <w:pPr>
              <w:spacing w:line="239" w:lineRule="auto"/>
              <w:ind w:left="106"/>
              <w:rPr>
                <w:rFonts w:ascii="Arial Narrow" w:hAnsi="Arial Narrow"/>
                <w:sz w:val="22"/>
              </w:rPr>
            </w:pPr>
            <w:r w:rsidRPr="00D03DB3">
              <w:rPr>
                <w:rFonts w:ascii="Arial Narrow" w:hAnsi="Arial Narrow"/>
                <w:sz w:val="22"/>
              </w:rPr>
              <w:t xml:space="preserve">60.3(c)(1), (2), (3), (5) – (8), (10), (12);  </w:t>
            </w:r>
          </w:p>
          <w:p w14:paraId="56373D8B"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60.3(d)(3); </w:t>
            </w:r>
          </w:p>
          <w:p w14:paraId="2040EB0B"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60.3(e)(4), (5), (8) </w:t>
            </w:r>
          </w:p>
        </w:tc>
        <w:tc>
          <w:tcPr>
            <w:tcW w:w="2334" w:type="dxa"/>
            <w:tcBorders>
              <w:top w:val="single" w:sz="4" w:space="0" w:color="000000"/>
              <w:left w:val="single" w:sz="4" w:space="0" w:color="000000"/>
              <w:bottom w:val="single" w:sz="4" w:space="0" w:color="000000"/>
              <w:right w:val="single" w:sz="4" w:space="0" w:color="000000"/>
            </w:tcBorders>
          </w:tcPr>
          <w:p w14:paraId="7585CDE6"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0FD013C7"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06F5059C" w14:textId="77777777" w:rsidR="00D03DB3" w:rsidRPr="00D03DB3" w:rsidRDefault="00D03DB3" w:rsidP="00D03DB3">
            <w:pPr>
              <w:spacing w:after="5" w:line="259" w:lineRule="auto"/>
              <w:ind w:left="106"/>
              <w:rPr>
                <w:rFonts w:ascii="Arial Narrow" w:hAnsi="Arial Narrow"/>
                <w:sz w:val="22"/>
              </w:rPr>
            </w:pPr>
            <w:r w:rsidRPr="00D03DB3">
              <w:rPr>
                <w:rFonts w:ascii="Arial Narrow" w:hAnsi="Arial Narrow"/>
                <w:sz w:val="22"/>
              </w:rPr>
              <w:t xml:space="preserve">4.3.1 Floodplain Development Permit </w:t>
            </w:r>
          </w:p>
          <w:p w14:paraId="00E4F7F5"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Required </w:t>
            </w:r>
          </w:p>
        </w:tc>
        <w:tc>
          <w:tcPr>
            <w:tcW w:w="2610" w:type="dxa"/>
            <w:tcBorders>
              <w:top w:val="single" w:sz="4" w:space="0" w:color="000000"/>
              <w:left w:val="single" w:sz="4" w:space="0" w:color="000000"/>
              <w:bottom w:val="single" w:sz="4" w:space="0" w:color="000000"/>
              <w:right w:val="single" w:sz="4" w:space="0" w:color="000000"/>
            </w:tcBorders>
          </w:tcPr>
          <w:p w14:paraId="6B093403"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60.3(a)(1) </w:t>
            </w:r>
          </w:p>
        </w:tc>
        <w:tc>
          <w:tcPr>
            <w:tcW w:w="2334" w:type="dxa"/>
            <w:tcBorders>
              <w:top w:val="single" w:sz="4" w:space="0" w:color="000000"/>
              <w:left w:val="single" w:sz="4" w:space="0" w:color="000000"/>
              <w:bottom w:val="single" w:sz="4" w:space="0" w:color="000000"/>
              <w:right w:val="single" w:sz="4" w:space="0" w:color="000000"/>
            </w:tcBorders>
          </w:tcPr>
          <w:p w14:paraId="5B1D5844"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714F4997" w14:textId="77777777" w:rsidTr="00F2702D">
        <w:trPr>
          <w:trHeight w:val="1159"/>
        </w:trPr>
        <w:tc>
          <w:tcPr>
            <w:tcW w:w="4404" w:type="dxa"/>
            <w:tcBorders>
              <w:top w:val="single" w:sz="4" w:space="0" w:color="000000"/>
              <w:left w:val="single" w:sz="4" w:space="0" w:color="000000"/>
              <w:bottom w:val="single" w:sz="4" w:space="0" w:color="000000"/>
              <w:right w:val="single" w:sz="4" w:space="0" w:color="000000"/>
            </w:tcBorders>
          </w:tcPr>
          <w:p w14:paraId="3C93826C"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4.3.2 Application for Development Permit </w:t>
            </w:r>
          </w:p>
        </w:tc>
        <w:tc>
          <w:tcPr>
            <w:tcW w:w="2610" w:type="dxa"/>
            <w:tcBorders>
              <w:top w:val="single" w:sz="4" w:space="0" w:color="000000"/>
              <w:left w:val="single" w:sz="4" w:space="0" w:color="000000"/>
              <w:bottom w:val="single" w:sz="4" w:space="0" w:color="000000"/>
              <w:right w:val="single" w:sz="4" w:space="0" w:color="000000"/>
            </w:tcBorders>
          </w:tcPr>
          <w:p w14:paraId="01FF4DDE" w14:textId="77777777" w:rsidR="00D03DB3" w:rsidRPr="00D03DB3" w:rsidRDefault="00D03DB3" w:rsidP="00D03DB3">
            <w:pPr>
              <w:spacing w:after="5" w:line="259" w:lineRule="auto"/>
              <w:ind w:left="106"/>
              <w:rPr>
                <w:rFonts w:ascii="Arial Narrow" w:hAnsi="Arial Narrow"/>
                <w:sz w:val="22"/>
              </w:rPr>
            </w:pPr>
            <w:r w:rsidRPr="00D03DB3">
              <w:rPr>
                <w:rFonts w:ascii="Arial Narrow" w:hAnsi="Arial Narrow"/>
                <w:sz w:val="22"/>
              </w:rPr>
              <w:t xml:space="preserve">60.3(a)(1); 60.3(b)(3); </w:t>
            </w:r>
          </w:p>
          <w:p w14:paraId="3A5AEEF4"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60.3(c)(4) </w:t>
            </w:r>
          </w:p>
        </w:tc>
        <w:tc>
          <w:tcPr>
            <w:tcW w:w="2334" w:type="dxa"/>
            <w:tcBorders>
              <w:top w:val="single" w:sz="4" w:space="0" w:color="000000"/>
              <w:left w:val="single" w:sz="4" w:space="0" w:color="000000"/>
              <w:bottom w:val="single" w:sz="4" w:space="0" w:color="000000"/>
              <w:right w:val="single" w:sz="4" w:space="0" w:color="000000"/>
            </w:tcBorders>
          </w:tcPr>
          <w:p w14:paraId="4D8DCE0D" w14:textId="77777777" w:rsidR="00D03DB3" w:rsidRPr="00D03DB3" w:rsidRDefault="00D03DB3" w:rsidP="00D03DB3">
            <w:pPr>
              <w:spacing w:after="22" w:line="259" w:lineRule="auto"/>
              <w:ind w:left="107"/>
              <w:rPr>
                <w:rFonts w:ascii="Arial Narrow" w:hAnsi="Arial Narrow"/>
                <w:sz w:val="22"/>
              </w:rPr>
            </w:pPr>
            <w:r w:rsidRPr="00D03DB3">
              <w:rPr>
                <w:rFonts w:ascii="Arial Narrow" w:hAnsi="Arial Narrow"/>
                <w:sz w:val="22"/>
              </w:rPr>
              <w:t xml:space="preserve">Goal 7; Oregon </w:t>
            </w:r>
          </w:p>
          <w:p w14:paraId="5426972C" w14:textId="77777777" w:rsidR="00D03DB3" w:rsidRPr="00D03DB3" w:rsidRDefault="00D03DB3" w:rsidP="00D03DB3">
            <w:pPr>
              <w:spacing w:after="20" w:line="259" w:lineRule="auto"/>
              <w:ind w:left="107"/>
              <w:rPr>
                <w:rFonts w:ascii="Arial Narrow" w:hAnsi="Arial Narrow"/>
                <w:sz w:val="22"/>
              </w:rPr>
            </w:pPr>
            <w:r w:rsidRPr="00D03DB3">
              <w:rPr>
                <w:rFonts w:ascii="Arial Narrow" w:hAnsi="Arial Narrow"/>
                <w:sz w:val="22"/>
              </w:rPr>
              <w:t xml:space="preserve">Residential Specialty </w:t>
            </w:r>
          </w:p>
          <w:p w14:paraId="678253A4" w14:textId="77777777" w:rsidR="00D03DB3" w:rsidRPr="00D03DB3" w:rsidRDefault="00D03DB3" w:rsidP="00D03DB3">
            <w:pPr>
              <w:spacing w:after="6" w:line="259" w:lineRule="auto"/>
              <w:ind w:left="107"/>
              <w:rPr>
                <w:rFonts w:ascii="Arial Narrow" w:hAnsi="Arial Narrow"/>
                <w:sz w:val="22"/>
              </w:rPr>
            </w:pPr>
            <w:r w:rsidRPr="00D03DB3">
              <w:rPr>
                <w:rFonts w:ascii="Arial Narrow" w:hAnsi="Arial Narrow"/>
                <w:sz w:val="22"/>
              </w:rPr>
              <w:t xml:space="preserve">Code (R) 106.1.4; </w:t>
            </w:r>
          </w:p>
          <w:p w14:paraId="0DCFA08F"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R322.3.6 </w:t>
            </w:r>
          </w:p>
        </w:tc>
      </w:tr>
      <w:tr w:rsidR="00D03DB3" w:rsidRPr="00D03DB3" w14:paraId="623DB0CC"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09C7162D"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4.4 Variance Procedure </w:t>
            </w:r>
          </w:p>
        </w:tc>
        <w:tc>
          <w:tcPr>
            <w:tcW w:w="2610" w:type="dxa"/>
            <w:tcBorders>
              <w:top w:val="single" w:sz="4" w:space="0" w:color="000000"/>
              <w:left w:val="single" w:sz="4" w:space="0" w:color="000000"/>
              <w:bottom w:val="single" w:sz="4" w:space="0" w:color="000000"/>
              <w:right w:val="single" w:sz="4" w:space="0" w:color="000000"/>
            </w:tcBorders>
          </w:tcPr>
          <w:p w14:paraId="35AA7A9D"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60.6(a) </w:t>
            </w:r>
          </w:p>
        </w:tc>
        <w:tc>
          <w:tcPr>
            <w:tcW w:w="2334" w:type="dxa"/>
            <w:tcBorders>
              <w:top w:val="single" w:sz="4" w:space="0" w:color="000000"/>
              <w:left w:val="single" w:sz="4" w:space="0" w:color="000000"/>
              <w:bottom w:val="single" w:sz="4" w:space="0" w:color="000000"/>
              <w:right w:val="single" w:sz="4" w:space="0" w:color="000000"/>
            </w:tcBorders>
          </w:tcPr>
          <w:p w14:paraId="682EB0B3"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5CA159F6"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73B45FEB"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4.4.1 Conditions for Variances </w:t>
            </w:r>
          </w:p>
        </w:tc>
        <w:tc>
          <w:tcPr>
            <w:tcW w:w="2610" w:type="dxa"/>
            <w:tcBorders>
              <w:top w:val="single" w:sz="4" w:space="0" w:color="000000"/>
              <w:left w:val="single" w:sz="4" w:space="0" w:color="000000"/>
              <w:bottom w:val="single" w:sz="4" w:space="0" w:color="000000"/>
              <w:right w:val="single" w:sz="4" w:space="0" w:color="000000"/>
            </w:tcBorders>
          </w:tcPr>
          <w:p w14:paraId="69D0A418"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60.6(a) </w:t>
            </w:r>
          </w:p>
        </w:tc>
        <w:tc>
          <w:tcPr>
            <w:tcW w:w="2334" w:type="dxa"/>
            <w:tcBorders>
              <w:top w:val="single" w:sz="4" w:space="0" w:color="000000"/>
              <w:left w:val="single" w:sz="4" w:space="0" w:color="000000"/>
              <w:bottom w:val="single" w:sz="4" w:space="0" w:color="000000"/>
              <w:right w:val="single" w:sz="4" w:space="0" w:color="000000"/>
            </w:tcBorders>
          </w:tcPr>
          <w:p w14:paraId="043411F3"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3740C52C"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35052588"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4.4.2 Variance Notification </w:t>
            </w:r>
          </w:p>
        </w:tc>
        <w:tc>
          <w:tcPr>
            <w:tcW w:w="2610" w:type="dxa"/>
            <w:tcBorders>
              <w:top w:val="single" w:sz="4" w:space="0" w:color="000000"/>
              <w:left w:val="single" w:sz="4" w:space="0" w:color="000000"/>
              <w:bottom w:val="single" w:sz="4" w:space="0" w:color="000000"/>
              <w:right w:val="single" w:sz="4" w:space="0" w:color="000000"/>
            </w:tcBorders>
          </w:tcPr>
          <w:p w14:paraId="217DB337"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60.6(a)(5) </w:t>
            </w:r>
          </w:p>
        </w:tc>
        <w:tc>
          <w:tcPr>
            <w:tcW w:w="2334" w:type="dxa"/>
            <w:tcBorders>
              <w:top w:val="single" w:sz="4" w:space="0" w:color="000000"/>
              <w:left w:val="single" w:sz="4" w:space="0" w:color="000000"/>
              <w:bottom w:val="single" w:sz="4" w:space="0" w:color="000000"/>
              <w:right w:val="single" w:sz="4" w:space="0" w:color="000000"/>
            </w:tcBorders>
          </w:tcPr>
          <w:p w14:paraId="6E511287"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7AE9792B"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4AD8F3D6"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5.1.1 Alteration of Watercourses </w:t>
            </w:r>
          </w:p>
        </w:tc>
        <w:tc>
          <w:tcPr>
            <w:tcW w:w="2610" w:type="dxa"/>
            <w:tcBorders>
              <w:top w:val="single" w:sz="4" w:space="0" w:color="000000"/>
              <w:left w:val="single" w:sz="4" w:space="0" w:color="000000"/>
              <w:bottom w:val="single" w:sz="4" w:space="0" w:color="000000"/>
              <w:right w:val="single" w:sz="4" w:space="0" w:color="000000"/>
            </w:tcBorders>
          </w:tcPr>
          <w:p w14:paraId="000F4432"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60.3(b)(6) and (7) </w:t>
            </w:r>
          </w:p>
        </w:tc>
        <w:tc>
          <w:tcPr>
            <w:tcW w:w="2334" w:type="dxa"/>
            <w:tcBorders>
              <w:top w:val="single" w:sz="4" w:space="0" w:color="000000"/>
              <w:left w:val="single" w:sz="4" w:space="0" w:color="000000"/>
              <w:bottom w:val="single" w:sz="4" w:space="0" w:color="000000"/>
              <w:right w:val="single" w:sz="4" w:space="0" w:color="000000"/>
            </w:tcBorders>
          </w:tcPr>
          <w:p w14:paraId="64B7D168"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4C64DBE3"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69DA4DCC"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5.1.2 Anchoring </w:t>
            </w:r>
          </w:p>
        </w:tc>
        <w:tc>
          <w:tcPr>
            <w:tcW w:w="2610" w:type="dxa"/>
            <w:tcBorders>
              <w:top w:val="single" w:sz="4" w:space="0" w:color="000000"/>
              <w:left w:val="single" w:sz="4" w:space="0" w:color="000000"/>
              <w:bottom w:val="single" w:sz="4" w:space="0" w:color="000000"/>
              <w:right w:val="single" w:sz="4" w:space="0" w:color="000000"/>
            </w:tcBorders>
          </w:tcPr>
          <w:p w14:paraId="76E76997"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60.3(a)(3); 60.3(b)(1), (2), and (8) </w:t>
            </w:r>
          </w:p>
        </w:tc>
        <w:tc>
          <w:tcPr>
            <w:tcW w:w="2334" w:type="dxa"/>
            <w:tcBorders>
              <w:top w:val="single" w:sz="4" w:space="0" w:color="000000"/>
              <w:left w:val="single" w:sz="4" w:space="0" w:color="000000"/>
              <w:bottom w:val="single" w:sz="4" w:space="0" w:color="000000"/>
              <w:right w:val="single" w:sz="4" w:space="0" w:color="000000"/>
            </w:tcBorders>
          </w:tcPr>
          <w:p w14:paraId="26CAC7EF"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R322.1.2 </w:t>
            </w:r>
          </w:p>
        </w:tc>
      </w:tr>
      <w:tr w:rsidR="00D03DB3" w:rsidRPr="00D03DB3" w14:paraId="5EB8F0B6" w14:textId="77777777" w:rsidTr="00F2702D">
        <w:trPr>
          <w:trHeight w:val="881"/>
        </w:trPr>
        <w:tc>
          <w:tcPr>
            <w:tcW w:w="4404" w:type="dxa"/>
            <w:tcBorders>
              <w:top w:val="single" w:sz="4" w:space="0" w:color="000000"/>
              <w:left w:val="single" w:sz="4" w:space="0" w:color="000000"/>
              <w:bottom w:val="single" w:sz="4" w:space="0" w:color="000000"/>
              <w:right w:val="single" w:sz="4" w:space="0" w:color="000000"/>
            </w:tcBorders>
          </w:tcPr>
          <w:p w14:paraId="545478EB"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5.1.3 Construction Materials and Methods </w:t>
            </w:r>
          </w:p>
        </w:tc>
        <w:tc>
          <w:tcPr>
            <w:tcW w:w="2610" w:type="dxa"/>
            <w:tcBorders>
              <w:top w:val="single" w:sz="4" w:space="0" w:color="000000"/>
              <w:left w:val="single" w:sz="4" w:space="0" w:color="000000"/>
              <w:bottom w:val="single" w:sz="4" w:space="0" w:color="000000"/>
              <w:right w:val="single" w:sz="4" w:space="0" w:color="000000"/>
            </w:tcBorders>
          </w:tcPr>
          <w:p w14:paraId="47AFA6F6"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60.3(a)(3), TB 2; TB 11 </w:t>
            </w:r>
          </w:p>
        </w:tc>
        <w:tc>
          <w:tcPr>
            <w:tcW w:w="2334" w:type="dxa"/>
            <w:tcBorders>
              <w:top w:val="single" w:sz="4" w:space="0" w:color="000000"/>
              <w:left w:val="single" w:sz="4" w:space="0" w:color="000000"/>
              <w:bottom w:val="single" w:sz="4" w:space="0" w:color="000000"/>
              <w:right w:val="single" w:sz="4" w:space="0" w:color="000000"/>
            </w:tcBorders>
          </w:tcPr>
          <w:p w14:paraId="38A5122B" w14:textId="77777777" w:rsidR="00D03DB3" w:rsidRPr="00D03DB3" w:rsidRDefault="00D03DB3" w:rsidP="00D03DB3">
            <w:pPr>
              <w:spacing w:after="20" w:line="259" w:lineRule="auto"/>
              <w:ind w:left="107"/>
              <w:rPr>
                <w:rFonts w:ascii="Arial Narrow" w:hAnsi="Arial Narrow"/>
                <w:sz w:val="22"/>
              </w:rPr>
            </w:pPr>
            <w:r w:rsidRPr="00D03DB3">
              <w:rPr>
                <w:rFonts w:ascii="Arial Narrow" w:hAnsi="Arial Narrow"/>
                <w:sz w:val="22"/>
              </w:rPr>
              <w:t xml:space="preserve">Goal 7; </w:t>
            </w:r>
          </w:p>
          <w:p w14:paraId="2FB6DD8E" w14:textId="77777777" w:rsidR="00D03DB3" w:rsidRPr="00D03DB3" w:rsidRDefault="00D03DB3" w:rsidP="00D03DB3">
            <w:pPr>
              <w:spacing w:after="20" w:line="259" w:lineRule="auto"/>
              <w:ind w:left="107"/>
              <w:rPr>
                <w:rFonts w:ascii="Arial Narrow" w:hAnsi="Arial Narrow"/>
                <w:sz w:val="22"/>
              </w:rPr>
            </w:pPr>
            <w:r w:rsidRPr="00D03DB3">
              <w:rPr>
                <w:rFonts w:ascii="Arial Narrow" w:hAnsi="Arial Narrow"/>
                <w:sz w:val="22"/>
              </w:rPr>
              <w:t xml:space="preserve">R322.1.3; </w:t>
            </w:r>
          </w:p>
          <w:p w14:paraId="155E5393"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R322.1.3 </w:t>
            </w:r>
          </w:p>
        </w:tc>
      </w:tr>
      <w:tr w:rsidR="00D03DB3" w:rsidRPr="00D03DB3" w14:paraId="69B277AB"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77F76CCD" w14:textId="77777777" w:rsidR="00D03DB3" w:rsidRPr="00D03DB3" w:rsidRDefault="00D03DB3" w:rsidP="00D03DB3">
            <w:pPr>
              <w:spacing w:after="5" w:line="259" w:lineRule="auto"/>
              <w:ind w:left="106"/>
              <w:rPr>
                <w:rFonts w:ascii="Arial Narrow" w:hAnsi="Arial Narrow"/>
                <w:sz w:val="22"/>
              </w:rPr>
            </w:pPr>
            <w:r w:rsidRPr="00D03DB3">
              <w:rPr>
                <w:rFonts w:ascii="Arial Narrow" w:hAnsi="Arial Narrow"/>
                <w:sz w:val="22"/>
              </w:rPr>
              <w:t xml:space="preserve">5.1.4.1 Water Supply, Sanitary Sewer, and </w:t>
            </w:r>
          </w:p>
          <w:p w14:paraId="6A15E9E2"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On-Site Waste Disposal Systems </w:t>
            </w:r>
          </w:p>
        </w:tc>
        <w:tc>
          <w:tcPr>
            <w:tcW w:w="2610" w:type="dxa"/>
            <w:tcBorders>
              <w:top w:val="single" w:sz="4" w:space="0" w:color="000000"/>
              <w:left w:val="single" w:sz="4" w:space="0" w:color="000000"/>
              <w:bottom w:val="single" w:sz="4" w:space="0" w:color="000000"/>
              <w:right w:val="single" w:sz="4" w:space="0" w:color="000000"/>
            </w:tcBorders>
          </w:tcPr>
          <w:p w14:paraId="65BA7537"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60.3(a)(5) and (6) </w:t>
            </w:r>
          </w:p>
        </w:tc>
        <w:tc>
          <w:tcPr>
            <w:tcW w:w="2334" w:type="dxa"/>
            <w:tcBorders>
              <w:top w:val="single" w:sz="4" w:space="0" w:color="000000"/>
              <w:left w:val="single" w:sz="4" w:space="0" w:color="000000"/>
              <w:bottom w:val="single" w:sz="4" w:space="0" w:color="000000"/>
              <w:right w:val="single" w:sz="4" w:space="0" w:color="000000"/>
            </w:tcBorders>
          </w:tcPr>
          <w:p w14:paraId="3D2FB152"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R322.1.7 </w:t>
            </w:r>
          </w:p>
        </w:tc>
      </w:tr>
      <w:tr w:rsidR="00D03DB3" w:rsidRPr="00D03DB3" w14:paraId="2204FDB3"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7EA5D600" w14:textId="77777777" w:rsidR="00D03DB3" w:rsidRPr="00D03DB3" w:rsidRDefault="00D03DB3" w:rsidP="00D03DB3">
            <w:pPr>
              <w:spacing w:line="259" w:lineRule="auto"/>
              <w:ind w:left="106" w:right="66"/>
              <w:rPr>
                <w:rFonts w:ascii="Arial Narrow" w:hAnsi="Arial Narrow"/>
                <w:sz w:val="22"/>
              </w:rPr>
            </w:pPr>
            <w:r w:rsidRPr="00D03DB3">
              <w:rPr>
                <w:rFonts w:ascii="Arial Narrow" w:hAnsi="Arial Narrow"/>
                <w:sz w:val="22"/>
              </w:rPr>
              <w:t xml:space="preserve">5.1.4.2 Electrical, Mechanical, Plumbing, and Other Equipment </w:t>
            </w:r>
          </w:p>
        </w:tc>
        <w:tc>
          <w:tcPr>
            <w:tcW w:w="2610" w:type="dxa"/>
            <w:tcBorders>
              <w:top w:val="single" w:sz="4" w:space="0" w:color="000000"/>
              <w:left w:val="single" w:sz="4" w:space="0" w:color="000000"/>
              <w:bottom w:val="single" w:sz="4" w:space="0" w:color="000000"/>
              <w:right w:val="single" w:sz="4" w:space="0" w:color="000000"/>
            </w:tcBorders>
          </w:tcPr>
          <w:p w14:paraId="3B0FBA02"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60.3(a)(3) </w:t>
            </w:r>
          </w:p>
        </w:tc>
        <w:tc>
          <w:tcPr>
            <w:tcW w:w="2334" w:type="dxa"/>
            <w:tcBorders>
              <w:top w:val="single" w:sz="4" w:space="0" w:color="000000"/>
              <w:left w:val="single" w:sz="4" w:space="0" w:color="000000"/>
              <w:bottom w:val="single" w:sz="4" w:space="0" w:color="000000"/>
              <w:right w:val="single" w:sz="4" w:space="0" w:color="000000"/>
            </w:tcBorders>
          </w:tcPr>
          <w:p w14:paraId="655FA9E1"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R322.1.6; </w:t>
            </w:r>
          </w:p>
        </w:tc>
      </w:tr>
      <w:tr w:rsidR="00D03DB3" w:rsidRPr="00D03DB3" w14:paraId="57C715A8" w14:textId="77777777" w:rsidTr="00F2702D">
        <w:trPr>
          <w:trHeight w:val="305"/>
        </w:trPr>
        <w:tc>
          <w:tcPr>
            <w:tcW w:w="4404" w:type="dxa"/>
            <w:tcBorders>
              <w:top w:val="single" w:sz="4" w:space="0" w:color="000000"/>
              <w:left w:val="single" w:sz="4" w:space="0" w:color="000000"/>
              <w:bottom w:val="single" w:sz="4" w:space="0" w:color="000000"/>
              <w:right w:val="single" w:sz="4" w:space="0" w:color="000000"/>
            </w:tcBorders>
          </w:tcPr>
          <w:p w14:paraId="34857127"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5.1.5 Tanks </w:t>
            </w:r>
          </w:p>
        </w:tc>
        <w:tc>
          <w:tcPr>
            <w:tcW w:w="2610" w:type="dxa"/>
            <w:tcBorders>
              <w:top w:val="single" w:sz="4" w:space="0" w:color="000000"/>
              <w:left w:val="single" w:sz="4" w:space="0" w:color="000000"/>
              <w:bottom w:val="single" w:sz="4" w:space="0" w:color="000000"/>
              <w:right w:val="single" w:sz="4" w:space="0" w:color="000000"/>
            </w:tcBorders>
          </w:tcPr>
          <w:p w14:paraId="7E52B6B0"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46376FC1"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R322.2.4; R322.3.7 </w:t>
            </w:r>
          </w:p>
        </w:tc>
      </w:tr>
      <w:tr w:rsidR="00D03DB3" w:rsidRPr="00D03DB3" w14:paraId="4F45BF03"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0B96A002"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5.1.6 Subdivision Proposals </w:t>
            </w:r>
          </w:p>
        </w:tc>
        <w:tc>
          <w:tcPr>
            <w:tcW w:w="2610" w:type="dxa"/>
            <w:tcBorders>
              <w:top w:val="single" w:sz="4" w:space="0" w:color="000000"/>
              <w:left w:val="single" w:sz="4" w:space="0" w:color="000000"/>
              <w:bottom w:val="single" w:sz="4" w:space="0" w:color="000000"/>
              <w:right w:val="single" w:sz="4" w:space="0" w:color="000000"/>
            </w:tcBorders>
          </w:tcPr>
          <w:p w14:paraId="2C851544" w14:textId="77777777" w:rsidR="00D03DB3" w:rsidRPr="00D03DB3" w:rsidRDefault="00D03DB3" w:rsidP="00D03DB3">
            <w:pPr>
              <w:spacing w:after="5" w:line="259" w:lineRule="auto"/>
              <w:ind w:left="105"/>
              <w:rPr>
                <w:rFonts w:ascii="Arial Narrow" w:hAnsi="Arial Narrow"/>
                <w:sz w:val="22"/>
              </w:rPr>
            </w:pPr>
            <w:r w:rsidRPr="00D03DB3">
              <w:rPr>
                <w:rFonts w:ascii="Arial Narrow" w:hAnsi="Arial Narrow"/>
                <w:sz w:val="22"/>
              </w:rPr>
              <w:t>60.3(a)(4)(</w:t>
            </w:r>
            <w:proofErr w:type="spellStart"/>
            <w:r w:rsidRPr="00D03DB3">
              <w:rPr>
                <w:rFonts w:ascii="Arial Narrow" w:hAnsi="Arial Narrow"/>
                <w:sz w:val="22"/>
              </w:rPr>
              <w:t>i</w:t>
            </w:r>
            <w:proofErr w:type="spellEnd"/>
            <w:r w:rsidRPr="00D03DB3">
              <w:rPr>
                <w:rFonts w:ascii="Arial Narrow" w:hAnsi="Arial Narrow"/>
                <w:sz w:val="22"/>
              </w:rPr>
              <w:t xml:space="preserve">) – (iii); </w:t>
            </w:r>
          </w:p>
          <w:p w14:paraId="088D8F73"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60.3(b)(3) </w:t>
            </w:r>
          </w:p>
        </w:tc>
        <w:tc>
          <w:tcPr>
            <w:tcW w:w="2334" w:type="dxa"/>
            <w:tcBorders>
              <w:top w:val="single" w:sz="4" w:space="0" w:color="000000"/>
              <w:left w:val="single" w:sz="4" w:space="0" w:color="000000"/>
              <w:bottom w:val="single" w:sz="4" w:space="0" w:color="000000"/>
              <w:right w:val="single" w:sz="4" w:space="0" w:color="000000"/>
            </w:tcBorders>
          </w:tcPr>
          <w:p w14:paraId="39C4D5AA"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5A08D6A5" w14:textId="77777777" w:rsidTr="00F2702D">
        <w:trPr>
          <w:trHeight w:val="593"/>
        </w:trPr>
        <w:tc>
          <w:tcPr>
            <w:tcW w:w="4404" w:type="dxa"/>
            <w:tcBorders>
              <w:top w:val="single" w:sz="4" w:space="0" w:color="000000"/>
              <w:left w:val="single" w:sz="4" w:space="0" w:color="000000"/>
              <w:bottom w:val="single" w:sz="4" w:space="0" w:color="000000"/>
              <w:right w:val="single" w:sz="4" w:space="0" w:color="000000"/>
            </w:tcBorders>
          </w:tcPr>
          <w:p w14:paraId="41BDB147"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5.1.7 Use of Other Base Flood Data </w:t>
            </w:r>
          </w:p>
        </w:tc>
        <w:tc>
          <w:tcPr>
            <w:tcW w:w="2610" w:type="dxa"/>
            <w:tcBorders>
              <w:top w:val="single" w:sz="4" w:space="0" w:color="000000"/>
              <w:left w:val="single" w:sz="4" w:space="0" w:color="000000"/>
              <w:bottom w:val="single" w:sz="4" w:space="0" w:color="000000"/>
              <w:right w:val="single" w:sz="4" w:space="0" w:color="000000"/>
            </w:tcBorders>
          </w:tcPr>
          <w:p w14:paraId="2546CCCF" w14:textId="77777777" w:rsidR="00D03DB3" w:rsidRPr="00D03DB3" w:rsidRDefault="00D03DB3" w:rsidP="00D03DB3">
            <w:pPr>
              <w:spacing w:after="5" w:line="259" w:lineRule="auto"/>
              <w:ind w:left="105"/>
              <w:rPr>
                <w:rFonts w:ascii="Arial Narrow" w:hAnsi="Arial Narrow"/>
                <w:sz w:val="22"/>
              </w:rPr>
            </w:pPr>
            <w:r w:rsidRPr="00D03DB3">
              <w:rPr>
                <w:rFonts w:ascii="Arial Narrow" w:hAnsi="Arial Narrow"/>
                <w:sz w:val="22"/>
              </w:rPr>
              <w:t xml:space="preserve">60.3(a)(3); 60.3(b)(4); </w:t>
            </w:r>
          </w:p>
          <w:p w14:paraId="282BD6C6"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60.3(b)(3); TB 10-01 </w:t>
            </w:r>
          </w:p>
        </w:tc>
        <w:tc>
          <w:tcPr>
            <w:tcW w:w="2334" w:type="dxa"/>
            <w:tcBorders>
              <w:top w:val="single" w:sz="4" w:space="0" w:color="000000"/>
              <w:left w:val="single" w:sz="4" w:space="0" w:color="000000"/>
              <w:bottom w:val="single" w:sz="4" w:space="0" w:color="000000"/>
              <w:right w:val="single" w:sz="4" w:space="0" w:color="000000"/>
            </w:tcBorders>
          </w:tcPr>
          <w:p w14:paraId="34DB3EE6"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R322.3.2 </w:t>
            </w:r>
          </w:p>
        </w:tc>
      </w:tr>
      <w:tr w:rsidR="00D03DB3" w:rsidRPr="00D03DB3" w14:paraId="6D66AC2F"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201F50A9" w14:textId="77777777" w:rsidR="00D03DB3" w:rsidRPr="00D03DB3" w:rsidRDefault="00D03DB3" w:rsidP="00D03DB3">
            <w:pPr>
              <w:spacing w:after="5" w:line="259" w:lineRule="auto"/>
              <w:ind w:left="106"/>
              <w:rPr>
                <w:rFonts w:ascii="Arial Narrow" w:hAnsi="Arial Narrow"/>
                <w:sz w:val="22"/>
              </w:rPr>
            </w:pPr>
            <w:r w:rsidRPr="00D03DB3">
              <w:rPr>
                <w:rFonts w:ascii="Arial Narrow" w:hAnsi="Arial Narrow"/>
                <w:sz w:val="22"/>
              </w:rPr>
              <w:t xml:space="preserve">5.1.8 Structures Located in Multiple or </w:t>
            </w:r>
          </w:p>
          <w:p w14:paraId="6C661944"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Partial Flood Zones </w:t>
            </w:r>
          </w:p>
        </w:tc>
        <w:tc>
          <w:tcPr>
            <w:tcW w:w="2610" w:type="dxa"/>
            <w:tcBorders>
              <w:top w:val="single" w:sz="4" w:space="0" w:color="000000"/>
              <w:left w:val="single" w:sz="4" w:space="0" w:color="000000"/>
              <w:bottom w:val="single" w:sz="4" w:space="0" w:color="000000"/>
              <w:right w:val="single" w:sz="4" w:space="0" w:color="000000"/>
            </w:tcBorders>
          </w:tcPr>
          <w:p w14:paraId="23E4368C"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050D619E"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R322.1 </w:t>
            </w:r>
          </w:p>
        </w:tc>
      </w:tr>
      <w:tr w:rsidR="00D03DB3" w:rsidRPr="00D03DB3" w14:paraId="3724D8B7" w14:textId="77777777" w:rsidTr="00F2702D">
        <w:trPr>
          <w:trHeight w:val="598"/>
        </w:trPr>
        <w:tc>
          <w:tcPr>
            <w:tcW w:w="4404" w:type="dxa"/>
            <w:tcBorders>
              <w:top w:val="single" w:sz="4" w:space="0" w:color="000000"/>
              <w:left w:val="single" w:sz="4" w:space="0" w:color="000000"/>
              <w:bottom w:val="single" w:sz="4" w:space="0" w:color="000000"/>
              <w:right w:val="single" w:sz="4" w:space="0" w:color="000000"/>
            </w:tcBorders>
          </w:tcPr>
          <w:p w14:paraId="16E87359"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lastRenderedPageBreak/>
              <w:t xml:space="preserve">5.2.1 Flood Openings </w:t>
            </w:r>
          </w:p>
        </w:tc>
        <w:tc>
          <w:tcPr>
            <w:tcW w:w="2610" w:type="dxa"/>
            <w:tcBorders>
              <w:top w:val="single" w:sz="4" w:space="0" w:color="000000"/>
              <w:left w:val="single" w:sz="4" w:space="0" w:color="000000"/>
              <w:bottom w:val="single" w:sz="4" w:space="0" w:color="000000"/>
              <w:right w:val="single" w:sz="4" w:space="0" w:color="000000"/>
            </w:tcBorders>
          </w:tcPr>
          <w:p w14:paraId="6E9DE2F0"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60.3(c)(5); TB 1; TB 11 </w:t>
            </w:r>
          </w:p>
        </w:tc>
        <w:tc>
          <w:tcPr>
            <w:tcW w:w="2334" w:type="dxa"/>
            <w:tcBorders>
              <w:top w:val="single" w:sz="4" w:space="0" w:color="000000"/>
              <w:left w:val="single" w:sz="4" w:space="0" w:color="000000"/>
              <w:bottom w:val="single" w:sz="4" w:space="0" w:color="000000"/>
              <w:right w:val="single" w:sz="4" w:space="0" w:color="000000"/>
            </w:tcBorders>
          </w:tcPr>
          <w:p w14:paraId="3A180793" w14:textId="77777777" w:rsidR="00D03DB3" w:rsidRPr="00D03DB3" w:rsidRDefault="00D03DB3" w:rsidP="00D03DB3">
            <w:pPr>
              <w:spacing w:after="20" w:line="259" w:lineRule="auto"/>
              <w:ind w:left="107"/>
              <w:rPr>
                <w:rFonts w:ascii="Arial Narrow" w:hAnsi="Arial Narrow"/>
                <w:sz w:val="22"/>
              </w:rPr>
            </w:pPr>
            <w:r w:rsidRPr="00D03DB3">
              <w:rPr>
                <w:rFonts w:ascii="Arial Narrow" w:hAnsi="Arial Narrow"/>
                <w:sz w:val="22"/>
              </w:rPr>
              <w:t xml:space="preserve">Goal </w:t>
            </w:r>
            <w:proofErr w:type="gramStart"/>
            <w:r w:rsidRPr="00D03DB3">
              <w:rPr>
                <w:rFonts w:ascii="Arial Narrow" w:hAnsi="Arial Narrow"/>
                <w:sz w:val="22"/>
              </w:rPr>
              <w:t>7;R</w:t>
            </w:r>
            <w:proofErr w:type="gramEnd"/>
            <w:r w:rsidRPr="00D03DB3">
              <w:rPr>
                <w:rFonts w:ascii="Arial Narrow" w:hAnsi="Arial Narrow"/>
                <w:sz w:val="22"/>
              </w:rPr>
              <w:t xml:space="preserve">322.2.2; </w:t>
            </w:r>
          </w:p>
          <w:p w14:paraId="46E76BF1" w14:textId="77777777" w:rsidR="00D03DB3" w:rsidRPr="00D03DB3" w:rsidRDefault="00D03DB3" w:rsidP="00D03DB3">
            <w:pPr>
              <w:spacing w:after="20" w:line="259" w:lineRule="auto"/>
              <w:ind w:left="107"/>
              <w:rPr>
                <w:rFonts w:ascii="Arial Narrow" w:hAnsi="Arial Narrow"/>
                <w:sz w:val="22"/>
              </w:rPr>
            </w:pPr>
            <w:r w:rsidRPr="00D03DB3">
              <w:rPr>
                <w:rFonts w:ascii="Arial Narrow" w:hAnsi="Arial Narrow"/>
                <w:sz w:val="22"/>
              </w:rPr>
              <w:t xml:space="preserve">R322.2.2.1 </w:t>
            </w:r>
          </w:p>
        </w:tc>
      </w:tr>
    </w:tbl>
    <w:p w14:paraId="1B9AA7FE" w14:textId="77777777" w:rsidR="00D03DB3" w:rsidRPr="00D03DB3" w:rsidRDefault="00D03DB3" w:rsidP="00D03DB3">
      <w:pPr>
        <w:spacing w:after="57" w:line="259" w:lineRule="auto"/>
        <w:ind w:left="451" w:right="-89"/>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inline distT="0" distB="0" distL="0" distR="0" wp14:anchorId="1046BA92" wp14:editId="04703C53">
                <wp:extent cx="5980176" cy="6109"/>
                <wp:effectExtent l="0" t="0" r="0" b="0"/>
                <wp:docPr id="103195" name="Group 103195"/>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120227" name="Shape 12022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B285DBD" id="Group 103195"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zJOAIAAIUFAAAOAAAAZHJzL2Uyb0RvYy54bWykVE1v2zAMvQ/YfxB0X+wEXdIYcXpY11yG&#10;rUDbH6DIsi1AX5CUOPn3o5jYcVOgGDIfZEp6ovgeKa4eDlqRvfBBWlPS6SSnRBhuK2makr69Pn27&#10;pyREZiqmrBElPYpAH9Zfv6w6V4iZba2qhCfgxISicyVtY3RFlgXeCs3CxDphYLO2XrMIU99klWcd&#10;eNcqm+X5POusr5y3XIQAq4+nTbpG/3UtePxT10FEokoKsUUcPY7bNGbrFSsaz1wr+TkMdkMUmkkD&#10;lw6uHllkZOflB1dacm+DreOEW53ZupZcIAdgM82v2Gy83Tnk0hRd4waZQNornW52y3/vN969uGcP&#10;SnSuAS1wlrgcaq/TH6IkB5TsOEgmDpFwWPy+vM+nizklHPbm03x5UpS3IPuHQ7z9+dmxrL8yexdI&#10;56A0woV9+D/2Ly1zAkUNBbB/9kRWULmzfDZbUGKYhipFDDmvoTCIHWQKRQDFbtJoOb27SxoNZFnB&#10;dyFuhEWt2f5XiKeirHqLtb3FD6Y3PZT2p0XtWEznUpDJJN0oWW1JMY60qe1evFqExauMQYyXXWXG&#10;qCHvfUkAtkf0f4f+xsgR+R7U/09geKLg8B9h+HqHe8FIPFHZgTssjtUNVsnqSSqV6AbfbH8oT/Ys&#10;9Qb8zol5B1MmSQeBcQb9qVYs4kM3NvnBTGkZoYcpqVMZLcDR2Y0y6RqBXeiUNijsvnSStbXVER8e&#10;rkONQ/Cp9OGtI41zX0rNZDxH1KV7rv8CAAD//wMAUEsDBBQABgAIAAAAIQAxlgIr2gAAAAMBAAAP&#10;AAAAZHJzL2Rvd25yZXYueG1sTI9PS8NAEMXvgt9hGcGb3cR/2JhNKUU9FcFWkN6m2WkSmp0N2W2S&#10;fntHL3oZeLzHm9/LF5Nr1UB9aDwbSGcJKOLS24YrA5/b15snUCEiW2w9k4EzBVgUlxc5ZtaP/EHD&#10;JlZKSjhkaKCOscu0DmVNDsPMd8TiHXzvMIrsK217HKXctfo2SR61w4blQ40drWoqj5uTM/A24ri8&#10;S1+G9fGwOu+2D+9f65SMub6als+gIk3xLww/+IIOhTDt/YltUK0BGRJ/r3jz+1Rm7CWUgC5y/Z+9&#10;+AYAAP//AwBQSwECLQAUAAYACAAAACEAtoM4kv4AAADhAQAAEwAAAAAAAAAAAAAAAAAAAAAAW0Nv&#10;bnRlbnRfVHlwZXNdLnhtbFBLAQItABQABgAIAAAAIQA4/SH/1gAAAJQBAAALAAAAAAAAAAAAAAAA&#10;AC8BAABfcmVscy8ucmVsc1BLAQItABQABgAIAAAAIQCNEozJOAIAAIUFAAAOAAAAAAAAAAAAAAAA&#10;AC4CAABkcnMvZTJvRG9jLnhtbFBLAQItABQABgAIAAAAIQAxlgIr2gAAAAMBAAAPAAAAAAAAAAAA&#10;AAAAAJIEAABkcnMvZG93bnJldi54bWxQSwUGAAAAAAQABADzAAAAmQUAAAAA&#10;">
                <v:shape id="Shape 120227"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8xAAAAN8AAAAPAAAAZHJzL2Rvd25yZXYueG1sRE9da8Iw&#10;FH0f+B/CFXybqcXNUY0igjARxqwDXy/JXdvZ3JQma+t+/TIY+Hg436vNYGvRUesrxwpm0wQEsXam&#10;4kLBx3n/+ALCB2SDtWNScCMPm/XoYYWZcT2fqMtDIWII+wwVlCE0mZRel2TRT11DHLlP11oMEbaF&#10;NC32MdzWMk2SZ2mx4thQYkO7kvQ1/7YKDnP9Zef+vHjb6SP/PHV9fjHvSk3Gw3YJItAQ7uJ/96uJ&#10;89MkTRfw9ycCkOtfAAAA//8DAFBLAQItABQABgAIAAAAIQDb4fbL7gAAAIUBAAATAAAAAAAAAAAA&#10;AAAAAAAAAABbQ29udGVudF9UeXBlc10ueG1sUEsBAi0AFAAGAAgAAAAhAFr0LFu/AAAAFQEAAAsA&#10;AAAAAAAAAAAAAAAAHwEAAF9yZWxzLy5yZWxzUEsBAi0AFAAGAAgAAAAhAD7k6DzEAAAA3wAAAA8A&#10;AAAAAAAAAAAAAAAABwIAAGRycy9kb3ducmV2LnhtbFBLBQYAAAAAAwADALcAAAD4AgAAAAA=&#10;" path="m,l5980176,r,9144l,9144,,e" fillcolor="black" stroked="f" strokeweight="0">
                  <v:stroke miterlimit="83231f" joinstyle="miter"/>
                  <v:path arrowok="t" textboxrect="0,0,5980176,9144"/>
                </v:shape>
                <w10:anchorlock/>
              </v:group>
            </w:pict>
          </mc:Fallback>
        </mc:AlternateContent>
      </w:r>
    </w:p>
    <w:p w14:paraId="172B8801" w14:textId="77777777" w:rsidR="00D03DB3" w:rsidRPr="00D03DB3" w:rsidRDefault="00D03DB3" w:rsidP="00D03DB3">
      <w:pPr>
        <w:spacing w:after="0" w:line="259" w:lineRule="auto"/>
        <w:ind w:left="480"/>
        <w:jc w:val="both"/>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14:ligatures w14:val="none"/>
        </w:rPr>
        <w:t xml:space="preserve"> </w:t>
      </w:r>
    </w:p>
    <w:tbl>
      <w:tblPr>
        <w:tblStyle w:val="TableGrid0"/>
        <w:tblW w:w="9348" w:type="dxa"/>
        <w:tblInd w:w="486" w:type="dxa"/>
        <w:tblCellMar>
          <w:top w:w="52" w:type="dxa"/>
          <w:left w:w="6" w:type="dxa"/>
          <w:right w:w="16" w:type="dxa"/>
        </w:tblCellMar>
        <w:tblLook w:val="04A0" w:firstRow="1" w:lastRow="0" w:firstColumn="1" w:lastColumn="0" w:noHBand="0" w:noVBand="1"/>
      </w:tblPr>
      <w:tblGrid>
        <w:gridCol w:w="4404"/>
        <w:gridCol w:w="2610"/>
        <w:gridCol w:w="2334"/>
      </w:tblGrid>
      <w:tr w:rsidR="00D03DB3" w:rsidRPr="00D03DB3" w14:paraId="50EC5405" w14:textId="77777777" w:rsidTr="00F2702D">
        <w:trPr>
          <w:trHeight w:val="1368"/>
        </w:trPr>
        <w:tc>
          <w:tcPr>
            <w:tcW w:w="4404" w:type="dxa"/>
            <w:tcBorders>
              <w:top w:val="single" w:sz="4" w:space="0" w:color="000000"/>
              <w:left w:val="single" w:sz="4" w:space="0" w:color="000000"/>
              <w:bottom w:val="single" w:sz="4" w:space="0" w:color="000000"/>
              <w:right w:val="single" w:sz="4" w:space="0" w:color="000000"/>
            </w:tcBorders>
            <w:shd w:val="clear" w:color="auto" w:fill="B8D9E8"/>
          </w:tcPr>
          <w:p w14:paraId="7C0D41D6" w14:textId="77777777" w:rsidR="00D03DB3" w:rsidRPr="00D03DB3" w:rsidRDefault="00D03DB3" w:rsidP="00D03DB3">
            <w:pPr>
              <w:spacing w:line="259" w:lineRule="auto"/>
              <w:rPr>
                <w:rFonts w:ascii="Arial Narrow" w:hAnsi="Arial Narrow"/>
                <w:sz w:val="22"/>
              </w:rPr>
            </w:pPr>
            <w:r w:rsidRPr="00D03DB3">
              <w:rPr>
                <w:rFonts w:ascii="Arial Narrow" w:hAnsi="Arial Narrow"/>
              </w:rPr>
              <w:t xml:space="preserve">Ordinance Section </w:t>
            </w:r>
          </w:p>
        </w:tc>
        <w:tc>
          <w:tcPr>
            <w:tcW w:w="2610" w:type="dxa"/>
            <w:tcBorders>
              <w:top w:val="single" w:sz="4" w:space="0" w:color="000000"/>
              <w:left w:val="single" w:sz="4" w:space="0" w:color="000000"/>
              <w:bottom w:val="single" w:sz="4" w:space="0" w:color="000000"/>
              <w:right w:val="single" w:sz="4" w:space="0" w:color="000000"/>
            </w:tcBorders>
            <w:shd w:val="clear" w:color="auto" w:fill="B8D9E8"/>
          </w:tcPr>
          <w:p w14:paraId="23A3A6C8" w14:textId="77777777" w:rsidR="00D03DB3" w:rsidRPr="00D03DB3" w:rsidRDefault="00D03DB3" w:rsidP="00D03DB3">
            <w:pPr>
              <w:spacing w:line="259" w:lineRule="auto"/>
              <w:rPr>
                <w:rFonts w:ascii="Arial Narrow" w:hAnsi="Arial Narrow"/>
                <w:sz w:val="22"/>
              </w:rPr>
            </w:pPr>
            <w:r w:rsidRPr="00D03DB3">
              <w:rPr>
                <w:rFonts w:ascii="Arial Narrow" w:hAnsi="Arial Narrow"/>
              </w:rPr>
              <w:t xml:space="preserve">44 CFR and </w:t>
            </w:r>
          </w:p>
          <w:p w14:paraId="5841F9D5" w14:textId="77777777" w:rsidR="00D03DB3" w:rsidRPr="00D03DB3" w:rsidRDefault="00D03DB3" w:rsidP="00D03DB3">
            <w:pPr>
              <w:spacing w:line="259" w:lineRule="auto"/>
              <w:rPr>
                <w:rFonts w:ascii="Arial Narrow" w:hAnsi="Arial Narrow"/>
                <w:sz w:val="22"/>
              </w:rPr>
            </w:pPr>
            <w:r w:rsidRPr="00D03DB3">
              <w:rPr>
                <w:rFonts w:ascii="Arial Narrow" w:hAnsi="Arial Narrow"/>
              </w:rPr>
              <w:t xml:space="preserve">Technical Bulletin </w:t>
            </w:r>
          </w:p>
          <w:p w14:paraId="761A3C8A" w14:textId="77777777" w:rsidR="00D03DB3" w:rsidRPr="00D03DB3" w:rsidRDefault="00D03DB3" w:rsidP="00D03DB3">
            <w:pPr>
              <w:spacing w:line="259" w:lineRule="auto"/>
              <w:rPr>
                <w:rFonts w:ascii="Arial Narrow" w:hAnsi="Arial Narrow"/>
                <w:sz w:val="22"/>
              </w:rPr>
            </w:pPr>
            <w:r w:rsidRPr="00D03DB3">
              <w:rPr>
                <w:rFonts w:ascii="Arial Narrow" w:hAnsi="Arial Narrow"/>
              </w:rPr>
              <w:t xml:space="preserve">(TB) Citation(s) </w:t>
            </w:r>
          </w:p>
        </w:tc>
        <w:tc>
          <w:tcPr>
            <w:tcW w:w="2334" w:type="dxa"/>
            <w:tcBorders>
              <w:top w:val="single" w:sz="4" w:space="0" w:color="000000"/>
              <w:left w:val="single" w:sz="4" w:space="0" w:color="000000"/>
              <w:bottom w:val="single" w:sz="4" w:space="0" w:color="000000"/>
              <w:right w:val="single" w:sz="4" w:space="0" w:color="000000"/>
            </w:tcBorders>
            <w:shd w:val="clear" w:color="auto" w:fill="B8D9E8"/>
          </w:tcPr>
          <w:p w14:paraId="67916401"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rPr>
              <w:t xml:space="preserve">State of Oregon </w:t>
            </w:r>
          </w:p>
          <w:p w14:paraId="4FB66D87"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rPr>
              <w:t xml:space="preserve">Citation(s) (Goal 7, </w:t>
            </w:r>
          </w:p>
          <w:p w14:paraId="2494B4DA"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rPr>
              <w:t xml:space="preserve">Specialty Codes*, </w:t>
            </w:r>
          </w:p>
          <w:p w14:paraId="77EADCBE"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rPr>
              <w:t xml:space="preserve">Oregon Revised </w:t>
            </w:r>
          </w:p>
          <w:p w14:paraId="08236528"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rPr>
              <w:t xml:space="preserve">Statutes [ORS]) </w:t>
            </w:r>
          </w:p>
        </w:tc>
      </w:tr>
      <w:tr w:rsidR="00D03DB3" w:rsidRPr="00D03DB3" w14:paraId="30BEAF88"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15602F44"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5.2.2 Garages </w:t>
            </w:r>
          </w:p>
        </w:tc>
        <w:tc>
          <w:tcPr>
            <w:tcW w:w="2610" w:type="dxa"/>
            <w:tcBorders>
              <w:top w:val="single" w:sz="4" w:space="0" w:color="000000"/>
              <w:left w:val="single" w:sz="4" w:space="0" w:color="000000"/>
              <w:bottom w:val="single" w:sz="4" w:space="0" w:color="000000"/>
              <w:right w:val="single" w:sz="4" w:space="0" w:color="000000"/>
            </w:tcBorders>
          </w:tcPr>
          <w:p w14:paraId="26020950"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TB 7-93 </w:t>
            </w:r>
          </w:p>
        </w:tc>
        <w:tc>
          <w:tcPr>
            <w:tcW w:w="2334" w:type="dxa"/>
            <w:tcBorders>
              <w:top w:val="single" w:sz="4" w:space="0" w:color="000000"/>
              <w:left w:val="single" w:sz="4" w:space="0" w:color="000000"/>
              <w:bottom w:val="single" w:sz="4" w:space="0" w:color="000000"/>
              <w:right w:val="single" w:sz="4" w:space="0" w:color="000000"/>
            </w:tcBorders>
          </w:tcPr>
          <w:p w14:paraId="372C1216"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R309 </w:t>
            </w:r>
          </w:p>
        </w:tc>
      </w:tr>
      <w:tr w:rsidR="00D03DB3" w:rsidRPr="00D03DB3" w14:paraId="675D311E"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1E60D092"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5.2.3.1 Before Regulatory Floodway </w:t>
            </w:r>
          </w:p>
        </w:tc>
        <w:tc>
          <w:tcPr>
            <w:tcW w:w="2610" w:type="dxa"/>
            <w:tcBorders>
              <w:top w:val="single" w:sz="4" w:space="0" w:color="000000"/>
              <w:left w:val="single" w:sz="4" w:space="0" w:color="000000"/>
              <w:bottom w:val="single" w:sz="4" w:space="0" w:color="000000"/>
              <w:right w:val="single" w:sz="4" w:space="0" w:color="000000"/>
            </w:tcBorders>
          </w:tcPr>
          <w:p w14:paraId="032E348E"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60.3(c)(10) </w:t>
            </w:r>
          </w:p>
        </w:tc>
        <w:tc>
          <w:tcPr>
            <w:tcW w:w="2334" w:type="dxa"/>
            <w:tcBorders>
              <w:top w:val="single" w:sz="4" w:space="0" w:color="000000"/>
              <w:left w:val="single" w:sz="4" w:space="0" w:color="000000"/>
              <w:bottom w:val="single" w:sz="4" w:space="0" w:color="000000"/>
              <w:right w:val="single" w:sz="4" w:space="0" w:color="000000"/>
            </w:tcBorders>
          </w:tcPr>
          <w:p w14:paraId="1EA2D1F4"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Goal 7 </w:t>
            </w:r>
          </w:p>
        </w:tc>
      </w:tr>
      <w:tr w:rsidR="00D03DB3" w:rsidRPr="00D03DB3" w14:paraId="7970A870"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7D323492"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5.2.3.2 Residential Construction </w:t>
            </w:r>
          </w:p>
        </w:tc>
        <w:tc>
          <w:tcPr>
            <w:tcW w:w="2610" w:type="dxa"/>
            <w:tcBorders>
              <w:top w:val="single" w:sz="4" w:space="0" w:color="000000"/>
              <w:left w:val="single" w:sz="4" w:space="0" w:color="000000"/>
              <w:bottom w:val="single" w:sz="4" w:space="0" w:color="000000"/>
              <w:right w:val="single" w:sz="4" w:space="0" w:color="000000"/>
            </w:tcBorders>
          </w:tcPr>
          <w:p w14:paraId="0A17BBBB"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60.3(c)(2) </w:t>
            </w:r>
          </w:p>
        </w:tc>
        <w:tc>
          <w:tcPr>
            <w:tcW w:w="2334" w:type="dxa"/>
            <w:tcBorders>
              <w:top w:val="single" w:sz="4" w:space="0" w:color="000000"/>
              <w:left w:val="single" w:sz="4" w:space="0" w:color="000000"/>
              <w:bottom w:val="single" w:sz="4" w:space="0" w:color="000000"/>
              <w:right w:val="single" w:sz="4" w:space="0" w:color="000000"/>
            </w:tcBorders>
          </w:tcPr>
          <w:p w14:paraId="4B899D9F"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Goal 7 </w:t>
            </w:r>
          </w:p>
        </w:tc>
      </w:tr>
      <w:tr w:rsidR="00D03DB3" w:rsidRPr="00D03DB3" w14:paraId="5DCF47AA" w14:textId="77777777" w:rsidTr="00F2702D">
        <w:trPr>
          <w:trHeight w:val="881"/>
        </w:trPr>
        <w:tc>
          <w:tcPr>
            <w:tcW w:w="4404" w:type="dxa"/>
            <w:tcBorders>
              <w:top w:val="single" w:sz="4" w:space="0" w:color="000000"/>
              <w:left w:val="single" w:sz="4" w:space="0" w:color="000000"/>
              <w:bottom w:val="single" w:sz="4" w:space="0" w:color="000000"/>
              <w:right w:val="single" w:sz="4" w:space="0" w:color="000000"/>
            </w:tcBorders>
          </w:tcPr>
          <w:p w14:paraId="71FABC0F"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5.2.3.3 Non-residential Construction </w:t>
            </w:r>
          </w:p>
        </w:tc>
        <w:tc>
          <w:tcPr>
            <w:tcW w:w="2610" w:type="dxa"/>
            <w:tcBorders>
              <w:top w:val="single" w:sz="4" w:space="0" w:color="000000"/>
              <w:left w:val="single" w:sz="4" w:space="0" w:color="000000"/>
              <w:bottom w:val="single" w:sz="4" w:space="0" w:color="000000"/>
              <w:right w:val="single" w:sz="4" w:space="0" w:color="000000"/>
            </w:tcBorders>
          </w:tcPr>
          <w:p w14:paraId="3B0D7087"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60.3(c)(3) – (5); TB 3 </w:t>
            </w:r>
          </w:p>
        </w:tc>
        <w:tc>
          <w:tcPr>
            <w:tcW w:w="2334" w:type="dxa"/>
            <w:tcBorders>
              <w:top w:val="single" w:sz="4" w:space="0" w:color="000000"/>
              <w:left w:val="single" w:sz="4" w:space="0" w:color="000000"/>
              <w:bottom w:val="single" w:sz="4" w:space="0" w:color="000000"/>
              <w:right w:val="single" w:sz="4" w:space="0" w:color="000000"/>
            </w:tcBorders>
          </w:tcPr>
          <w:p w14:paraId="0DA2C63C" w14:textId="77777777" w:rsidR="00D03DB3" w:rsidRPr="00D03DB3" w:rsidRDefault="00D03DB3" w:rsidP="00D03DB3">
            <w:pPr>
              <w:spacing w:after="20" w:line="259" w:lineRule="auto"/>
              <w:ind w:left="1"/>
              <w:rPr>
                <w:rFonts w:ascii="Arial Narrow" w:hAnsi="Arial Narrow"/>
                <w:sz w:val="22"/>
              </w:rPr>
            </w:pPr>
            <w:r w:rsidRPr="00D03DB3">
              <w:rPr>
                <w:rFonts w:ascii="Arial Narrow" w:hAnsi="Arial Narrow"/>
                <w:sz w:val="22"/>
              </w:rPr>
              <w:t xml:space="preserve">Goal 7; </w:t>
            </w:r>
          </w:p>
          <w:p w14:paraId="389BA172" w14:textId="77777777" w:rsidR="00D03DB3" w:rsidRPr="00D03DB3" w:rsidRDefault="00D03DB3" w:rsidP="00D03DB3">
            <w:pPr>
              <w:spacing w:after="20" w:line="259" w:lineRule="auto"/>
              <w:ind w:left="1"/>
              <w:rPr>
                <w:rFonts w:ascii="Arial Narrow" w:hAnsi="Arial Narrow"/>
                <w:sz w:val="22"/>
              </w:rPr>
            </w:pPr>
            <w:r w:rsidRPr="00D03DB3">
              <w:rPr>
                <w:rFonts w:ascii="Arial Narrow" w:hAnsi="Arial Narrow"/>
                <w:sz w:val="22"/>
              </w:rPr>
              <w:t xml:space="preserve">R322.2.2; </w:t>
            </w:r>
          </w:p>
          <w:p w14:paraId="458D6E5A"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R322.2.2.1 </w:t>
            </w:r>
          </w:p>
        </w:tc>
      </w:tr>
      <w:tr w:rsidR="00D03DB3" w:rsidRPr="00D03DB3" w14:paraId="2B14D3A5" w14:textId="77777777" w:rsidTr="00F2702D">
        <w:trPr>
          <w:trHeight w:val="2059"/>
        </w:trPr>
        <w:tc>
          <w:tcPr>
            <w:tcW w:w="4404" w:type="dxa"/>
            <w:tcBorders>
              <w:top w:val="single" w:sz="4" w:space="0" w:color="000000"/>
              <w:left w:val="single" w:sz="4" w:space="0" w:color="000000"/>
              <w:bottom w:val="single" w:sz="4" w:space="0" w:color="000000"/>
              <w:right w:val="single" w:sz="4" w:space="0" w:color="000000"/>
            </w:tcBorders>
          </w:tcPr>
          <w:p w14:paraId="73FD1DD8"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5.2.3.4 Manufactured Dwellings </w:t>
            </w:r>
          </w:p>
        </w:tc>
        <w:tc>
          <w:tcPr>
            <w:tcW w:w="2610" w:type="dxa"/>
            <w:tcBorders>
              <w:top w:val="single" w:sz="4" w:space="0" w:color="000000"/>
              <w:left w:val="single" w:sz="4" w:space="0" w:color="000000"/>
              <w:bottom w:val="single" w:sz="4" w:space="0" w:color="000000"/>
              <w:right w:val="single" w:sz="4" w:space="0" w:color="000000"/>
            </w:tcBorders>
          </w:tcPr>
          <w:p w14:paraId="506EE68C"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60.3(b)(8); 60.3(c)(6)(iv); </w:t>
            </w:r>
          </w:p>
          <w:p w14:paraId="498F6519"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60.3(c)(12)(ii) </w:t>
            </w:r>
          </w:p>
        </w:tc>
        <w:tc>
          <w:tcPr>
            <w:tcW w:w="2334" w:type="dxa"/>
            <w:tcBorders>
              <w:top w:val="single" w:sz="4" w:space="0" w:color="000000"/>
              <w:left w:val="single" w:sz="4" w:space="0" w:color="000000"/>
              <w:bottom w:val="single" w:sz="4" w:space="0" w:color="000000"/>
              <w:right w:val="single" w:sz="4" w:space="0" w:color="000000"/>
            </w:tcBorders>
          </w:tcPr>
          <w:p w14:paraId="1D263A90" w14:textId="77777777" w:rsidR="00D03DB3" w:rsidRPr="00D03DB3" w:rsidRDefault="00D03DB3" w:rsidP="00D03DB3">
            <w:pPr>
              <w:spacing w:after="1" w:line="259" w:lineRule="auto"/>
              <w:ind w:left="1"/>
              <w:rPr>
                <w:rFonts w:ascii="Arial Narrow" w:hAnsi="Arial Narrow"/>
                <w:sz w:val="22"/>
              </w:rPr>
            </w:pPr>
            <w:r w:rsidRPr="00D03DB3">
              <w:rPr>
                <w:rFonts w:ascii="Arial Narrow" w:hAnsi="Arial Narrow"/>
                <w:sz w:val="22"/>
              </w:rPr>
              <w:t xml:space="preserve">Goal 7; State of OR </w:t>
            </w:r>
          </w:p>
          <w:p w14:paraId="5EA16EEB" w14:textId="77777777" w:rsidR="00D03DB3" w:rsidRPr="00D03DB3" w:rsidRDefault="00D03DB3" w:rsidP="00D03DB3">
            <w:pPr>
              <w:spacing w:after="3" w:line="259" w:lineRule="auto"/>
              <w:ind w:left="1"/>
              <w:rPr>
                <w:rFonts w:ascii="Arial Narrow" w:hAnsi="Arial Narrow"/>
                <w:sz w:val="22"/>
              </w:rPr>
            </w:pPr>
            <w:r w:rsidRPr="00D03DB3">
              <w:rPr>
                <w:rFonts w:ascii="Arial Narrow" w:hAnsi="Arial Narrow"/>
                <w:sz w:val="22"/>
              </w:rPr>
              <w:t xml:space="preserve">Manufactured Dwelling </w:t>
            </w:r>
          </w:p>
          <w:p w14:paraId="72290795"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Installation Specialty Code (MDISC) and associated statewide Code Interpretation dated 1/1/2011 </w:t>
            </w:r>
          </w:p>
        </w:tc>
      </w:tr>
      <w:tr w:rsidR="00D03DB3" w:rsidRPr="00D03DB3" w14:paraId="38A2E8BC" w14:textId="77777777" w:rsidTr="00F2702D">
        <w:trPr>
          <w:trHeight w:val="302"/>
        </w:trPr>
        <w:tc>
          <w:tcPr>
            <w:tcW w:w="4404" w:type="dxa"/>
            <w:tcBorders>
              <w:top w:val="single" w:sz="4" w:space="0" w:color="000000"/>
              <w:left w:val="single" w:sz="4" w:space="0" w:color="000000"/>
              <w:bottom w:val="single" w:sz="4" w:space="0" w:color="000000"/>
              <w:right w:val="single" w:sz="4" w:space="0" w:color="000000"/>
            </w:tcBorders>
          </w:tcPr>
          <w:p w14:paraId="590825CD"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5.2.3.5 Recreational Vehicles </w:t>
            </w:r>
          </w:p>
        </w:tc>
        <w:tc>
          <w:tcPr>
            <w:tcW w:w="2610" w:type="dxa"/>
            <w:tcBorders>
              <w:top w:val="single" w:sz="4" w:space="0" w:color="000000"/>
              <w:left w:val="single" w:sz="4" w:space="0" w:color="000000"/>
              <w:bottom w:val="single" w:sz="4" w:space="0" w:color="000000"/>
              <w:right w:val="single" w:sz="4" w:space="0" w:color="000000"/>
            </w:tcBorders>
          </w:tcPr>
          <w:p w14:paraId="289F008B"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60.3(c)(14)(</w:t>
            </w:r>
            <w:proofErr w:type="spellStart"/>
            <w:r w:rsidRPr="00D03DB3">
              <w:rPr>
                <w:rFonts w:ascii="Arial Narrow" w:hAnsi="Arial Narrow"/>
                <w:sz w:val="22"/>
              </w:rPr>
              <w:t>i</w:t>
            </w:r>
            <w:proofErr w:type="spellEnd"/>
            <w:r w:rsidRPr="00D03DB3">
              <w:rPr>
                <w:rFonts w:ascii="Arial Narrow" w:hAnsi="Arial Narrow"/>
                <w:sz w:val="22"/>
              </w:rPr>
              <w:t xml:space="preserve">) – (iii) </w:t>
            </w:r>
          </w:p>
        </w:tc>
        <w:tc>
          <w:tcPr>
            <w:tcW w:w="2334" w:type="dxa"/>
            <w:tcBorders>
              <w:top w:val="single" w:sz="4" w:space="0" w:color="000000"/>
              <w:left w:val="single" w:sz="4" w:space="0" w:color="000000"/>
              <w:bottom w:val="single" w:sz="4" w:space="0" w:color="000000"/>
              <w:right w:val="single" w:sz="4" w:space="0" w:color="000000"/>
            </w:tcBorders>
          </w:tcPr>
          <w:p w14:paraId="76E48A84"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Goal 7 </w:t>
            </w:r>
          </w:p>
        </w:tc>
      </w:tr>
      <w:tr w:rsidR="00D03DB3" w:rsidRPr="00D03DB3" w14:paraId="763A2337" w14:textId="77777777" w:rsidTr="00F2702D">
        <w:trPr>
          <w:trHeight w:val="828"/>
        </w:trPr>
        <w:tc>
          <w:tcPr>
            <w:tcW w:w="4404" w:type="dxa"/>
            <w:tcBorders>
              <w:top w:val="single" w:sz="4" w:space="0" w:color="000000"/>
              <w:left w:val="single" w:sz="4" w:space="0" w:color="000000"/>
              <w:bottom w:val="single" w:sz="4" w:space="0" w:color="000000"/>
              <w:right w:val="single" w:sz="4" w:space="0" w:color="000000"/>
            </w:tcBorders>
          </w:tcPr>
          <w:p w14:paraId="5CC734A9"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5.2.3.6 Appurtenant (Accessory) Structures </w:t>
            </w:r>
          </w:p>
        </w:tc>
        <w:tc>
          <w:tcPr>
            <w:tcW w:w="2610" w:type="dxa"/>
            <w:tcBorders>
              <w:top w:val="single" w:sz="4" w:space="0" w:color="000000"/>
              <w:left w:val="single" w:sz="4" w:space="0" w:color="000000"/>
              <w:bottom w:val="single" w:sz="4" w:space="0" w:color="000000"/>
              <w:right w:val="single" w:sz="4" w:space="0" w:color="000000"/>
            </w:tcBorders>
          </w:tcPr>
          <w:p w14:paraId="613C125B"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60.3(c)(5); TB 1; TB 7-93 </w:t>
            </w:r>
          </w:p>
        </w:tc>
        <w:tc>
          <w:tcPr>
            <w:tcW w:w="2334" w:type="dxa"/>
            <w:tcBorders>
              <w:top w:val="single" w:sz="4" w:space="0" w:color="000000"/>
              <w:left w:val="single" w:sz="4" w:space="0" w:color="000000"/>
              <w:bottom w:val="single" w:sz="4" w:space="0" w:color="000000"/>
              <w:right w:val="single" w:sz="4" w:space="0" w:color="000000"/>
            </w:tcBorders>
          </w:tcPr>
          <w:p w14:paraId="58991A87" w14:textId="77777777" w:rsidR="00D03DB3" w:rsidRPr="00D03DB3" w:rsidRDefault="00D03DB3" w:rsidP="00D03DB3">
            <w:pPr>
              <w:spacing w:after="1" w:line="259" w:lineRule="auto"/>
              <w:ind w:left="1"/>
              <w:rPr>
                <w:rFonts w:ascii="Arial Narrow" w:hAnsi="Arial Narrow"/>
                <w:sz w:val="22"/>
              </w:rPr>
            </w:pPr>
            <w:r w:rsidRPr="00D03DB3">
              <w:rPr>
                <w:rFonts w:ascii="Arial Narrow" w:hAnsi="Arial Narrow"/>
                <w:sz w:val="22"/>
              </w:rPr>
              <w:t xml:space="preserve">Oregon Structural </w:t>
            </w:r>
          </w:p>
          <w:p w14:paraId="049B9559" w14:textId="77777777" w:rsidR="00D03DB3" w:rsidRPr="00D03DB3" w:rsidRDefault="00D03DB3" w:rsidP="00D03DB3">
            <w:pPr>
              <w:spacing w:after="1" w:line="259" w:lineRule="auto"/>
              <w:ind w:left="1"/>
              <w:rPr>
                <w:rFonts w:ascii="Arial Narrow" w:hAnsi="Arial Narrow"/>
                <w:sz w:val="22"/>
              </w:rPr>
            </w:pPr>
            <w:r w:rsidRPr="00D03DB3">
              <w:rPr>
                <w:rFonts w:ascii="Arial Narrow" w:hAnsi="Arial Narrow"/>
                <w:sz w:val="22"/>
              </w:rPr>
              <w:t xml:space="preserve">Specialty Code </w:t>
            </w:r>
          </w:p>
          <w:p w14:paraId="5FBD24D0" w14:textId="77777777" w:rsidR="00D03DB3" w:rsidRPr="00D03DB3" w:rsidRDefault="00D03DB3" w:rsidP="00D03DB3">
            <w:pPr>
              <w:spacing w:after="1" w:line="259" w:lineRule="auto"/>
              <w:ind w:left="1"/>
              <w:rPr>
                <w:rFonts w:ascii="Arial Narrow" w:hAnsi="Arial Narrow"/>
                <w:sz w:val="22"/>
              </w:rPr>
            </w:pPr>
            <w:r w:rsidRPr="00D03DB3">
              <w:rPr>
                <w:rFonts w:ascii="Arial Narrow" w:hAnsi="Arial Narrow"/>
                <w:sz w:val="22"/>
              </w:rPr>
              <w:t xml:space="preserve">(S) 105.2; R105.2 </w:t>
            </w:r>
          </w:p>
        </w:tc>
      </w:tr>
      <w:tr w:rsidR="00D03DB3" w:rsidRPr="00D03DB3" w14:paraId="34E83EC7" w14:textId="77777777" w:rsidTr="00F2702D">
        <w:trPr>
          <w:trHeight w:val="888"/>
        </w:trPr>
        <w:tc>
          <w:tcPr>
            <w:tcW w:w="4404" w:type="dxa"/>
            <w:tcBorders>
              <w:top w:val="single" w:sz="4" w:space="0" w:color="000000"/>
              <w:left w:val="single" w:sz="4" w:space="0" w:color="000000"/>
              <w:bottom w:val="single" w:sz="4" w:space="0" w:color="000000"/>
              <w:right w:val="single" w:sz="4" w:space="0" w:color="000000"/>
            </w:tcBorders>
          </w:tcPr>
          <w:p w14:paraId="2F65E526"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5.2.4 Floodways </w:t>
            </w:r>
          </w:p>
        </w:tc>
        <w:tc>
          <w:tcPr>
            <w:tcW w:w="2610" w:type="dxa"/>
            <w:tcBorders>
              <w:top w:val="single" w:sz="4" w:space="0" w:color="000000"/>
              <w:left w:val="single" w:sz="4" w:space="0" w:color="000000"/>
              <w:bottom w:val="single" w:sz="4" w:space="0" w:color="000000"/>
              <w:right w:val="single" w:sz="4" w:space="0" w:color="000000"/>
            </w:tcBorders>
          </w:tcPr>
          <w:p w14:paraId="7314B97E" w14:textId="77777777" w:rsidR="00D03DB3" w:rsidRPr="00D03DB3" w:rsidRDefault="00D03DB3" w:rsidP="00D03DB3">
            <w:pPr>
              <w:spacing w:after="3" w:line="259" w:lineRule="auto"/>
              <w:rPr>
                <w:rFonts w:ascii="Arial Narrow" w:hAnsi="Arial Narrow"/>
                <w:sz w:val="22"/>
              </w:rPr>
            </w:pPr>
            <w:r w:rsidRPr="00D03DB3">
              <w:rPr>
                <w:rFonts w:ascii="Arial Narrow" w:hAnsi="Arial Narrow"/>
                <w:sz w:val="22"/>
              </w:rPr>
              <w:t xml:space="preserve">60.3(d); FEMA Region X </w:t>
            </w:r>
          </w:p>
          <w:p w14:paraId="7D1D1D0B" w14:textId="77777777" w:rsidR="00D03DB3" w:rsidRPr="00D03DB3" w:rsidRDefault="00D03DB3" w:rsidP="00D03DB3">
            <w:pPr>
              <w:spacing w:after="1" w:line="259" w:lineRule="auto"/>
              <w:rPr>
                <w:rFonts w:ascii="Arial Narrow" w:hAnsi="Arial Narrow"/>
                <w:sz w:val="22"/>
              </w:rPr>
            </w:pPr>
            <w:r w:rsidRPr="00D03DB3">
              <w:rPr>
                <w:rFonts w:ascii="Arial Narrow" w:hAnsi="Arial Narrow"/>
                <w:sz w:val="22"/>
              </w:rPr>
              <w:t xml:space="preserve">Fish Enhancement Memo </w:t>
            </w:r>
          </w:p>
          <w:p w14:paraId="60F01C04"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(Mark Riebau) </w:t>
            </w:r>
          </w:p>
        </w:tc>
        <w:tc>
          <w:tcPr>
            <w:tcW w:w="2334" w:type="dxa"/>
            <w:tcBorders>
              <w:top w:val="single" w:sz="4" w:space="0" w:color="000000"/>
              <w:left w:val="single" w:sz="4" w:space="0" w:color="000000"/>
              <w:bottom w:val="single" w:sz="4" w:space="0" w:color="000000"/>
              <w:right w:val="single" w:sz="4" w:space="0" w:color="000000"/>
            </w:tcBorders>
          </w:tcPr>
          <w:p w14:paraId="766FAA61"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Goal 7 </w:t>
            </w:r>
          </w:p>
        </w:tc>
      </w:tr>
      <w:tr w:rsidR="00D03DB3" w:rsidRPr="00D03DB3" w14:paraId="2D5ED000" w14:textId="77777777" w:rsidTr="00F2702D">
        <w:trPr>
          <w:trHeight w:val="595"/>
        </w:trPr>
        <w:tc>
          <w:tcPr>
            <w:tcW w:w="4404" w:type="dxa"/>
            <w:tcBorders>
              <w:top w:val="single" w:sz="4" w:space="0" w:color="000000"/>
              <w:left w:val="single" w:sz="4" w:space="0" w:color="000000"/>
              <w:bottom w:val="single" w:sz="4" w:space="0" w:color="000000"/>
              <w:right w:val="single" w:sz="4" w:space="0" w:color="000000"/>
            </w:tcBorders>
          </w:tcPr>
          <w:p w14:paraId="4CBD35BA"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5.2.5 Standards for Shallow Flooding Areas </w:t>
            </w:r>
          </w:p>
        </w:tc>
        <w:tc>
          <w:tcPr>
            <w:tcW w:w="2610" w:type="dxa"/>
            <w:tcBorders>
              <w:top w:val="single" w:sz="4" w:space="0" w:color="000000"/>
              <w:left w:val="single" w:sz="4" w:space="0" w:color="000000"/>
              <w:bottom w:val="single" w:sz="4" w:space="0" w:color="000000"/>
              <w:right w:val="single" w:sz="4" w:space="0" w:color="000000"/>
            </w:tcBorders>
          </w:tcPr>
          <w:p w14:paraId="11C30DD2" w14:textId="77777777" w:rsidR="00D03DB3" w:rsidRPr="00D03DB3" w:rsidRDefault="00D03DB3" w:rsidP="00D03DB3">
            <w:pPr>
              <w:spacing w:line="259" w:lineRule="auto"/>
              <w:ind w:right="217"/>
              <w:rPr>
                <w:rFonts w:ascii="Arial Narrow" w:hAnsi="Arial Narrow"/>
                <w:sz w:val="22"/>
              </w:rPr>
            </w:pPr>
            <w:r w:rsidRPr="00D03DB3">
              <w:rPr>
                <w:rFonts w:ascii="Arial Narrow" w:hAnsi="Arial Narrow"/>
                <w:sz w:val="22"/>
              </w:rPr>
              <w:t xml:space="preserve">60.3(c)(7), (8), (11), and (14) </w:t>
            </w:r>
          </w:p>
        </w:tc>
        <w:tc>
          <w:tcPr>
            <w:tcW w:w="2334" w:type="dxa"/>
            <w:tcBorders>
              <w:top w:val="single" w:sz="4" w:space="0" w:color="000000"/>
              <w:left w:val="single" w:sz="4" w:space="0" w:color="000000"/>
              <w:bottom w:val="single" w:sz="4" w:space="0" w:color="000000"/>
              <w:right w:val="single" w:sz="4" w:space="0" w:color="000000"/>
            </w:tcBorders>
          </w:tcPr>
          <w:p w14:paraId="02F5DE53"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Goal 7 </w:t>
            </w:r>
          </w:p>
        </w:tc>
      </w:tr>
      <w:tr w:rsidR="00D03DB3" w:rsidRPr="00D03DB3" w14:paraId="397B26EA" w14:textId="77777777" w:rsidTr="00F2702D">
        <w:trPr>
          <w:trHeight w:val="888"/>
        </w:trPr>
        <w:tc>
          <w:tcPr>
            <w:tcW w:w="4404" w:type="dxa"/>
            <w:tcBorders>
              <w:top w:val="single" w:sz="4" w:space="0" w:color="000000"/>
              <w:left w:val="single" w:sz="4" w:space="0" w:color="000000"/>
              <w:bottom w:val="single" w:sz="4" w:space="0" w:color="000000"/>
              <w:right w:val="single" w:sz="4" w:space="0" w:color="000000"/>
            </w:tcBorders>
          </w:tcPr>
          <w:p w14:paraId="295E4C2C"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5.3 Specific Standards for Coastal High </w:t>
            </w:r>
          </w:p>
          <w:p w14:paraId="219CF8FF"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Hazard Flood Zones, and </w:t>
            </w:r>
          </w:p>
          <w:p w14:paraId="1E090D47"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5.3.1 Development Standards </w:t>
            </w:r>
          </w:p>
        </w:tc>
        <w:tc>
          <w:tcPr>
            <w:tcW w:w="2610" w:type="dxa"/>
            <w:tcBorders>
              <w:top w:val="single" w:sz="4" w:space="0" w:color="000000"/>
              <w:left w:val="single" w:sz="4" w:space="0" w:color="000000"/>
              <w:bottom w:val="single" w:sz="4" w:space="0" w:color="000000"/>
              <w:right w:val="single" w:sz="4" w:space="0" w:color="000000"/>
            </w:tcBorders>
          </w:tcPr>
          <w:p w14:paraId="5C4F30F0"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60.3(e); TB 5; TB 8; TB 9 </w:t>
            </w:r>
          </w:p>
        </w:tc>
        <w:tc>
          <w:tcPr>
            <w:tcW w:w="2334" w:type="dxa"/>
            <w:tcBorders>
              <w:top w:val="single" w:sz="4" w:space="0" w:color="000000"/>
              <w:left w:val="single" w:sz="4" w:space="0" w:color="000000"/>
              <w:bottom w:val="single" w:sz="4" w:space="0" w:color="000000"/>
              <w:right w:val="single" w:sz="4" w:space="0" w:color="000000"/>
            </w:tcBorders>
          </w:tcPr>
          <w:p w14:paraId="6515405A" w14:textId="77777777" w:rsidR="00D03DB3" w:rsidRPr="00D03DB3" w:rsidRDefault="00D03DB3" w:rsidP="00D03DB3">
            <w:pPr>
              <w:spacing w:after="3" w:line="259" w:lineRule="auto"/>
              <w:ind w:left="1"/>
              <w:rPr>
                <w:rFonts w:ascii="Arial Narrow" w:hAnsi="Arial Narrow"/>
                <w:sz w:val="22"/>
              </w:rPr>
            </w:pPr>
            <w:r w:rsidRPr="00D03DB3">
              <w:rPr>
                <w:rFonts w:ascii="Arial Narrow" w:hAnsi="Arial Narrow"/>
                <w:sz w:val="22"/>
              </w:rPr>
              <w:t xml:space="preserve">Goal 7; R322.3.1; </w:t>
            </w:r>
          </w:p>
          <w:p w14:paraId="7B529C60" w14:textId="77777777" w:rsidR="00D03DB3" w:rsidRPr="00D03DB3" w:rsidRDefault="00D03DB3" w:rsidP="00D03DB3">
            <w:pPr>
              <w:spacing w:after="3" w:line="259" w:lineRule="auto"/>
              <w:ind w:left="1"/>
              <w:rPr>
                <w:rFonts w:ascii="Arial Narrow" w:hAnsi="Arial Narrow"/>
                <w:sz w:val="22"/>
              </w:rPr>
            </w:pPr>
            <w:r w:rsidRPr="00D03DB3">
              <w:rPr>
                <w:rFonts w:ascii="Arial Narrow" w:hAnsi="Arial Narrow"/>
                <w:sz w:val="22"/>
              </w:rPr>
              <w:t xml:space="preserve">R322.3.2; R322.3.3; </w:t>
            </w:r>
          </w:p>
          <w:p w14:paraId="2B460D5B" w14:textId="77777777" w:rsidR="00D03DB3" w:rsidRPr="00D03DB3" w:rsidRDefault="00D03DB3" w:rsidP="00D03DB3">
            <w:pPr>
              <w:spacing w:line="259" w:lineRule="auto"/>
              <w:ind w:left="1"/>
              <w:rPr>
                <w:rFonts w:ascii="Arial Narrow" w:hAnsi="Arial Narrow"/>
                <w:sz w:val="22"/>
              </w:rPr>
            </w:pPr>
            <w:r w:rsidRPr="00D03DB3">
              <w:rPr>
                <w:rFonts w:ascii="Arial Narrow" w:hAnsi="Arial Narrow"/>
                <w:sz w:val="22"/>
              </w:rPr>
              <w:t xml:space="preserve">R322.3.4; R322.3.5 </w:t>
            </w:r>
          </w:p>
        </w:tc>
      </w:tr>
      <w:tr w:rsidR="00D03DB3" w:rsidRPr="00D03DB3" w14:paraId="2EC82EF2" w14:textId="77777777" w:rsidTr="00F2702D">
        <w:trPr>
          <w:trHeight w:val="3492"/>
        </w:trPr>
        <w:tc>
          <w:tcPr>
            <w:tcW w:w="4404" w:type="dxa"/>
            <w:tcBorders>
              <w:top w:val="single" w:sz="4" w:space="0" w:color="000000"/>
              <w:left w:val="single" w:sz="4" w:space="0" w:color="000000"/>
              <w:bottom w:val="single" w:sz="4" w:space="0" w:color="000000"/>
              <w:right w:val="single" w:sz="4" w:space="0" w:color="000000"/>
            </w:tcBorders>
          </w:tcPr>
          <w:p w14:paraId="4490A417" w14:textId="77777777" w:rsidR="00D03DB3" w:rsidRPr="00D03DB3" w:rsidRDefault="00D03DB3" w:rsidP="00D03DB3">
            <w:pPr>
              <w:spacing w:line="259" w:lineRule="auto"/>
              <w:ind w:right="69"/>
              <w:jc w:val="both"/>
              <w:rPr>
                <w:rFonts w:ascii="Arial Narrow" w:hAnsi="Arial Narrow"/>
                <w:sz w:val="22"/>
              </w:rPr>
            </w:pPr>
            <w:r w:rsidRPr="00D03DB3">
              <w:rPr>
                <w:rFonts w:ascii="Arial Narrow" w:hAnsi="Arial Narrow"/>
                <w:sz w:val="22"/>
              </w:rPr>
              <w:lastRenderedPageBreak/>
              <w:t xml:space="preserve">5.3.1.1 Manufactured Dwelling Standards for Coastal High Hazard Zones </w:t>
            </w:r>
          </w:p>
        </w:tc>
        <w:tc>
          <w:tcPr>
            <w:tcW w:w="2610" w:type="dxa"/>
            <w:tcBorders>
              <w:top w:val="single" w:sz="4" w:space="0" w:color="000000"/>
              <w:left w:val="single" w:sz="4" w:space="0" w:color="000000"/>
              <w:bottom w:val="single" w:sz="4" w:space="0" w:color="000000"/>
              <w:right w:val="single" w:sz="4" w:space="0" w:color="000000"/>
            </w:tcBorders>
          </w:tcPr>
          <w:p w14:paraId="7BF3F253"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60.3(e)(8)(</w:t>
            </w:r>
            <w:proofErr w:type="spellStart"/>
            <w:r w:rsidRPr="00D03DB3">
              <w:rPr>
                <w:rFonts w:ascii="Arial Narrow" w:hAnsi="Arial Narrow"/>
                <w:sz w:val="22"/>
              </w:rPr>
              <w:t>i</w:t>
            </w:r>
            <w:proofErr w:type="spellEnd"/>
            <w:r w:rsidRPr="00D03DB3">
              <w:rPr>
                <w:rFonts w:ascii="Arial Narrow" w:hAnsi="Arial Narrow"/>
                <w:sz w:val="22"/>
              </w:rPr>
              <w:t xml:space="preserve">) – (iii) </w:t>
            </w:r>
          </w:p>
        </w:tc>
        <w:tc>
          <w:tcPr>
            <w:tcW w:w="2334" w:type="dxa"/>
            <w:tcBorders>
              <w:top w:val="single" w:sz="4" w:space="0" w:color="000000"/>
              <w:left w:val="single" w:sz="4" w:space="0" w:color="000000"/>
              <w:bottom w:val="single" w:sz="4" w:space="0" w:color="000000"/>
              <w:right w:val="single" w:sz="4" w:space="0" w:color="000000"/>
            </w:tcBorders>
          </w:tcPr>
          <w:p w14:paraId="58A4508A" w14:textId="77777777" w:rsidR="00D03DB3" w:rsidRPr="00D03DB3" w:rsidRDefault="00D03DB3" w:rsidP="00D03DB3">
            <w:pPr>
              <w:spacing w:after="22" w:line="259" w:lineRule="auto"/>
              <w:ind w:left="1"/>
              <w:rPr>
                <w:rFonts w:ascii="Arial Narrow" w:hAnsi="Arial Narrow"/>
                <w:sz w:val="22"/>
              </w:rPr>
            </w:pPr>
            <w:r w:rsidRPr="00D03DB3">
              <w:rPr>
                <w:rFonts w:ascii="Arial Narrow" w:hAnsi="Arial Narrow"/>
                <w:sz w:val="22"/>
              </w:rPr>
              <w:t xml:space="preserve">Goal 7; </w:t>
            </w:r>
          </w:p>
          <w:p w14:paraId="32B297AC" w14:textId="77777777" w:rsidR="00D03DB3" w:rsidRPr="00D03DB3" w:rsidRDefault="00D03DB3" w:rsidP="00D03DB3">
            <w:pPr>
              <w:spacing w:after="17" w:line="259" w:lineRule="auto"/>
              <w:ind w:left="1"/>
              <w:rPr>
                <w:rFonts w:ascii="Arial Narrow" w:hAnsi="Arial Narrow"/>
                <w:sz w:val="22"/>
              </w:rPr>
            </w:pPr>
            <w:r w:rsidRPr="00D03DB3">
              <w:rPr>
                <w:rFonts w:ascii="Arial Narrow" w:hAnsi="Arial Narrow"/>
                <w:sz w:val="22"/>
              </w:rPr>
              <w:t xml:space="preserve">RR322.3.2; </w:t>
            </w:r>
          </w:p>
          <w:p w14:paraId="08717DA6" w14:textId="77777777" w:rsidR="00D03DB3" w:rsidRPr="00D03DB3" w:rsidRDefault="00D03DB3" w:rsidP="00D03DB3">
            <w:pPr>
              <w:spacing w:after="20" w:line="259" w:lineRule="auto"/>
              <w:ind w:left="1"/>
              <w:rPr>
                <w:rFonts w:ascii="Arial Narrow" w:hAnsi="Arial Narrow"/>
                <w:sz w:val="22"/>
              </w:rPr>
            </w:pPr>
            <w:r w:rsidRPr="00D03DB3">
              <w:rPr>
                <w:rFonts w:ascii="Arial Narrow" w:hAnsi="Arial Narrow"/>
                <w:sz w:val="22"/>
              </w:rPr>
              <w:t xml:space="preserve">State of OR </w:t>
            </w:r>
          </w:p>
          <w:p w14:paraId="04EE0CD2" w14:textId="77777777" w:rsidR="00D03DB3" w:rsidRPr="00D03DB3" w:rsidRDefault="00D03DB3" w:rsidP="00D03DB3">
            <w:pPr>
              <w:spacing w:after="20" w:line="259" w:lineRule="auto"/>
              <w:ind w:left="1"/>
              <w:rPr>
                <w:rFonts w:ascii="Arial Narrow" w:hAnsi="Arial Narrow"/>
                <w:sz w:val="22"/>
              </w:rPr>
            </w:pPr>
            <w:r w:rsidRPr="00D03DB3">
              <w:rPr>
                <w:rFonts w:ascii="Arial Narrow" w:hAnsi="Arial Narrow"/>
                <w:sz w:val="22"/>
              </w:rPr>
              <w:t xml:space="preserve">Manufactured </w:t>
            </w:r>
          </w:p>
          <w:p w14:paraId="3B6E7AA7" w14:textId="77777777" w:rsidR="00D03DB3" w:rsidRPr="00D03DB3" w:rsidRDefault="00D03DB3" w:rsidP="00D03DB3">
            <w:pPr>
              <w:spacing w:after="20" w:line="259" w:lineRule="auto"/>
              <w:ind w:left="1"/>
              <w:rPr>
                <w:rFonts w:ascii="Arial Narrow" w:hAnsi="Arial Narrow"/>
                <w:sz w:val="22"/>
              </w:rPr>
            </w:pPr>
            <w:r w:rsidRPr="00D03DB3">
              <w:rPr>
                <w:rFonts w:ascii="Arial Narrow" w:hAnsi="Arial Narrow"/>
                <w:sz w:val="22"/>
              </w:rPr>
              <w:t xml:space="preserve">Dwelling </w:t>
            </w:r>
          </w:p>
          <w:p w14:paraId="18643282" w14:textId="77777777" w:rsidR="00D03DB3" w:rsidRPr="00D03DB3" w:rsidRDefault="00D03DB3" w:rsidP="00D03DB3">
            <w:pPr>
              <w:spacing w:after="20" w:line="259" w:lineRule="auto"/>
              <w:ind w:left="1"/>
              <w:rPr>
                <w:rFonts w:ascii="Arial Narrow" w:hAnsi="Arial Narrow"/>
                <w:sz w:val="22"/>
              </w:rPr>
            </w:pPr>
            <w:r w:rsidRPr="00D03DB3">
              <w:rPr>
                <w:rFonts w:ascii="Arial Narrow" w:hAnsi="Arial Narrow"/>
                <w:sz w:val="22"/>
              </w:rPr>
              <w:t xml:space="preserve">Installation </w:t>
            </w:r>
          </w:p>
          <w:p w14:paraId="56F276E6" w14:textId="77777777" w:rsidR="00D03DB3" w:rsidRPr="00D03DB3" w:rsidRDefault="00D03DB3" w:rsidP="00D03DB3">
            <w:pPr>
              <w:spacing w:line="259" w:lineRule="auto"/>
              <w:ind w:left="1" w:right="342"/>
              <w:rPr>
                <w:rFonts w:ascii="Arial Narrow" w:hAnsi="Arial Narrow"/>
                <w:sz w:val="22"/>
              </w:rPr>
            </w:pPr>
            <w:r w:rsidRPr="00D03DB3">
              <w:rPr>
                <w:rFonts w:ascii="Arial Narrow" w:hAnsi="Arial Narrow"/>
                <w:sz w:val="22"/>
              </w:rPr>
              <w:t xml:space="preserve">Specialty Code (MDISC) and associated statewide Code Interpretation dated 1/1/2011 </w:t>
            </w:r>
          </w:p>
        </w:tc>
      </w:tr>
      <w:tr w:rsidR="00D03DB3" w:rsidRPr="00D03DB3" w14:paraId="7D7F8439" w14:textId="77777777" w:rsidTr="00F2702D">
        <w:trPr>
          <w:trHeight w:val="1368"/>
        </w:trPr>
        <w:tc>
          <w:tcPr>
            <w:tcW w:w="4404" w:type="dxa"/>
            <w:tcBorders>
              <w:top w:val="single" w:sz="4" w:space="0" w:color="000000"/>
              <w:left w:val="single" w:sz="4" w:space="0" w:color="000000"/>
              <w:bottom w:val="single" w:sz="4" w:space="0" w:color="000000"/>
              <w:right w:val="single" w:sz="4" w:space="0" w:color="000000"/>
            </w:tcBorders>
            <w:shd w:val="clear" w:color="auto" w:fill="B8D9E8"/>
          </w:tcPr>
          <w:p w14:paraId="50BDC823"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t xml:space="preserve">Ordinance Section </w:t>
            </w:r>
          </w:p>
        </w:tc>
        <w:tc>
          <w:tcPr>
            <w:tcW w:w="2610" w:type="dxa"/>
            <w:tcBorders>
              <w:top w:val="single" w:sz="4" w:space="0" w:color="000000"/>
              <w:left w:val="single" w:sz="4" w:space="0" w:color="000000"/>
              <w:bottom w:val="single" w:sz="4" w:space="0" w:color="000000"/>
              <w:right w:val="single" w:sz="4" w:space="0" w:color="000000"/>
            </w:tcBorders>
            <w:shd w:val="clear" w:color="auto" w:fill="B8D9E8"/>
          </w:tcPr>
          <w:p w14:paraId="1BB3D8D5"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t xml:space="preserve">44 CFR and </w:t>
            </w:r>
          </w:p>
          <w:p w14:paraId="5D922F5B"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t xml:space="preserve">Technical Bulletin </w:t>
            </w:r>
          </w:p>
          <w:p w14:paraId="4C2F96F1"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rPr>
              <w:t xml:space="preserve">(TB) Citation(s) </w:t>
            </w:r>
          </w:p>
        </w:tc>
        <w:tc>
          <w:tcPr>
            <w:tcW w:w="2334" w:type="dxa"/>
            <w:tcBorders>
              <w:top w:val="single" w:sz="4" w:space="0" w:color="000000"/>
              <w:left w:val="single" w:sz="4" w:space="0" w:color="000000"/>
              <w:bottom w:val="single" w:sz="4" w:space="0" w:color="000000"/>
              <w:right w:val="single" w:sz="4" w:space="0" w:color="000000"/>
            </w:tcBorders>
            <w:shd w:val="clear" w:color="auto" w:fill="B8D9E8"/>
          </w:tcPr>
          <w:p w14:paraId="58BE7012"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State of Oregon </w:t>
            </w:r>
          </w:p>
          <w:p w14:paraId="1CDE382F"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Citation(s) (Goal 7, </w:t>
            </w:r>
          </w:p>
          <w:p w14:paraId="141E2E28"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Specialty Codes*, </w:t>
            </w:r>
          </w:p>
          <w:p w14:paraId="64DD6828"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Oregon Revised </w:t>
            </w:r>
          </w:p>
          <w:p w14:paraId="1CF1A624"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rPr>
              <w:t xml:space="preserve">Statutes [ORS]) </w:t>
            </w:r>
          </w:p>
        </w:tc>
      </w:tr>
      <w:tr w:rsidR="00D03DB3" w:rsidRPr="00D03DB3" w14:paraId="62EA4DD2" w14:textId="77777777" w:rsidTr="00F2702D">
        <w:trPr>
          <w:trHeight w:val="596"/>
        </w:trPr>
        <w:tc>
          <w:tcPr>
            <w:tcW w:w="4404" w:type="dxa"/>
            <w:tcBorders>
              <w:top w:val="single" w:sz="4" w:space="0" w:color="000000"/>
              <w:left w:val="single" w:sz="4" w:space="0" w:color="000000"/>
              <w:bottom w:val="single" w:sz="4" w:space="0" w:color="000000"/>
              <w:right w:val="single" w:sz="4" w:space="0" w:color="000000"/>
            </w:tcBorders>
          </w:tcPr>
          <w:p w14:paraId="2000740C" w14:textId="77777777" w:rsidR="00D03DB3" w:rsidRPr="00D03DB3" w:rsidRDefault="00D03DB3" w:rsidP="00D03DB3">
            <w:pPr>
              <w:spacing w:after="5" w:line="259" w:lineRule="auto"/>
              <w:ind w:left="106"/>
              <w:rPr>
                <w:rFonts w:ascii="Arial Narrow" w:hAnsi="Arial Narrow"/>
                <w:sz w:val="22"/>
              </w:rPr>
            </w:pPr>
            <w:r w:rsidRPr="00D03DB3">
              <w:rPr>
                <w:rFonts w:ascii="Arial Narrow" w:hAnsi="Arial Narrow"/>
                <w:sz w:val="22"/>
              </w:rPr>
              <w:t xml:space="preserve">5.3.1.2 Recreational Vehicle Standards for </w:t>
            </w:r>
          </w:p>
          <w:p w14:paraId="4C70B538"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Coastal High Hazard Zones </w:t>
            </w:r>
          </w:p>
        </w:tc>
        <w:tc>
          <w:tcPr>
            <w:tcW w:w="2610" w:type="dxa"/>
            <w:tcBorders>
              <w:top w:val="single" w:sz="4" w:space="0" w:color="000000"/>
              <w:left w:val="single" w:sz="4" w:space="0" w:color="000000"/>
              <w:bottom w:val="single" w:sz="4" w:space="0" w:color="000000"/>
              <w:right w:val="single" w:sz="4" w:space="0" w:color="000000"/>
            </w:tcBorders>
          </w:tcPr>
          <w:p w14:paraId="1AE4FC6A"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60.3(e)(9)(</w:t>
            </w:r>
            <w:proofErr w:type="spellStart"/>
            <w:r w:rsidRPr="00D03DB3">
              <w:rPr>
                <w:rFonts w:ascii="Arial Narrow" w:hAnsi="Arial Narrow"/>
                <w:sz w:val="22"/>
              </w:rPr>
              <w:t>i</w:t>
            </w:r>
            <w:proofErr w:type="spellEnd"/>
            <w:r w:rsidRPr="00D03DB3">
              <w:rPr>
                <w:rFonts w:ascii="Arial Narrow" w:hAnsi="Arial Narrow"/>
                <w:sz w:val="22"/>
              </w:rPr>
              <w:t xml:space="preserve">)- (iii) </w:t>
            </w:r>
          </w:p>
        </w:tc>
        <w:tc>
          <w:tcPr>
            <w:tcW w:w="2334" w:type="dxa"/>
            <w:tcBorders>
              <w:top w:val="single" w:sz="4" w:space="0" w:color="000000"/>
              <w:left w:val="single" w:sz="4" w:space="0" w:color="000000"/>
              <w:bottom w:val="single" w:sz="4" w:space="0" w:color="000000"/>
              <w:right w:val="single" w:sz="4" w:space="0" w:color="000000"/>
            </w:tcBorders>
          </w:tcPr>
          <w:p w14:paraId="5DB42488"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Goal 7 </w:t>
            </w:r>
          </w:p>
        </w:tc>
      </w:tr>
      <w:tr w:rsidR="00D03DB3" w:rsidRPr="00D03DB3" w14:paraId="7248B276" w14:textId="77777777" w:rsidTr="00F2702D">
        <w:trPr>
          <w:trHeight w:val="598"/>
        </w:trPr>
        <w:tc>
          <w:tcPr>
            <w:tcW w:w="4404" w:type="dxa"/>
            <w:tcBorders>
              <w:top w:val="single" w:sz="4" w:space="0" w:color="000000"/>
              <w:left w:val="single" w:sz="4" w:space="0" w:color="000000"/>
              <w:bottom w:val="single" w:sz="4" w:space="0" w:color="000000"/>
              <w:right w:val="single" w:sz="4" w:space="0" w:color="000000"/>
            </w:tcBorders>
          </w:tcPr>
          <w:p w14:paraId="51B85804" w14:textId="77777777" w:rsidR="00D03DB3" w:rsidRPr="00D03DB3" w:rsidRDefault="00D03DB3" w:rsidP="00D03DB3">
            <w:pPr>
              <w:spacing w:after="8" w:line="259" w:lineRule="auto"/>
              <w:ind w:left="106"/>
              <w:rPr>
                <w:rFonts w:ascii="Arial Narrow" w:hAnsi="Arial Narrow"/>
                <w:sz w:val="22"/>
              </w:rPr>
            </w:pPr>
            <w:r w:rsidRPr="00D03DB3">
              <w:rPr>
                <w:rFonts w:ascii="Arial Narrow" w:hAnsi="Arial Narrow"/>
                <w:sz w:val="22"/>
              </w:rPr>
              <w:t xml:space="preserve">5.3.1.3 Tank Standards for Coastal High </w:t>
            </w:r>
          </w:p>
          <w:p w14:paraId="28156C6B" w14:textId="77777777" w:rsidR="00D03DB3" w:rsidRPr="00D03DB3" w:rsidRDefault="00D03DB3" w:rsidP="00D03DB3">
            <w:pPr>
              <w:spacing w:line="259" w:lineRule="auto"/>
              <w:ind w:left="106"/>
              <w:rPr>
                <w:rFonts w:ascii="Arial Narrow" w:hAnsi="Arial Narrow"/>
                <w:sz w:val="22"/>
              </w:rPr>
            </w:pPr>
            <w:r w:rsidRPr="00D03DB3">
              <w:rPr>
                <w:rFonts w:ascii="Arial Narrow" w:hAnsi="Arial Narrow"/>
                <w:sz w:val="22"/>
              </w:rPr>
              <w:t xml:space="preserve">Hazard Zones </w:t>
            </w:r>
          </w:p>
        </w:tc>
        <w:tc>
          <w:tcPr>
            <w:tcW w:w="2610" w:type="dxa"/>
            <w:tcBorders>
              <w:top w:val="single" w:sz="4" w:space="0" w:color="000000"/>
              <w:left w:val="single" w:sz="4" w:space="0" w:color="000000"/>
              <w:bottom w:val="single" w:sz="4" w:space="0" w:color="000000"/>
              <w:right w:val="single" w:sz="4" w:space="0" w:color="000000"/>
            </w:tcBorders>
          </w:tcPr>
          <w:p w14:paraId="58ED0BFA"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 </w:t>
            </w:r>
          </w:p>
        </w:tc>
        <w:tc>
          <w:tcPr>
            <w:tcW w:w="2334" w:type="dxa"/>
            <w:tcBorders>
              <w:top w:val="single" w:sz="4" w:space="0" w:color="000000"/>
              <w:left w:val="single" w:sz="4" w:space="0" w:color="000000"/>
              <w:bottom w:val="single" w:sz="4" w:space="0" w:color="000000"/>
              <w:right w:val="single" w:sz="4" w:space="0" w:color="000000"/>
            </w:tcBorders>
          </w:tcPr>
          <w:p w14:paraId="18F15E20" w14:textId="77777777" w:rsidR="00D03DB3" w:rsidRPr="00D03DB3" w:rsidRDefault="00D03DB3" w:rsidP="00D03DB3">
            <w:pPr>
              <w:spacing w:after="22" w:line="259" w:lineRule="auto"/>
              <w:ind w:left="107"/>
              <w:rPr>
                <w:rFonts w:ascii="Arial Narrow" w:hAnsi="Arial Narrow"/>
                <w:sz w:val="22"/>
              </w:rPr>
            </w:pPr>
            <w:r w:rsidRPr="00D03DB3">
              <w:rPr>
                <w:rFonts w:ascii="Arial Narrow" w:hAnsi="Arial Narrow"/>
                <w:sz w:val="22"/>
              </w:rPr>
              <w:t xml:space="preserve">R322.2.4; R322.3.7 </w:t>
            </w:r>
          </w:p>
          <w:p w14:paraId="7EB49F1A" w14:textId="77777777" w:rsidR="00D03DB3" w:rsidRPr="00D03DB3" w:rsidRDefault="00D03DB3" w:rsidP="00D03DB3">
            <w:pPr>
              <w:spacing w:line="259" w:lineRule="auto"/>
              <w:ind w:left="107"/>
              <w:rPr>
                <w:rFonts w:ascii="Arial Narrow" w:hAnsi="Arial Narrow"/>
                <w:sz w:val="22"/>
              </w:rPr>
            </w:pPr>
            <w:r w:rsidRPr="00D03DB3">
              <w:rPr>
                <w:rFonts w:ascii="Arial Narrow" w:hAnsi="Arial Narrow"/>
                <w:sz w:val="22"/>
              </w:rPr>
              <w:t xml:space="preserve"> </w:t>
            </w:r>
          </w:p>
        </w:tc>
      </w:tr>
    </w:tbl>
    <w:p w14:paraId="69F3492F" w14:textId="14EBED3C" w:rsidR="009E2A9B" w:rsidRDefault="00D03DB3" w:rsidP="00D03DB3">
      <w:pPr>
        <w:tabs>
          <w:tab w:val="right" w:pos="9780"/>
        </w:tabs>
        <w:spacing w:after="0" w:line="259" w:lineRule="auto"/>
        <w:rPr>
          <w:rFonts w:ascii="Arial Narrow" w:eastAsia="Calibri" w:hAnsi="Arial Narrow" w:cs="Calibri"/>
          <w:kern w:val="0"/>
          <w:sz w:val="20"/>
          <w14:ligatures w14:val="none"/>
        </w:rPr>
      </w:pPr>
      <w:r w:rsidRPr="00D03DB3">
        <w:rPr>
          <w:rFonts w:ascii="Arial Narrow" w:eastAsia="Times New Roman" w:hAnsi="Arial Narrow" w:cs="Times New Roman"/>
          <w:kern w:val="0"/>
          <w14:ligatures w14:val="none"/>
        </w:rPr>
        <w:tab/>
      </w:r>
      <w:hyperlink r:id="rId24">
        <w:r w:rsidRPr="00D03DB3">
          <w:rPr>
            <w:rFonts w:ascii="Arial Narrow" w:eastAsia="Calibri" w:hAnsi="Arial Narrow" w:cs="Calibri"/>
            <w:kern w:val="0"/>
            <w14:ligatures w14:val="none"/>
          </w:rPr>
          <w:t>*</w:t>
        </w:r>
      </w:hyperlink>
      <w:hyperlink r:id="rId25">
        <w:r w:rsidRPr="00D03DB3">
          <w:rPr>
            <w:rFonts w:ascii="Arial Narrow" w:eastAsia="Calibri" w:hAnsi="Arial Narrow" w:cs="Calibri"/>
            <w:color w:val="0563C1"/>
            <w:kern w:val="0"/>
            <w:sz w:val="20"/>
            <w:u w:val="single" w:color="0563C1"/>
            <w14:ligatures w14:val="none"/>
          </w:rPr>
          <w:t xml:space="preserve">Link to Oregon Specialty Codes  </w:t>
        </w:r>
      </w:hyperlink>
      <w:r w:rsidRPr="00D03DB3">
        <w:rPr>
          <w:rFonts w:ascii="Arial Narrow" w:eastAsia="Calibri" w:hAnsi="Arial Narrow" w:cs="Calibri"/>
          <w:color w:val="0563C1"/>
          <w:kern w:val="0"/>
          <w:sz w:val="20"/>
          <w:u w:val="single" w:color="0563C1"/>
          <w14:ligatures w14:val="none"/>
        </w:rPr>
        <w:t>(https://www.oregon.gov/bcd/codes-stand/Pages/adopted-codes.aspx)</w:t>
      </w:r>
      <w:r w:rsidRPr="00D03DB3">
        <w:rPr>
          <w:rFonts w:ascii="Arial Narrow" w:eastAsia="Calibri" w:hAnsi="Arial Narrow" w:cs="Calibri"/>
          <w:kern w:val="0"/>
          <w:sz w:val="20"/>
          <w14:ligatures w14:val="none"/>
        </w:rPr>
        <w:t xml:space="preserve"> </w:t>
      </w:r>
      <w:r w:rsidR="009E2A9B">
        <w:rPr>
          <w:rFonts w:ascii="Arial Narrow" w:eastAsia="Calibri" w:hAnsi="Arial Narrow" w:cs="Calibri"/>
          <w:kern w:val="0"/>
          <w:sz w:val="20"/>
          <w14:ligatures w14:val="none"/>
        </w:rPr>
        <w:br w:type="page"/>
      </w:r>
    </w:p>
    <w:p w14:paraId="2AC8F50F" w14:textId="6CD11A3E" w:rsidR="00D03DB3" w:rsidRPr="006E486B" w:rsidRDefault="00D03DB3" w:rsidP="00D03DB3">
      <w:pPr>
        <w:pBdr>
          <w:bottom w:val="single" w:sz="12" w:space="1" w:color="auto"/>
        </w:pBdr>
        <w:tabs>
          <w:tab w:val="center" w:pos="5487"/>
        </w:tabs>
        <w:spacing w:before="240" w:after="240"/>
        <w:outlineLvl w:val="0"/>
        <w:rPr>
          <w:rFonts w:ascii="Arial Narrow" w:eastAsia="Times New Roman" w:hAnsi="Arial Narrow" w:cs="Arial"/>
          <w:b/>
          <w:bCs/>
          <w:color w:val="447CEC"/>
          <w:kern w:val="32"/>
          <w:sz w:val="32"/>
          <w:szCs w:val="32"/>
          <w14:ligatures w14:val="none"/>
        </w:rPr>
      </w:pPr>
      <w:r w:rsidRPr="006E486B">
        <w:rPr>
          <w:rFonts w:ascii="Arial Narrow" w:eastAsia="Times New Roman" w:hAnsi="Arial Narrow" w:cs="Arial"/>
          <w:b/>
          <w:bCs/>
          <w:color w:val="447CEC"/>
          <w:kern w:val="32"/>
          <w:sz w:val="32"/>
          <w:szCs w:val="32"/>
          <w14:ligatures w14:val="none"/>
        </w:rPr>
        <w:lastRenderedPageBreak/>
        <w:t>Chapter 7.2</w:t>
      </w:r>
      <w:r w:rsidR="006E486B">
        <w:rPr>
          <w:rFonts w:ascii="Arial Narrow" w:eastAsia="Times New Roman" w:hAnsi="Arial Narrow" w:cs="Arial"/>
          <w:b/>
          <w:bCs/>
          <w:color w:val="447CEC"/>
          <w:kern w:val="32"/>
          <w:sz w:val="32"/>
          <w:szCs w:val="32"/>
          <w14:ligatures w14:val="none"/>
        </w:rPr>
        <w:t>-30</w:t>
      </w:r>
      <w:r w:rsidRPr="006E486B">
        <w:rPr>
          <w:rFonts w:ascii="Arial Narrow" w:eastAsia="Times New Roman" w:hAnsi="Arial Narrow" w:cs="Arial"/>
          <w:b/>
          <w:bCs/>
          <w:color w:val="447CEC"/>
          <w:kern w:val="32"/>
          <w:sz w:val="32"/>
          <w:szCs w:val="32"/>
          <w14:ligatures w14:val="none"/>
        </w:rPr>
        <w:t>0</w:t>
      </w:r>
      <w:r w:rsidR="00601344" w:rsidRPr="006E486B">
        <w:rPr>
          <w:rFonts w:ascii="Arial Narrow" w:eastAsia="Times New Roman" w:hAnsi="Arial Narrow" w:cs="Arial"/>
          <w:b/>
          <w:bCs/>
          <w:color w:val="447CEC"/>
          <w:kern w:val="32"/>
          <w:sz w:val="32"/>
          <w:szCs w:val="32"/>
          <w14:ligatures w14:val="none"/>
        </w:rPr>
        <w:t>0</w:t>
      </w:r>
      <w:r w:rsidRPr="006E486B">
        <w:rPr>
          <w:rFonts w:ascii="Arial Narrow" w:eastAsia="Times New Roman" w:hAnsi="Arial Narrow" w:cs="Arial"/>
          <w:b/>
          <w:bCs/>
          <w:color w:val="447CEC"/>
          <w:kern w:val="32"/>
          <w:sz w:val="32"/>
          <w:szCs w:val="32"/>
          <w14:ligatures w14:val="none"/>
        </w:rPr>
        <w:t>: SECTION 3.</w:t>
      </w:r>
      <w:r w:rsidRPr="006E486B">
        <w:rPr>
          <w:rFonts w:ascii="Arial Narrow" w:eastAsia="Arial" w:hAnsi="Arial Narrow" w:cs="Arial"/>
          <w:b/>
          <w:bCs/>
          <w:color w:val="447CEC"/>
          <w:kern w:val="32"/>
          <w:sz w:val="32"/>
          <w:szCs w:val="32"/>
          <w14:ligatures w14:val="none"/>
        </w:rPr>
        <w:t xml:space="preserve"> </w:t>
      </w:r>
      <w:r w:rsidRPr="006E486B">
        <w:rPr>
          <w:rFonts w:ascii="Arial Narrow" w:eastAsia="Times New Roman" w:hAnsi="Arial Narrow" w:cs="Arial"/>
          <w:b/>
          <w:bCs/>
          <w:color w:val="447CEC"/>
          <w:kern w:val="32"/>
          <w:sz w:val="32"/>
          <w:szCs w:val="32"/>
          <w14:ligatures w14:val="none"/>
        </w:rPr>
        <w:t xml:space="preserve">Model Ordinance Language </w:t>
      </w:r>
    </w:p>
    <w:p w14:paraId="7A6E07DA" w14:textId="1924131E" w:rsidR="00D03DB3" w:rsidRPr="00601344" w:rsidRDefault="006E486B" w:rsidP="006E486B">
      <w:pPr>
        <w:tabs>
          <w:tab w:val="center" w:pos="5100"/>
        </w:tabs>
        <w:spacing w:after="0"/>
        <w:rPr>
          <w:rFonts w:ascii="Arial Narrow" w:eastAsia="Times New Roman" w:hAnsi="Arial Narrow" w:cs="Times New Roman"/>
          <w:color w:val="0070C0"/>
          <w:kern w:val="0"/>
          <w:sz w:val="26"/>
          <w:szCs w:val="26"/>
          <w14:ligatures w14:val="none"/>
        </w:rPr>
      </w:pPr>
      <w:r w:rsidRPr="006E486B">
        <w:rPr>
          <w:rFonts w:ascii="Arial Narrow" w:eastAsia="Arial" w:hAnsi="Arial Narrow" w:cs="Arial"/>
          <w:b/>
          <w:color w:val="0070C0"/>
          <w:kern w:val="0"/>
          <w:sz w:val="26"/>
          <w:szCs w:val="26"/>
          <w14:ligatures w14:val="none"/>
        </w:rPr>
        <w:t>7.2.-3</w:t>
      </w:r>
      <w:r>
        <w:rPr>
          <w:rFonts w:ascii="Arial Narrow" w:eastAsia="Arial" w:hAnsi="Arial Narrow" w:cs="Arial"/>
          <w:b/>
          <w:color w:val="0070C0"/>
          <w:kern w:val="0"/>
          <w:sz w:val="26"/>
          <w:szCs w:val="26"/>
          <w14:ligatures w14:val="none"/>
        </w:rPr>
        <w:t>.</w:t>
      </w:r>
      <w:r w:rsidR="00D03DB3" w:rsidRPr="006E486B">
        <w:rPr>
          <w:rFonts w:ascii="Arial Narrow" w:eastAsia="Arial" w:hAnsi="Arial Narrow" w:cs="Arial"/>
          <w:b/>
          <w:color w:val="0070C0"/>
          <w:kern w:val="0"/>
          <w:sz w:val="26"/>
          <w:szCs w:val="26"/>
          <w14:ligatures w14:val="none"/>
        </w:rPr>
        <w:t>1.0</w:t>
      </w:r>
      <w:r>
        <w:rPr>
          <w:rFonts w:ascii="Arial Narrow" w:eastAsia="Arial" w:hAnsi="Arial Narrow" w:cs="Arial"/>
          <w:b/>
          <w:color w:val="0070C0"/>
          <w:kern w:val="0"/>
          <w:sz w:val="26"/>
          <w:szCs w:val="26"/>
          <w14:ligatures w14:val="none"/>
        </w:rPr>
        <w:t>.0</w:t>
      </w:r>
      <w:r w:rsidR="00D03DB3" w:rsidRPr="006E486B">
        <w:rPr>
          <w:rFonts w:ascii="Arial Narrow" w:eastAsia="Arial" w:hAnsi="Arial Narrow" w:cs="Arial"/>
          <w:b/>
          <w:color w:val="0070C0"/>
          <w:kern w:val="0"/>
          <w:sz w:val="26"/>
          <w:szCs w:val="26"/>
          <w14:ligatures w14:val="none"/>
        </w:rPr>
        <w:t xml:space="preserve">     </w:t>
      </w:r>
      <w:r w:rsidR="00D03DB3" w:rsidRPr="00601344">
        <w:rPr>
          <w:rFonts w:ascii="Arial Narrow" w:eastAsia="Times New Roman" w:hAnsi="Arial Narrow" w:cs="Times New Roman"/>
          <w:b/>
          <w:bCs/>
          <w:color w:val="0070C0"/>
          <w:kern w:val="0"/>
          <w:sz w:val="26"/>
          <w:szCs w:val="26"/>
          <w14:ligatures w14:val="none"/>
        </w:rPr>
        <w:t>STATUTORY AUTHORITY, FINDINGS OF FACT, PURPOSE, AND METHODS</w:t>
      </w:r>
      <w:r w:rsidR="00D03DB3" w:rsidRPr="00601344">
        <w:rPr>
          <w:rFonts w:ascii="Arial Narrow" w:eastAsia="Times New Roman" w:hAnsi="Arial Narrow" w:cs="Times New Roman"/>
          <w:color w:val="0070C0"/>
          <w:kern w:val="0"/>
          <w:sz w:val="26"/>
          <w:szCs w:val="26"/>
          <w14:ligatures w14:val="none"/>
        </w:rPr>
        <w:t xml:space="preserve"> </w:t>
      </w:r>
    </w:p>
    <w:p w14:paraId="6A303A5E" w14:textId="4635FAD7" w:rsidR="00D03DB3" w:rsidRPr="00601344" w:rsidRDefault="006E6D99" w:rsidP="006E6D99">
      <w:pPr>
        <w:keepNext/>
        <w:tabs>
          <w:tab w:val="center" w:pos="2959"/>
        </w:tabs>
        <w:spacing w:after="0"/>
        <w:ind w:left="720"/>
        <w:outlineLvl w:val="1"/>
        <w:rPr>
          <w:rFonts w:ascii="Arial Narrow" w:eastAsia="Times New Roman" w:hAnsi="Arial Narrow" w:cs="Arial"/>
          <w:b/>
          <w:bCs/>
          <w:iCs/>
          <w:color w:val="0070C0"/>
          <w:kern w:val="0"/>
          <w:sz w:val="26"/>
          <w:szCs w:val="26"/>
          <w14:ligatures w14:val="none"/>
        </w:rPr>
      </w:pPr>
      <w:r>
        <w:rPr>
          <w:rFonts w:ascii="Arial Narrow" w:eastAsia="Times New Roman" w:hAnsi="Arial Narrow" w:cs="Times New Roman"/>
          <w:b/>
          <w:bCs/>
          <w:iCs/>
          <w:color w:val="0070C0"/>
          <w:kern w:val="0"/>
          <w:sz w:val="26"/>
          <w:szCs w:val="26"/>
          <w14:ligatures w14:val="none"/>
        </w:rPr>
        <w:tab/>
      </w:r>
      <w:r w:rsidR="006E486B">
        <w:rPr>
          <w:rFonts w:ascii="Arial Narrow" w:eastAsia="Times New Roman" w:hAnsi="Arial Narrow" w:cs="Times New Roman"/>
          <w:b/>
          <w:bCs/>
          <w:iCs/>
          <w:color w:val="0070C0"/>
          <w:kern w:val="0"/>
          <w:sz w:val="26"/>
          <w:szCs w:val="26"/>
          <w14:ligatures w14:val="none"/>
        </w:rPr>
        <w:t>7.2.-3.</w:t>
      </w:r>
      <w:r w:rsidR="00D03DB3" w:rsidRPr="00601344">
        <w:rPr>
          <w:rFonts w:ascii="Arial Narrow" w:eastAsia="Arial" w:hAnsi="Arial Narrow" w:cs="Arial"/>
          <w:b/>
          <w:bCs/>
          <w:iCs/>
          <w:color w:val="0070C0"/>
          <w:kern w:val="0"/>
          <w:sz w:val="26"/>
          <w:szCs w:val="26"/>
          <w14:ligatures w14:val="none"/>
        </w:rPr>
        <w:t>1.1</w:t>
      </w:r>
      <w:r w:rsidR="006E486B">
        <w:rPr>
          <w:rFonts w:ascii="Arial Narrow" w:eastAsia="Arial" w:hAnsi="Arial Narrow" w:cs="Arial"/>
          <w:b/>
          <w:bCs/>
          <w:iCs/>
          <w:color w:val="0070C0"/>
          <w:kern w:val="0"/>
          <w:sz w:val="26"/>
          <w:szCs w:val="26"/>
          <w14:ligatures w14:val="none"/>
        </w:rPr>
        <w:t>.0</w:t>
      </w:r>
      <w:r w:rsidR="00D03DB3" w:rsidRPr="00601344">
        <w:rPr>
          <w:rFonts w:ascii="Arial Narrow" w:eastAsia="Arial" w:hAnsi="Arial Narrow" w:cs="Arial"/>
          <w:b/>
          <w:bCs/>
          <w:iCs/>
          <w:color w:val="0070C0"/>
          <w:kern w:val="0"/>
          <w:sz w:val="26"/>
          <w:szCs w:val="26"/>
          <w14:ligatures w14:val="none"/>
        </w:rPr>
        <w:t xml:space="preserve">   </w:t>
      </w:r>
      <w:r w:rsidR="00D03DB3" w:rsidRPr="00601344">
        <w:rPr>
          <w:rFonts w:ascii="Arial Narrow" w:eastAsia="Times New Roman" w:hAnsi="Arial Narrow" w:cs="Arial"/>
          <w:b/>
          <w:bCs/>
          <w:iCs/>
          <w:color w:val="0070C0"/>
          <w:kern w:val="0"/>
          <w:sz w:val="26"/>
          <w:szCs w:val="26"/>
          <w14:ligatures w14:val="none"/>
        </w:rPr>
        <w:t xml:space="preserve">STATUTORY AUTHORIZATION </w:t>
      </w:r>
    </w:p>
    <w:p w14:paraId="573C11DF" w14:textId="2BB7DC99" w:rsidR="00D03DB3" w:rsidRPr="00D03DB3" w:rsidRDefault="00D03DB3" w:rsidP="006E486B">
      <w:pPr>
        <w:keepNext/>
        <w:numPr>
          <w:ilvl w:val="2"/>
          <w:numId w:val="0"/>
        </w:numPr>
        <w:tabs>
          <w:tab w:val="center" w:pos="5382"/>
        </w:tabs>
        <w:spacing w:after="0"/>
        <w:ind w:left="1694"/>
        <w:outlineLvl w:val="2"/>
        <w:rPr>
          <w:rFonts w:ascii="Arial Narrow" w:eastAsia="Times New Roman" w:hAnsi="Arial Narrow" w:cs="Arial"/>
          <w:b/>
          <w:bCs/>
          <w:kern w:val="0"/>
          <w:sz w:val="26"/>
          <w:szCs w:val="26"/>
          <w14:ligatures w14:val="none"/>
        </w:rPr>
      </w:pPr>
      <w:r w:rsidRPr="00D03DB3">
        <w:rPr>
          <w:rFonts w:ascii="Arial Narrow" w:eastAsia="Times New Roman" w:hAnsi="Arial Narrow" w:cs="Times New Roman"/>
          <w:b/>
          <w:bCs/>
          <w:kern w:val="0"/>
          <w:sz w:val="26"/>
          <w:szCs w:val="26"/>
          <w14:ligatures w14:val="none"/>
        </w:rPr>
        <w:tab/>
      </w:r>
      <w:r w:rsidRPr="00D03DB3">
        <w:rPr>
          <w:rFonts w:ascii="Arial Narrow" w:eastAsia="Times New Roman" w:hAnsi="Arial Narrow" w:cs="Arial"/>
          <w:b/>
          <w:bCs/>
          <w:kern w:val="0"/>
          <w:sz w:val="26"/>
          <w:szCs w:val="26"/>
          <w14:ligatures w14:val="none"/>
        </w:rPr>
        <w:t xml:space="preserve">The State of Oregon has in </w:t>
      </w:r>
      <w:r w:rsidRPr="00D03DB3">
        <w:rPr>
          <w:rFonts w:ascii="Arial Narrow" w:eastAsia="Times New Roman" w:hAnsi="Arial Narrow" w:cs="Arial"/>
          <w:b/>
          <w:bCs/>
          <w:color w:val="404040"/>
          <w:kern w:val="0"/>
          <w:sz w:val="26"/>
          <w:szCs w:val="26"/>
          <w14:ligatures w14:val="none"/>
        </w:rPr>
        <w:t>ORS 203.035 (COUNTIES) and OR ORS 197.175 (CITIES</w:t>
      </w:r>
      <w:r w:rsidR="00072ABA" w:rsidRPr="00D03DB3">
        <w:rPr>
          <w:rFonts w:ascii="Arial Narrow" w:eastAsia="Times New Roman" w:hAnsi="Arial Narrow" w:cs="Arial"/>
          <w:b/>
          <w:bCs/>
          <w:color w:val="404040"/>
          <w:kern w:val="0"/>
          <w:sz w:val="26"/>
          <w:szCs w:val="26"/>
          <w14:ligatures w14:val="none"/>
        </w:rPr>
        <w:t>):</w:t>
      </w:r>
    </w:p>
    <w:p w14:paraId="36867D2A" w14:textId="77562DAF" w:rsidR="00D03DB3" w:rsidRPr="00D03DB3" w:rsidRDefault="00D03DB3" w:rsidP="00D03DB3">
      <w:pPr>
        <w:spacing w:after="7"/>
        <w:ind w:left="1694" w:right="14"/>
        <w:rPr>
          <w:rFonts w:ascii="Arial Narrow" w:eastAsia="Times New Roman" w:hAnsi="Arial Narrow" w:cs="Times New Roman"/>
          <w:kern w:val="0"/>
          <w:sz w:val="26"/>
          <w:szCs w:val="26"/>
          <w14:ligatures w14:val="none"/>
        </w:rPr>
      </w:pPr>
      <w:r w:rsidRPr="00D03DB3">
        <w:rPr>
          <w:rFonts w:ascii="Arial Narrow" w:eastAsia="Times New Roman" w:hAnsi="Arial Narrow" w:cs="Times New Roman"/>
          <w:kern w:val="0"/>
          <w:sz w:val="26"/>
          <w:szCs w:val="26"/>
          <w14:ligatures w14:val="none"/>
        </w:rPr>
        <w:t xml:space="preserve">delegated the responsibility to local governmental units to adopt floodplain management regulations designed to promote the public health, safety, and general welfare of its citizenry. </w:t>
      </w:r>
    </w:p>
    <w:p w14:paraId="607C9656" w14:textId="77777777" w:rsidR="00D03DB3" w:rsidRPr="00D03DB3" w:rsidRDefault="00D03DB3" w:rsidP="006E486B">
      <w:pPr>
        <w:spacing w:after="0"/>
        <w:ind w:left="1694" w:right="14"/>
        <w:rPr>
          <w:rFonts w:ascii="Arial Narrow" w:eastAsia="Times New Roman" w:hAnsi="Arial Narrow" w:cs="Times New Roman"/>
          <w:kern w:val="0"/>
          <w:sz w:val="26"/>
          <w:szCs w:val="26"/>
          <w14:ligatures w14:val="none"/>
        </w:rPr>
      </w:pPr>
      <w:r w:rsidRPr="00D03DB3">
        <w:rPr>
          <w:rFonts w:ascii="Arial Narrow" w:eastAsia="Times New Roman" w:hAnsi="Arial Narrow" w:cs="Times New Roman"/>
          <w:kern w:val="0"/>
          <w:sz w:val="26"/>
          <w:szCs w:val="26"/>
          <w14:ligatures w14:val="none"/>
        </w:rPr>
        <w:t xml:space="preserve">Therefore, the City of Weston, Oregon does ordain as follows: </w:t>
      </w:r>
    </w:p>
    <w:p w14:paraId="26A05888" w14:textId="1FE4D21D" w:rsidR="00D03DB3" w:rsidRPr="00D03DB3" w:rsidRDefault="006E6D99" w:rsidP="006E6D99">
      <w:pPr>
        <w:keepNext/>
        <w:tabs>
          <w:tab w:val="center" w:pos="2959"/>
        </w:tabs>
        <w:spacing w:after="0"/>
        <w:ind w:left="720"/>
        <w:outlineLvl w:val="1"/>
        <w:rPr>
          <w:rFonts w:ascii="Arial Narrow" w:eastAsia="Times New Roman" w:hAnsi="Arial Narrow" w:cs="Arial"/>
          <w:b/>
          <w:bCs/>
          <w:iCs/>
          <w:kern w:val="0"/>
          <w:sz w:val="26"/>
          <w:szCs w:val="26"/>
          <w14:ligatures w14:val="none"/>
        </w:rPr>
      </w:pPr>
      <w:r w:rsidRPr="006E6D99">
        <w:rPr>
          <w:rFonts w:ascii="Arial Narrow" w:eastAsia="Times New Roman" w:hAnsi="Arial Narrow" w:cs="Times New Roman"/>
          <w:b/>
          <w:bCs/>
          <w:iCs/>
          <w:color w:val="0070C0"/>
          <w:kern w:val="0"/>
          <w:sz w:val="26"/>
          <w:szCs w:val="26"/>
          <w14:ligatures w14:val="none"/>
        </w:rPr>
        <w:t>7.2</w:t>
      </w:r>
      <w:r>
        <w:rPr>
          <w:rFonts w:ascii="Arial Narrow" w:eastAsia="Times New Roman" w:hAnsi="Arial Narrow" w:cs="Times New Roman"/>
          <w:b/>
          <w:bCs/>
          <w:iCs/>
          <w:color w:val="0070C0"/>
          <w:kern w:val="0"/>
          <w:sz w:val="26"/>
          <w:szCs w:val="26"/>
          <w14:ligatures w14:val="none"/>
        </w:rPr>
        <w:t>-</w:t>
      </w:r>
      <w:r w:rsidRPr="006E6D99">
        <w:rPr>
          <w:rFonts w:ascii="Arial Narrow" w:eastAsia="Times New Roman" w:hAnsi="Arial Narrow" w:cs="Times New Roman"/>
          <w:b/>
          <w:bCs/>
          <w:iCs/>
          <w:color w:val="0070C0"/>
          <w:kern w:val="0"/>
          <w:sz w:val="26"/>
          <w:szCs w:val="26"/>
          <w14:ligatures w14:val="none"/>
        </w:rPr>
        <w:t>3.</w:t>
      </w:r>
      <w:r w:rsidR="00D03DB3" w:rsidRPr="006E6D99">
        <w:rPr>
          <w:rFonts w:ascii="Arial Narrow" w:eastAsia="Times New Roman" w:hAnsi="Arial Narrow" w:cs="Times New Roman"/>
          <w:b/>
          <w:bCs/>
          <w:iCs/>
          <w:color w:val="0070C0"/>
          <w:kern w:val="0"/>
          <w:sz w:val="26"/>
          <w:szCs w:val="26"/>
          <w14:ligatures w14:val="none"/>
        </w:rPr>
        <w:t>1.2</w:t>
      </w:r>
      <w:r>
        <w:rPr>
          <w:rFonts w:ascii="Arial Narrow" w:eastAsia="Times New Roman" w:hAnsi="Arial Narrow" w:cs="Times New Roman"/>
          <w:b/>
          <w:bCs/>
          <w:iCs/>
          <w:color w:val="0070C0"/>
          <w:kern w:val="0"/>
          <w:sz w:val="26"/>
          <w:szCs w:val="26"/>
          <w14:ligatures w14:val="none"/>
        </w:rPr>
        <w:t>.0</w:t>
      </w:r>
      <w:r w:rsidR="00D03DB3" w:rsidRPr="006E6D99">
        <w:rPr>
          <w:rFonts w:ascii="Arial Narrow" w:eastAsia="Times New Roman" w:hAnsi="Arial Narrow" w:cs="Times New Roman"/>
          <w:b/>
          <w:bCs/>
          <w:iCs/>
          <w:color w:val="0070C0"/>
          <w:kern w:val="0"/>
          <w:sz w:val="26"/>
          <w:szCs w:val="26"/>
          <w14:ligatures w14:val="none"/>
        </w:rPr>
        <w:t xml:space="preserve"> FINDINGS OF FACT</w:t>
      </w:r>
      <w:r w:rsidR="00D03DB3" w:rsidRPr="00D03DB3">
        <w:rPr>
          <w:rFonts w:ascii="Arial Narrow" w:eastAsia="Times New Roman" w:hAnsi="Arial Narrow" w:cs="Arial"/>
          <w:b/>
          <w:bCs/>
          <w:iCs/>
          <w:kern w:val="0"/>
          <w:sz w:val="26"/>
          <w:szCs w:val="26"/>
          <w14:ligatures w14:val="none"/>
        </w:rPr>
        <w:t xml:space="preserve"> </w:t>
      </w:r>
    </w:p>
    <w:p w14:paraId="70711379" w14:textId="77777777" w:rsidR="00D03DB3" w:rsidRPr="00D03DB3" w:rsidRDefault="00D03DB3" w:rsidP="00D03DB3">
      <w:pPr>
        <w:spacing w:after="276" w:line="259" w:lineRule="auto"/>
        <w:ind w:left="2054" w:right="14"/>
        <w:rPr>
          <w:rFonts w:ascii="Arial Narrow" w:eastAsia="Times New Roman" w:hAnsi="Arial Narrow" w:cs="Times New Roman"/>
          <w:kern w:val="0"/>
          <w:sz w:val="26"/>
          <w:szCs w:val="26"/>
          <w14:ligatures w14:val="none"/>
        </w:rPr>
      </w:pPr>
      <w:r w:rsidRPr="00D03DB3">
        <w:rPr>
          <w:rFonts w:ascii="Arial Narrow" w:eastAsia="Calibri" w:hAnsi="Arial Narrow" w:cs="Calibri"/>
          <w:kern w:val="0"/>
          <w:sz w:val="26"/>
          <w:szCs w:val="26"/>
          <w14:ligatures w14:val="none"/>
        </w:rPr>
        <w:t>A.</w:t>
      </w:r>
      <w:r w:rsidRPr="00D03DB3">
        <w:rPr>
          <w:rFonts w:ascii="Arial Narrow" w:eastAsia="Arial" w:hAnsi="Arial Narrow" w:cs="Arial"/>
          <w:kern w:val="0"/>
          <w:sz w:val="26"/>
          <w:szCs w:val="26"/>
          <w14:ligatures w14:val="none"/>
        </w:rPr>
        <w:t xml:space="preserve"> </w:t>
      </w:r>
      <w:r w:rsidRPr="00D03DB3">
        <w:rPr>
          <w:rFonts w:ascii="Arial Narrow" w:eastAsia="Times New Roman" w:hAnsi="Arial Narrow" w:cs="Times New Roman"/>
          <w:kern w:val="0"/>
          <w:sz w:val="26"/>
          <w:szCs w:val="26"/>
          <w14:ligatures w14:val="none"/>
        </w:rPr>
        <w:t>The flood hazard areas of the City of Weston, Oregon</w:t>
      </w:r>
      <w:r w:rsidRPr="00D03DB3">
        <w:rPr>
          <w:rFonts w:ascii="Arial Narrow" w:eastAsia="Times New Roman" w:hAnsi="Arial Narrow" w:cs="Times New Roman"/>
          <w:color w:val="FF0000"/>
          <w:kern w:val="0"/>
          <w:sz w:val="26"/>
          <w:szCs w:val="26"/>
          <w14:ligatures w14:val="none"/>
        </w:rPr>
        <w:t xml:space="preserve"> </w:t>
      </w:r>
      <w:r w:rsidRPr="00D03DB3">
        <w:rPr>
          <w:rFonts w:ascii="Arial Narrow" w:eastAsia="Times New Roman" w:hAnsi="Arial Narrow" w:cs="Times New Roman"/>
          <w:color w:val="FF0000"/>
          <w:kern w:val="0"/>
          <w:sz w:val="26"/>
          <w:szCs w:val="26"/>
          <w:shd w:val="clear" w:color="auto" w:fill="FFFF00"/>
          <w14:ligatures w14:val="none"/>
        </w:rPr>
        <w:t>preserve the natural and beneficial</w:t>
      </w:r>
      <w:r w:rsidRPr="00D03DB3">
        <w:rPr>
          <w:rFonts w:ascii="Arial Narrow" w:eastAsia="Times New Roman" w:hAnsi="Arial Narrow" w:cs="Times New Roman"/>
          <w:color w:val="FF0000"/>
          <w:kern w:val="0"/>
          <w:sz w:val="26"/>
          <w:szCs w:val="26"/>
          <w14:ligatures w14:val="none"/>
        </w:rPr>
        <w:t xml:space="preserve"> </w:t>
      </w:r>
      <w:r w:rsidRPr="00D03DB3">
        <w:rPr>
          <w:rFonts w:ascii="Arial Narrow" w:eastAsia="Times New Roman" w:hAnsi="Arial Narrow" w:cs="Times New Roman"/>
          <w:color w:val="FF0000"/>
          <w:kern w:val="0"/>
          <w:sz w:val="26"/>
          <w:szCs w:val="26"/>
          <w:shd w:val="clear" w:color="auto" w:fill="FFFF00"/>
          <w14:ligatures w14:val="none"/>
        </w:rPr>
        <w:t>values served by floodplains but</w:t>
      </w:r>
      <w:r w:rsidRPr="00D03DB3">
        <w:rPr>
          <w:rFonts w:ascii="Arial Narrow" w:eastAsia="Times New Roman" w:hAnsi="Arial Narrow" w:cs="Times New Roman"/>
          <w:color w:val="FF0000"/>
          <w:kern w:val="0"/>
          <w:sz w:val="26"/>
          <w:szCs w:val="26"/>
          <w14:ligatures w14:val="none"/>
        </w:rPr>
        <w:t xml:space="preserve"> </w:t>
      </w:r>
      <w:r w:rsidRPr="00D03DB3">
        <w:rPr>
          <w:rFonts w:ascii="Arial Narrow" w:eastAsia="Times New Roman" w:hAnsi="Arial Narrow" w:cs="Times New Roman"/>
          <w:kern w:val="0"/>
          <w:sz w:val="26"/>
          <w:szCs w:val="26"/>
          <w14:ligatures w14:val="none"/>
        </w:rPr>
        <w:t xml:space="preserve">are subject to periodic inundation which may result in loss of life and property, health and safety hazards, disruption of commerce and governmental services, extraordinary public expenditures for flood protection and relief, and impairment of the tax base, all of which adversely affect the public health, safety, and general welfare. </w:t>
      </w:r>
    </w:p>
    <w:p w14:paraId="32FA5D9A" w14:textId="74ECC55A" w:rsidR="00D03DB3" w:rsidRDefault="00D03DB3" w:rsidP="00072ABA">
      <w:pPr>
        <w:spacing w:after="10"/>
        <w:ind w:left="2054" w:right="14"/>
        <w:rPr>
          <w:rFonts w:ascii="Arial Narrow" w:eastAsia="Times New Roman" w:hAnsi="Arial Narrow" w:cs="Times New Roman"/>
          <w:kern w:val="0"/>
          <w:sz w:val="26"/>
          <w:szCs w:val="26"/>
          <w14:ligatures w14:val="none"/>
        </w:rPr>
      </w:pPr>
      <w:r w:rsidRPr="00D03DB3">
        <w:rPr>
          <w:rFonts w:ascii="Arial Narrow" w:eastAsia="Calibri" w:hAnsi="Arial Narrow" w:cs="Calibri"/>
          <w:kern w:val="0"/>
          <w:sz w:val="26"/>
          <w:szCs w:val="26"/>
          <w14:ligatures w14:val="none"/>
        </w:rPr>
        <w:t>B.</w:t>
      </w:r>
      <w:r w:rsidRPr="00D03DB3">
        <w:rPr>
          <w:rFonts w:ascii="Arial Narrow" w:eastAsia="Arial" w:hAnsi="Arial Narrow" w:cs="Arial"/>
          <w:kern w:val="0"/>
          <w:sz w:val="26"/>
          <w:szCs w:val="26"/>
          <w14:ligatures w14:val="none"/>
        </w:rPr>
        <w:t xml:space="preserve"> </w:t>
      </w:r>
      <w:r w:rsidRPr="00D03DB3">
        <w:rPr>
          <w:rFonts w:ascii="Arial Narrow" w:eastAsia="Times New Roman" w:hAnsi="Arial Narrow" w:cs="Times New Roman"/>
          <w:kern w:val="0"/>
          <w:sz w:val="26"/>
          <w:szCs w:val="26"/>
          <w14:ligatures w14:val="none"/>
        </w:rPr>
        <w:t xml:space="preserve">These flood losses may be caused by the cumulative effect of obstructions in special flood hazard areas which increase flood heights and velocities, and when inadequately anchored, cause damage in other areas. Uses that are inadequately </w:t>
      </w:r>
      <w:r w:rsidR="00072ABA">
        <w:rPr>
          <w:rFonts w:ascii="Arial Narrow" w:eastAsia="Times New Roman" w:hAnsi="Arial Narrow" w:cs="Times New Roman"/>
          <w:kern w:val="0"/>
          <w:sz w:val="26"/>
          <w:szCs w:val="26"/>
          <w14:ligatures w14:val="none"/>
        </w:rPr>
        <w:t>(</w:t>
      </w:r>
      <w:r w:rsidR="00072ABA" w:rsidRPr="00D03DB3">
        <w:rPr>
          <w:rFonts w:ascii="Arial Narrow" w:eastAsia="Times New Roman" w:hAnsi="Arial Narrow" w:cs="Times New Roman"/>
          <w:kern w:val="0"/>
          <w:sz w:val="26"/>
          <w:szCs w:val="26"/>
          <w14:ligatures w14:val="none"/>
        </w:rPr>
        <w:t>19) floodproofed</w:t>
      </w:r>
      <w:r w:rsidRPr="00D03DB3">
        <w:rPr>
          <w:rFonts w:ascii="Arial Narrow" w:eastAsia="Times New Roman" w:hAnsi="Arial Narrow" w:cs="Times New Roman"/>
          <w:kern w:val="0"/>
          <w:sz w:val="26"/>
          <w:szCs w:val="26"/>
          <w14:ligatures w14:val="none"/>
        </w:rPr>
        <w:t xml:space="preserve">, elevated, or otherwise protected from flood damage also contribute to flood loss. </w:t>
      </w:r>
    </w:p>
    <w:p w14:paraId="7CB5827E" w14:textId="77777777" w:rsidR="00072ABA" w:rsidRPr="00D03DB3" w:rsidRDefault="00072ABA" w:rsidP="00072ABA">
      <w:pPr>
        <w:spacing w:after="10"/>
        <w:ind w:left="2054" w:right="14"/>
        <w:rPr>
          <w:rFonts w:ascii="Arial Narrow" w:eastAsia="Times New Roman" w:hAnsi="Arial Narrow" w:cs="Times New Roman"/>
          <w:kern w:val="0"/>
          <w:sz w:val="26"/>
          <w:szCs w:val="26"/>
          <w14:ligatures w14:val="none"/>
        </w:rPr>
      </w:pPr>
    </w:p>
    <w:p w14:paraId="49E59D75" w14:textId="1A00C430" w:rsidR="00D03DB3" w:rsidRPr="00601344" w:rsidRDefault="00601344" w:rsidP="006E6D99">
      <w:pPr>
        <w:keepNext/>
        <w:tabs>
          <w:tab w:val="center" w:pos="2817"/>
        </w:tabs>
        <w:spacing w:after="0"/>
        <w:ind w:left="720"/>
        <w:outlineLvl w:val="1"/>
        <w:rPr>
          <w:rFonts w:ascii="Arial Narrow" w:eastAsia="Arial" w:hAnsi="Arial Narrow" w:cs="Arial"/>
          <w:b/>
          <w:bCs/>
          <w:iCs/>
          <w:color w:val="0070C0"/>
          <w:kern w:val="0"/>
          <w:sz w:val="28"/>
          <w:szCs w:val="28"/>
          <w14:ligatures w14:val="none"/>
        </w:rPr>
      </w:pPr>
      <w:bookmarkStart w:id="2" w:name="_Hlk213131727"/>
      <w:r w:rsidRPr="00601344">
        <w:rPr>
          <w:rFonts w:ascii="Arial Narrow" w:eastAsia="Arial" w:hAnsi="Arial Narrow" w:cs="Arial"/>
          <w:b/>
          <w:bCs/>
          <w:iCs/>
          <w:color w:val="0070C0"/>
          <w:kern w:val="0"/>
          <w:sz w:val="28"/>
          <w:szCs w:val="28"/>
          <w14:ligatures w14:val="none"/>
        </w:rPr>
        <w:t>7.2</w:t>
      </w:r>
      <w:r>
        <w:rPr>
          <w:rFonts w:ascii="Arial Narrow" w:eastAsia="Arial" w:hAnsi="Arial Narrow" w:cs="Arial"/>
          <w:b/>
          <w:bCs/>
          <w:iCs/>
          <w:color w:val="0070C0"/>
          <w:kern w:val="0"/>
          <w:sz w:val="28"/>
          <w:szCs w:val="28"/>
          <w14:ligatures w14:val="none"/>
        </w:rPr>
        <w:t>.</w:t>
      </w:r>
      <w:r w:rsidR="006E486B">
        <w:rPr>
          <w:rFonts w:ascii="Arial Narrow" w:eastAsia="Arial" w:hAnsi="Arial Narrow" w:cs="Arial"/>
          <w:b/>
          <w:bCs/>
          <w:iCs/>
          <w:color w:val="0070C0"/>
          <w:kern w:val="0"/>
          <w:sz w:val="28"/>
          <w:szCs w:val="28"/>
          <w14:ligatures w14:val="none"/>
        </w:rPr>
        <w:t>-3</w:t>
      </w:r>
      <w:r w:rsidR="00D03DB3" w:rsidRPr="00601344">
        <w:rPr>
          <w:rFonts w:ascii="Arial Narrow" w:eastAsia="Arial" w:hAnsi="Arial Narrow" w:cs="Arial"/>
          <w:b/>
          <w:bCs/>
          <w:iCs/>
          <w:color w:val="0070C0"/>
          <w:kern w:val="0"/>
          <w:sz w:val="28"/>
          <w:szCs w:val="28"/>
          <w14:ligatures w14:val="none"/>
        </w:rPr>
        <w:t>.</w:t>
      </w:r>
      <w:r w:rsidR="006E6D99">
        <w:rPr>
          <w:rFonts w:ascii="Arial Narrow" w:eastAsia="Arial" w:hAnsi="Arial Narrow" w:cs="Arial"/>
          <w:b/>
          <w:bCs/>
          <w:iCs/>
          <w:color w:val="0070C0"/>
          <w:kern w:val="0"/>
          <w:sz w:val="28"/>
          <w:szCs w:val="28"/>
          <w14:ligatures w14:val="none"/>
        </w:rPr>
        <w:t>1.3.0.</w:t>
      </w:r>
      <w:r w:rsidR="00D03DB3" w:rsidRPr="00601344">
        <w:rPr>
          <w:rFonts w:ascii="Arial Narrow" w:eastAsia="Arial" w:hAnsi="Arial Narrow" w:cs="Arial"/>
          <w:b/>
          <w:bCs/>
          <w:iCs/>
          <w:color w:val="0070C0"/>
          <w:kern w:val="0"/>
          <w:sz w:val="28"/>
          <w:szCs w:val="28"/>
          <w14:ligatures w14:val="none"/>
        </w:rPr>
        <w:t xml:space="preserve"> </w:t>
      </w:r>
      <w:r w:rsidR="00D03DB3" w:rsidRPr="00601344">
        <w:rPr>
          <w:rFonts w:ascii="Arial Narrow" w:eastAsia="Arial" w:hAnsi="Arial Narrow" w:cs="Arial"/>
          <w:b/>
          <w:bCs/>
          <w:iCs/>
          <w:color w:val="0070C0"/>
          <w:kern w:val="0"/>
          <w:sz w:val="28"/>
          <w:szCs w:val="28"/>
          <w14:ligatures w14:val="none"/>
        </w:rPr>
        <w:tab/>
        <w:t xml:space="preserve">STATEMENT OF PURPOSE </w:t>
      </w:r>
    </w:p>
    <w:bookmarkEnd w:id="2"/>
    <w:p w14:paraId="2722A6A6" w14:textId="30B017F8" w:rsidR="00D03DB3" w:rsidRPr="00D03DB3" w:rsidRDefault="00D03DB3" w:rsidP="00D03DB3">
      <w:pPr>
        <w:spacing w:after="0"/>
        <w:ind w:left="1694" w:right="14" w:firstLine="5"/>
        <w:rPr>
          <w:rFonts w:ascii="Arial Narrow" w:eastAsia="Times New Roman" w:hAnsi="Arial Narrow" w:cs="Times New Roman"/>
          <w:kern w:val="0"/>
          <w:sz w:val="26"/>
          <w:szCs w:val="26"/>
          <w14:ligatures w14:val="none"/>
        </w:rPr>
      </w:pPr>
      <w:r w:rsidRPr="009B5ED2">
        <w:rPr>
          <w:rFonts w:ascii="Arial Narrow" w:eastAsia="Arial" w:hAnsi="Arial Narrow" w:cs="Arial"/>
          <w:iCs/>
          <w:color w:val="000000" w:themeColor="text1"/>
          <w:kern w:val="0"/>
          <w:sz w:val="26"/>
          <w:szCs w:val="26"/>
          <w14:ligatures w14:val="none"/>
        </w:rPr>
        <w:t>It is the purpose of this ordinance to promote public health</w:t>
      </w:r>
      <w:r w:rsidRPr="00D03DB3">
        <w:rPr>
          <w:rFonts w:ascii="Arial Narrow" w:eastAsia="Times New Roman" w:hAnsi="Arial Narrow" w:cs="Times New Roman"/>
          <w:kern w:val="0"/>
          <w:sz w:val="26"/>
          <w:szCs w:val="26"/>
          <w14:ligatures w14:val="none"/>
        </w:rPr>
        <w:t>, safety, and general welfare and to minimize public and private losses due to flooding in special flood hazard areas by provisions designed to:</w:t>
      </w:r>
    </w:p>
    <w:p w14:paraId="775FF0FD" w14:textId="77777777" w:rsidR="00D03DB3" w:rsidRPr="00D03DB3" w:rsidRDefault="00D03DB3" w:rsidP="00D03DB3">
      <w:pPr>
        <w:spacing w:after="0"/>
        <w:ind w:left="1694" w:right="14"/>
        <w:rPr>
          <w:rFonts w:ascii="Arial Narrow" w:eastAsia="Times New Roman" w:hAnsi="Arial Narrow" w:cs="Times New Roman"/>
          <w:kern w:val="0"/>
          <w:sz w:val="26"/>
          <w:szCs w:val="26"/>
          <w14:ligatures w14:val="none"/>
        </w:rPr>
      </w:pPr>
      <w:r w:rsidRPr="00D03DB3">
        <w:rPr>
          <w:rFonts w:ascii="Arial Narrow" w:eastAsia="Calibri" w:hAnsi="Arial Narrow" w:cs="Calibri"/>
          <w:kern w:val="0"/>
          <w:sz w:val="26"/>
          <w:szCs w:val="26"/>
          <w14:ligatures w14:val="none"/>
        </w:rPr>
        <w:t>A.</w:t>
      </w:r>
      <w:r w:rsidRPr="00D03DB3">
        <w:rPr>
          <w:rFonts w:ascii="Arial Narrow" w:eastAsia="Arial" w:hAnsi="Arial Narrow" w:cs="Arial"/>
          <w:kern w:val="0"/>
          <w:sz w:val="26"/>
          <w:szCs w:val="26"/>
          <w14:ligatures w14:val="none"/>
        </w:rPr>
        <w:t xml:space="preserve"> </w:t>
      </w:r>
      <w:r w:rsidRPr="00D03DB3">
        <w:rPr>
          <w:rFonts w:ascii="Arial Narrow" w:eastAsia="Times New Roman" w:hAnsi="Arial Narrow" w:cs="Times New Roman"/>
          <w:kern w:val="0"/>
          <w:sz w:val="26"/>
          <w:szCs w:val="26"/>
          <w14:ligatures w14:val="none"/>
        </w:rPr>
        <w:t xml:space="preserve">Protect human life and health; </w:t>
      </w:r>
    </w:p>
    <w:p w14:paraId="36AD0D13" w14:textId="77777777" w:rsidR="00D03DB3" w:rsidRPr="00D03DB3" w:rsidRDefault="00D03DB3" w:rsidP="00131F8C">
      <w:pPr>
        <w:spacing w:after="0"/>
        <w:ind w:left="1694" w:right="14"/>
        <w:rPr>
          <w:rFonts w:ascii="Arial Narrow" w:eastAsia="Times New Roman" w:hAnsi="Arial Narrow" w:cs="Times New Roman"/>
          <w:kern w:val="0"/>
          <w:sz w:val="26"/>
          <w:szCs w:val="26"/>
          <w14:ligatures w14:val="none"/>
        </w:rPr>
      </w:pPr>
      <w:r w:rsidRPr="00D03DB3">
        <w:rPr>
          <w:rFonts w:ascii="Arial Narrow" w:eastAsia="Calibri" w:hAnsi="Arial Narrow" w:cs="Calibri"/>
          <w:kern w:val="0"/>
          <w:sz w:val="26"/>
          <w:szCs w:val="26"/>
          <w14:ligatures w14:val="none"/>
        </w:rPr>
        <w:t>B.</w:t>
      </w:r>
      <w:r w:rsidRPr="00D03DB3">
        <w:rPr>
          <w:rFonts w:ascii="Arial Narrow" w:eastAsia="Arial" w:hAnsi="Arial Narrow" w:cs="Arial"/>
          <w:kern w:val="0"/>
          <w:sz w:val="26"/>
          <w:szCs w:val="26"/>
          <w14:ligatures w14:val="none"/>
        </w:rPr>
        <w:t xml:space="preserve"> </w:t>
      </w:r>
      <w:r w:rsidRPr="00D03DB3">
        <w:rPr>
          <w:rFonts w:ascii="Arial Narrow" w:eastAsia="Times New Roman" w:hAnsi="Arial Narrow" w:cs="Times New Roman"/>
          <w:kern w:val="0"/>
          <w:sz w:val="26"/>
          <w:szCs w:val="26"/>
          <w14:ligatures w14:val="none"/>
        </w:rPr>
        <w:t xml:space="preserve">Minimize expenditure of public money for costly flood control projects; </w:t>
      </w:r>
    </w:p>
    <w:p w14:paraId="27DB72C9" w14:textId="77777777" w:rsidR="00D03DB3" w:rsidRPr="00D03DB3" w:rsidRDefault="00D03DB3" w:rsidP="00131F8C">
      <w:pPr>
        <w:spacing w:after="0"/>
        <w:ind w:left="1694" w:right="14"/>
        <w:rPr>
          <w:rFonts w:ascii="Arial Narrow" w:eastAsia="Times New Roman" w:hAnsi="Arial Narrow" w:cs="Times New Roman"/>
          <w:kern w:val="0"/>
          <w:sz w:val="26"/>
          <w:szCs w:val="26"/>
          <w14:ligatures w14:val="none"/>
        </w:rPr>
      </w:pPr>
      <w:r w:rsidRPr="00D03DB3">
        <w:rPr>
          <w:rFonts w:ascii="Arial Narrow" w:eastAsia="Calibri" w:hAnsi="Arial Narrow" w:cs="Calibri"/>
          <w:kern w:val="0"/>
          <w:sz w:val="26"/>
          <w:szCs w:val="26"/>
          <w:shd w:val="clear" w:color="auto" w:fill="FFFF00"/>
          <w14:ligatures w14:val="none"/>
        </w:rPr>
        <w:t>C.</w:t>
      </w:r>
      <w:r w:rsidRPr="00D03DB3">
        <w:rPr>
          <w:rFonts w:ascii="Arial Narrow" w:eastAsia="Arial" w:hAnsi="Arial Narrow" w:cs="Arial"/>
          <w:kern w:val="0"/>
          <w:sz w:val="26"/>
          <w:szCs w:val="26"/>
          <w:shd w:val="clear" w:color="auto" w:fill="FFFF00"/>
          <w14:ligatures w14:val="none"/>
        </w:rPr>
        <w:t xml:space="preserve"> </w:t>
      </w:r>
      <w:r w:rsidRPr="00D03DB3">
        <w:rPr>
          <w:rFonts w:ascii="Arial Narrow" w:eastAsia="Times New Roman" w:hAnsi="Arial Narrow" w:cs="Times New Roman"/>
          <w:kern w:val="0"/>
          <w:sz w:val="26"/>
          <w:szCs w:val="26"/>
          <w:shd w:val="clear" w:color="auto" w:fill="FFFF00"/>
          <w14:ligatures w14:val="none"/>
        </w:rPr>
        <w:t>Preserve natural and beneficial floodplain functions;</w:t>
      </w:r>
      <w:r w:rsidRPr="00D03DB3">
        <w:rPr>
          <w:rFonts w:ascii="Arial Narrow" w:eastAsia="Times New Roman" w:hAnsi="Arial Narrow" w:cs="Times New Roman"/>
          <w:kern w:val="0"/>
          <w:sz w:val="26"/>
          <w:szCs w:val="26"/>
          <w14:ligatures w14:val="none"/>
        </w:rPr>
        <w:t xml:space="preserve"> </w:t>
      </w:r>
    </w:p>
    <w:p w14:paraId="28CF5D8A" w14:textId="77777777" w:rsidR="00D03DB3" w:rsidRPr="00D03DB3" w:rsidRDefault="00D03DB3" w:rsidP="00131F8C">
      <w:pPr>
        <w:spacing w:after="0"/>
        <w:ind w:left="1694" w:right="14"/>
        <w:rPr>
          <w:rFonts w:ascii="Arial Narrow" w:eastAsia="Times New Roman" w:hAnsi="Arial Narrow" w:cs="Times New Roman"/>
          <w:kern w:val="0"/>
          <w:sz w:val="26"/>
          <w:szCs w:val="26"/>
          <w14:ligatures w14:val="none"/>
        </w:rPr>
      </w:pPr>
      <w:r w:rsidRPr="00D03DB3">
        <w:rPr>
          <w:rFonts w:ascii="Arial Narrow" w:eastAsia="Calibri" w:hAnsi="Arial Narrow" w:cs="Calibri"/>
          <w:kern w:val="0"/>
          <w:sz w:val="26"/>
          <w:szCs w:val="26"/>
          <w14:ligatures w14:val="none"/>
        </w:rPr>
        <w:t>D.</w:t>
      </w:r>
      <w:r w:rsidRPr="00D03DB3">
        <w:rPr>
          <w:rFonts w:ascii="Arial Narrow" w:eastAsia="Arial" w:hAnsi="Arial Narrow" w:cs="Arial"/>
          <w:kern w:val="0"/>
          <w:sz w:val="26"/>
          <w:szCs w:val="26"/>
          <w14:ligatures w14:val="none"/>
        </w:rPr>
        <w:t xml:space="preserve"> </w:t>
      </w:r>
      <w:r w:rsidRPr="00D03DB3">
        <w:rPr>
          <w:rFonts w:ascii="Arial Narrow" w:eastAsia="Times New Roman" w:hAnsi="Arial Narrow" w:cs="Times New Roman"/>
          <w:kern w:val="0"/>
          <w:sz w:val="26"/>
          <w:szCs w:val="26"/>
          <w14:ligatures w14:val="none"/>
        </w:rPr>
        <w:t xml:space="preserve">Minimize the need for rescue and relief efforts associated with flooding and generally undertaken at the expense of the general public. </w:t>
      </w:r>
    </w:p>
    <w:p w14:paraId="4D3C8989" w14:textId="77777777" w:rsidR="005E0F10" w:rsidRDefault="00D03DB3" w:rsidP="005E0F10">
      <w:pPr>
        <w:tabs>
          <w:tab w:val="center" w:pos="3876"/>
        </w:tabs>
        <w:spacing w:after="0"/>
        <w:ind w:left="1694"/>
        <w:rPr>
          <w:rFonts w:ascii="Arial Narrow" w:eastAsia="Times New Roman" w:hAnsi="Arial Narrow" w:cs="Times New Roman"/>
          <w:kern w:val="0"/>
          <w:sz w:val="26"/>
          <w:szCs w:val="26"/>
          <w14:ligatures w14:val="none"/>
        </w:rPr>
      </w:pPr>
      <w:r w:rsidRPr="00D03DB3">
        <w:rPr>
          <w:rFonts w:ascii="Arial Narrow" w:eastAsia="Calibri" w:hAnsi="Arial Narrow" w:cs="Calibri"/>
          <w:kern w:val="0"/>
          <w:sz w:val="26"/>
          <w:szCs w:val="26"/>
          <w14:ligatures w14:val="none"/>
        </w:rPr>
        <w:t>E.</w:t>
      </w:r>
      <w:r w:rsidRPr="00D03DB3">
        <w:rPr>
          <w:rFonts w:ascii="Arial Narrow" w:eastAsia="Arial" w:hAnsi="Arial Narrow" w:cs="Arial"/>
          <w:kern w:val="0"/>
          <w:sz w:val="26"/>
          <w:szCs w:val="26"/>
          <w14:ligatures w14:val="none"/>
        </w:rPr>
        <w:t xml:space="preserve"> </w:t>
      </w:r>
      <w:r w:rsidRPr="00D03DB3">
        <w:rPr>
          <w:rFonts w:ascii="Arial Narrow" w:eastAsia="Times New Roman" w:hAnsi="Arial Narrow" w:cs="Times New Roman"/>
          <w:kern w:val="0"/>
          <w:sz w:val="26"/>
          <w:szCs w:val="26"/>
          <w14:ligatures w14:val="none"/>
        </w:rPr>
        <w:t xml:space="preserve">Minimize prolonged business interruptions.  </w:t>
      </w:r>
      <w:r w:rsidR="005E0F10">
        <w:rPr>
          <w:rFonts w:ascii="Arial Narrow" w:eastAsia="Times New Roman" w:hAnsi="Arial Narrow" w:cs="Times New Roman"/>
          <w:kern w:val="0"/>
          <w:sz w:val="26"/>
          <w:szCs w:val="26"/>
          <w14:ligatures w14:val="none"/>
        </w:rPr>
        <w:br w:type="page"/>
      </w:r>
    </w:p>
    <w:p w14:paraId="5B27E811" w14:textId="416DF9B3" w:rsidR="009B5ED2" w:rsidRPr="00506650" w:rsidRDefault="006E5B04" w:rsidP="005E0F10">
      <w:pPr>
        <w:tabs>
          <w:tab w:val="center" w:pos="3876"/>
        </w:tabs>
        <w:spacing w:after="0"/>
        <w:rPr>
          <w:rFonts w:ascii="Arial Narrow" w:eastAsia="Arial" w:hAnsi="Arial Narrow" w:cs="Arial"/>
          <w:b/>
          <w:bCs/>
          <w:iCs/>
          <w:color w:val="0070C0"/>
          <w:kern w:val="0"/>
          <w:sz w:val="26"/>
          <w:szCs w:val="26"/>
          <w14:ligatures w14:val="none"/>
        </w:rPr>
      </w:pPr>
      <w:r>
        <w:rPr>
          <w:rFonts w:ascii="Arial Narrow" w:eastAsia="Arial" w:hAnsi="Arial Narrow" w:cs="Arial"/>
          <w:b/>
          <w:bCs/>
          <w:iCs/>
          <w:color w:val="0070C0"/>
          <w:kern w:val="0"/>
          <w:sz w:val="26"/>
          <w:szCs w:val="26"/>
          <w14:ligatures w14:val="none"/>
        </w:rPr>
        <w:lastRenderedPageBreak/>
        <w:t>7.2.</w:t>
      </w:r>
      <w:r w:rsidR="006E6D99">
        <w:rPr>
          <w:rFonts w:ascii="Arial Narrow" w:eastAsia="Arial" w:hAnsi="Arial Narrow" w:cs="Arial"/>
          <w:b/>
          <w:bCs/>
          <w:iCs/>
          <w:color w:val="0070C0"/>
          <w:kern w:val="0"/>
          <w:sz w:val="26"/>
          <w:szCs w:val="26"/>
          <w14:ligatures w14:val="none"/>
        </w:rPr>
        <w:t>-3.</w:t>
      </w:r>
      <w:r w:rsidR="009B5ED2" w:rsidRPr="00506650">
        <w:rPr>
          <w:rFonts w:ascii="Arial Narrow" w:eastAsia="Arial" w:hAnsi="Arial Narrow" w:cs="Arial"/>
          <w:b/>
          <w:bCs/>
          <w:iCs/>
          <w:color w:val="0070C0"/>
          <w:kern w:val="0"/>
          <w:sz w:val="26"/>
          <w:szCs w:val="26"/>
          <w14:ligatures w14:val="none"/>
        </w:rPr>
        <w:t>1.</w:t>
      </w:r>
      <w:r w:rsidR="00B6710C">
        <w:rPr>
          <w:rFonts w:ascii="Arial Narrow" w:eastAsia="Arial" w:hAnsi="Arial Narrow" w:cs="Arial"/>
          <w:b/>
          <w:bCs/>
          <w:iCs/>
          <w:color w:val="0070C0"/>
          <w:kern w:val="0"/>
          <w:sz w:val="26"/>
          <w:szCs w:val="26"/>
          <w14:ligatures w14:val="none"/>
        </w:rPr>
        <w:t>3</w:t>
      </w:r>
      <w:r w:rsidR="00601344">
        <w:rPr>
          <w:rFonts w:ascii="Arial Narrow" w:eastAsia="Arial" w:hAnsi="Arial Narrow" w:cs="Arial"/>
          <w:b/>
          <w:bCs/>
          <w:iCs/>
          <w:color w:val="0070C0"/>
          <w:kern w:val="0"/>
          <w:sz w:val="26"/>
          <w:szCs w:val="26"/>
          <w14:ligatures w14:val="none"/>
        </w:rPr>
        <w:t>.0.</w:t>
      </w:r>
      <w:r w:rsidR="009B5ED2" w:rsidRPr="009B5ED2">
        <w:rPr>
          <w:rFonts w:ascii="Arial Narrow" w:eastAsia="Arial" w:hAnsi="Arial Narrow" w:cs="Arial"/>
          <w:b/>
          <w:bCs/>
          <w:iCs/>
          <w:color w:val="0070C0"/>
          <w:kern w:val="0"/>
          <w:sz w:val="26"/>
          <w:szCs w:val="26"/>
          <w14:ligatures w14:val="none"/>
        </w:rPr>
        <w:t xml:space="preserve"> </w:t>
      </w:r>
      <w:r w:rsidR="005E0F10">
        <w:rPr>
          <w:rFonts w:ascii="Arial Narrow" w:eastAsia="Arial" w:hAnsi="Arial Narrow" w:cs="Arial"/>
          <w:b/>
          <w:bCs/>
          <w:iCs/>
          <w:color w:val="0070C0"/>
          <w:kern w:val="0"/>
          <w:sz w:val="26"/>
          <w:szCs w:val="26"/>
          <w14:ligatures w14:val="none"/>
        </w:rPr>
        <w:t xml:space="preserve">       </w:t>
      </w:r>
      <w:r w:rsidR="005E0F10">
        <w:rPr>
          <w:rFonts w:ascii="Arial Narrow" w:eastAsia="Arial" w:hAnsi="Arial Narrow" w:cs="Arial"/>
          <w:b/>
          <w:bCs/>
          <w:iCs/>
          <w:color w:val="0070C0"/>
          <w:kern w:val="0"/>
          <w:sz w:val="26"/>
          <w:szCs w:val="26"/>
          <w14:ligatures w14:val="none"/>
        </w:rPr>
        <w:tab/>
        <w:t xml:space="preserve">                        </w:t>
      </w:r>
      <w:r w:rsidR="009B5ED2" w:rsidRPr="00506650">
        <w:rPr>
          <w:rFonts w:ascii="Arial Narrow" w:eastAsia="Arial" w:hAnsi="Arial Narrow" w:cs="Arial"/>
          <w:b/>
          <w:bCs/>
          <w:iCs/>
          <w:color w:val="0070C0"/>
          <w:kern w:val="0"/>
          <w:sz w:val="26"/>
          <w:szCs w:val="26"/>
          <w14:ligatures w14:val="none"/>
        </w:rPr>
        <w:t>STATEMENT OF PURPOSE CONT.</w:t>
      </w:r>
    </w:p>
    <w:p w14:paraId="089FCB81" w14:textId="4A08B668" w:rsidR="00D03DB3" w:rsidRPr="00D03DB3" w:rsidRDefault="00D03DB3" w:rsidP="00506650">
      <w:pPr>
        <w:numPr>
          <w:ilvl w:val="0"/>
          <w:numId w:val="23"/>
        </w:numPr>
        <w:spacing w:after="0" w:line="262"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Minimize damage to public facilities and utilities such as water and gas mains; electric, telephone </w:t>
      </w:r>
      <w:r w:rsidR="006E6D99">
        <w:rPr>
          <w:rFonts w:ascii="Arial Narrow" w:eastAsia="Times New Roman" w:hAnsi="Arial Narrow" w:cs="Times New Roman"/>
          <w:kern w:val="0"/>
          <w:sz w:val="22"/>
          <w14:ligatures w14:val="none"/>
        </w:rPr>
        <w:tab/>
      </w:r>
      <w:r w:rsidRPr="00D03DB3">
        <w:rPr>
          <w:rFonts w:ascii="Arial Narrow" w:eastAsia="Times New Roman" w:hAnsi="Arial Narrow" w:cs="Times New Roman"/>
          <w:kern w:val="0"/>
          <w:sz w:val="22"/>
          <w14:ligatures w14:val="none"/>
        </w:rPr>
        <w:t xml:space="preserve">and sewer lines; and streets and bridges located in special flood hazard areas; </w:t>
      </w:r>
    </w:p>
    <w:p w14:paraId="754ECD2E" w14:textId="7F004FF7" w:rsidR="00D03DB3" w:rsidRPr="00D03DB3" w:rsidRDefault="00D03DB3" w:rsidP="00506650">
      <w:pPr>
        <w:numPr>
          <w:ilvl w:val="0"/>
          <w:numId w:val="2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Help maintain a stable tax base by providing for the sound use and development of flood hazard </w:t>
      </w:r>
      <w:r w:rsidR="006E6D99">
        <w:rPr>
          <w:rFonts w:ascii="Arial Narrow" w:eastAsia="Times New Roman" w:hAnsi="Arial Narrow" w:cs="Times New Roman"/>
          <w:kern w:val="0"/>
          <w:sz w:val="22"/>
          <w14:ligatures w14:val="none"/>
        </w:rPr>
        <w:tab/>
      </w:r>
      <w:r w:rsidRPr="00D03DB3">
        <w:rPr>
          <w:rFonts w:ascii="Arial Narrow" w:eastAsia="Times New Roman" w:hAnsi="Arial Narrow" w:cs="Times New Roman"/>
          <w:kern w:val="0"/>
          <w:sz w:val="22"/>
          <w14:ligatures w14:val="none"/>
        </w:rPr>
        <w:t xml:space="preserve">areas so as to minimize blight areas caused by flooding; </w:t>
      </w:r>
    </w:p>
    <w:p w14:paraId="6B225C30" w14:textId="77777777" w:rsidR="00D03DB3" w:rsidRPr="00D03DB3" w:rsidRDefault="00D03DB3" w:rsidP="00506650">
      <w:pPr>
        <w:numPr>
          <w:ilvl w:val="0"/>
          <w:numId w:val="2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Notify potential buyers that the property is in a special flood hazard area; </w:t>
      </w:r>
    </w:p>
    <w:p w14:paraId="20378EA8" w14:textId="5DB189CC" w:rsidR="00D03DB3" w:rsidRPr="00D03DB3" w:rsidRDefault="00D03DB3" w:rsidP="00506650">
      <w:pPr>
        <w:numPr>
          <w:ilvl w:val="0"/>
          <w:numId w:val="2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Notify those who occupy special flood hazard areas that they assume responsibility for their </w:t>
      </w:r>
      <w:r w:rsidR="006E6D99">
        <w:rPr>
          <w:rFonts w:ascii="Arial Narrow" w:eastAsia="Times New Roman" w:hAnsi="Arial Narrow" w:cs="Times New Roman"/>
          <w:kern w:val="0"/>
          <w:sz w:val="22"/>
          <w14:ligatures w14:val="none"/>
        </w:rPr>
        <w:tab/>
      </w:r>
      <w:r w:rsidRPr="00D03DB3">
        <w:rPr>
          <w:rFonts w:ascii="Arial Narrow" w:eastAsia="Times New Roman" w:hAnsi="Arial Narrow" w:cs="Times New Roman"/>
          <w:kern w:val="0"/>
          <w:sz w:val="22"/>
          <w14:ligatures w14:val="none"/>
        </w:rPr>
        <w:t xml:space="preserve">actions; </w:t>
      </w:r>
    </w:p>
    <w:p w14:paraId="0E688832" w14:textId="77777777" w:rsidR="00D03DB3" w:rsidRPr="00D03DB3" w:rsidRDefault="00D03DB3" w:rsidP="00506650">
      <w:pPr>
        <w:numPr>
          <w:ilvl w:val="0"/>
          <w:numId w:val="2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Participate in and maintain eligibility for flood insurance and disaster relief. </w:t>
      </w:r>
    </w:p>
    <w:p w14:paraId="5B3D8C60" w14:textId="3AD8C738" w:rsidR="00D03DB3" w:rsidRPr="00506650" w:rsidRDefault="006E5B04" w:rsidP="005E3D2E">
      <w:pPr>
        <w:keepNext/>
        <w:tabs>
          <w:tab w:val="center" w:pos="2817"/>
        </w:tabs>
        <w:spacing w:before="240" w:after="0"/>
        <w:outlineLvl w:val="1"/>
        <w:rPr>
          <w:rFonts w:ascii="Arial Narrow" w:eastAsia="Arial" w:hAnsi="Arial Narrow" w:cs="Arial"/>
          <w:b/>
          <w:bCs/>
          <w:iCs/>
          <w:color w:val="0070C0"/>
          <w:kern w:val="0"/>
          <w:sz w:val="26"/>
          <w:szCs w:val="26"/>
          <w14:ligatures w14:val="none"/>
        </w:rPr>
      </w:pPr>
      <w:r>
        <w:rPr>
          <w:rFonts w:ascii="Arial Narrow" w:eastAsia="Arial" w:hAnsi="Arial Narrow" w:cs="Arial"/>
          <w:b/>
          <w:bCs/>
          <w:iCs/>
          <w:color w:val="0070C0"/>
          <w:kern w:val="0"/>
          <w:sz w:val="26"/>
          <w:szCs w:val="26"/>
          <w14:ligatures w14:val="none"/>
        </w:rPr>
        <w:t>7.2.</w:t>
      </w:r>
      <w:r w:rsidR="00B6710C">
        <w:rPr>
          <w:rFonts w:ascii="Arial Narrow" w:eastAsia="Arial" w:hAnsi="Arial Narrow" w:cs="Arial"/>
          <w:b/>
          <w:bCs/>
          <w:iCs/>
          <w:color w:val="0070C0"/>
          <w:kern w:val="0"/>
          <w:sz w:val="26"/>
          <w:szCs w:val="26"/>
          <w14:ligatures w14:val="none"/>
        </w:rPr>
        <w:t>-3.</w:t>
      </w:r>
      <w:r w:rsidR="00D03DB3" w:rsidRPr="00506650">
        <w:rPr>
          <w:rFonts w:ascii="Arial Narrow" w:eastAsia="Arial" w:hAnsi="Arial Narrow" w:cs="Arial"/>
          <w:b/>
          <w:bCs/>
          <w:iCs/>
          <w:color w:val="0070C0"/>
          <w:kern w:val="0"/>
          <w:sz w:val="26"/>
          <w:szCs w:val="26"/>
          <w14:ligatures w14:val="none"/>
        </w:rPr>
        <w:t>1.</w:t>
      </w:r>
      <w:r w:rsidR="00B6710C">
        <w:rPr>
          <w:rFonts w:ascii="Arial Narrow" w:eastAsia="Arial" w:hAnsi="Arial Narrow" w:cs="Arial"/>
          <w:b/>
          <w:bCs/>
          <w:iCs/>
          <w:color w:val="0070C0"/>
          <w:kern w:val="0"/>
          <w:sz w:val="26"/>
          <w:szCs w:val="26"/>
          <w14:ligatures w14:val="none"/>
        </w:rPr>
        <w:t>4</w:t>
      </w:r>
      <w:r>
        <w:rPr>
          <w:rFonts w:ascii="Arial Narrow" w:eastAsia="Arial" w:hAnsi="Arial Narrow" w:cs="Arial"/>
          <w:b/>
          <w:bCs/>
          <w:iCs/>
          <w:color w:val="0070C0"/>
          <w:kern w:val="0"/>
          <w:sz w:val="26"/>
          <w:szCs w:val="26"/>
          <w14:ligatures w14:val="none"/>
        </w:rPr>
        <w:t>.0.</w:t>
      </w:r>
      <w:r w:rsidR="00D03DB3" w:rsidRPr="00506650">
        <w:rPr>
          <w:rFonts w:ascii="Arial Narrow" w:eastAsia="Arial" w:hAnsi="Arial Narrow" w:cs="Arial"/>
          <w:b/>
          <w:bCs/>
          <w:iCs/>
          <w:color w:val="0070C0"/>
          <w:kern w:val="0"/>
          <w:sz w:val="26"/>
          <w:szCs w:val="26"/>
          <w14:ligatures w14:val="none"/>
        </w:rPr>
        <w:t xml:space="preserve"> </w:t>
      </w:r>
      <w:r w:rsidR="005E3D2E" w:rsidRPr="00506650">
        <w:rPr>
          <w:rFonts w:ascii="Arial Narrow" w:eastAsia="Arial" w:hAnsi="Arial Narrow" w:cs="Arial"/>
          <w:b/>
          <w:bCs/>
          <w:iCs/>
          <w:color w:val="0070C0"/>
          <w:kern w:val="0"/>
          <w:sz w:val="26"/>
          <w:szCs w:val="26"/>
          <w14:ligatures w14:val="none"/>
        </w:rPr>
        <w:tab/>
        <w:t xml:space="preserve">                       </w:t>
      </w:r>
      <w:r w:rsidR="00D03DB3" w:rsidRPr="00506650">
        <w:rPr>
          <w:rFonts w:ascii="Arial Narrow" w:eastAsia="Arial" w:hAnsi="Arial Narrow" w:cs="Arial"/>
          <w:b/>
          <w:bCs/>
          <w:iCs/>
          <w:color w:val="0070C0"/>
          <w:kern w:val="0"/>
          <w:sz w:val="26"/>
          <w:szCs w:val="26"/>
          <w14:ligatures w14:val="none"/>
        </w:rPr>
        <w:t xml:space="preserve">METHODS OF REDUCING FLOOD LOSSES </w:t>
      </w:r>
    </w:p>
    <w:p w14:paraId="633F3124" w14:textId="77777777" w:rsidR="00D03DB3" w:rsidRPr="00D03DB3" w:rsidRDefault="00D03DB3" w:rsidP="00506650">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 order to accomplish its purposes, this ordinance includes methods and provisions for: </w:t>
      </w:r>
    </w:p>
    <w:p w14:paraId="0A4D0BFF" w14:textId="77777777" w:rsidR="00D03DB3" w:rsidRPr="00D03DB3" w:rsidRDefault="00D03DB3" w:rsidP="00506650">
      <w:pPr>
        <w:numPr>
          <w:ilvl w:val="0"/>
          <w:numId w:val="24"/>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Restricting or prohibiting development which is dangerous to health, safety, and property due to water or erosion hazards, or which result in damaging increases in erosion or in flood heights or velocities; </w:t>
      </w:r>
    </w:p>
    <w:p w14:paraId="48D1E7EA" w14:textId="77777777" w:rsidR="00D03DB3" w:rsidRPr="00D03DB3" w:rsidRDefault="00D03DB3" w:rsidP="00506650">
      <w:pPr>
        <w:numPr>
          <w:ilvl w:val="0"/>
          <w:numId w:val="24"/>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Requiring that development vulnerable to floods, including facilities which serve such uses, be protected against flood damage at the time of initial construction; </w:t>
      </w:r>
    </w:p>
    <w:p w14:paraId="37BAD147" w14:textId="77777777" w:rsidR="00D03DB3" w:rsidRPr="00D03DB3" w:rsidRDefault="00D03DB3" w:rsidP="00506650">
      <w:pPr>
        <w:numPr>
          <w:ilvl w:val="0"/>
          <w:numId w:val="24"/>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Controlling the alteration of natural floodplains, stream channels, and natural protective barriers, which help accommodate or channel flood waters; </w:t>
      </w:r>
    </w:p>
    <w:p w14:paraId="14FB5F65" w14:textId="77777777" w:rsidR="00D03DB3" w:rsidRPr="00D03DB3" w:rsidRDefault="00D03DB3" w:rsidP="00506650">
      <w:pPr>
        <w:numPr>
          <w:ilvl w:val="0"/>
          <w:numId w:val="24"/>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Controlling filling, grading, dredging, and other development which may increase flood damage; </w:t>
      </w:r>
    </w:p>
    <w:p w14:paraId="0A876DED" w14:textId="77777777" w:rsidR="00D03DB3" w:rsidRPr="00D03DB3" w:rsidRDefault="00D03DB3" w:rsidP="00506650">
      <w:pPr>
        <w:numPr>
          <w:ilvl w:val="0"/>
          <w:numId w:val="24"/>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Preventing or regulating the construction of flood barriers which will unnaturally divert flood waters or may increase flood hazards in other areas. </w:t>
      </w:r>
    </w:p>
    <w:p w14:paraId="0CB6FBE7" w14:textId="77777777" w:rsidR="005E0F10" w:rsidRDefault="00D03DB3" w:rsidP="005E3D2E">
      <w:pPr>
        <w:keepNext/>
        <w:numPr>
          <w:ilvl w:val="0"/>
          <w:numId w:val="24"/>
        </w:numPr>
        <w:spacing w:before="240" w:after="0" w:line="269" w:lineRule="auto"/>
        <w:ind w:right="14"/>
        <w:outlineLvl w:val="1"/>
        <w:rPr>
          <w:rFonts w:ascii="Arial Narrow" w:eastAsia="Times New Roman" w:hAnsi="Arial Narrow" w:cs="Times New Roman"/>
          <w:kern w:val="0"/>
          <w:sz w:val="22"/>
          <w:shd w:val="clear" w:color="auto" w:fill="FFFF00"/>
          <w14:ligatures w14:val="none"/>
        </w:rPr>
      </w:pPr>
      <w:r w:rsidRPr="005E0F10">
        <w:rPr>
          <w:rFonts w:ascii="Arial Narrow" w:eastAsia="Times New Roman" w:hAnsi="Arial Narrow" w:cs="Times New Roman"/>
          <w:kern w:val="0"/>
          <w:sz w:val="22"/>
          <w:shd w:val="clear" w:color="auto" w:fill="FFFF00"/>
          <w14:ligatures w14:val="none"/>
        </w:rPr>
        <w:t>Employing a standard of “no net loss” of natural and beneficial floodplain functions</w:t>
      </w:r>
      <w:r w:rsidR="005E0F10">
        <w:rPr>
          <w:rFonts w:ascii="Arial Narrow" w:eastAsia="Times New Roman" w:hAnsi="Arial Narrow" w:cs="Times New Roman"/>
          <w:kern w:val="0"/>
          <w:sz w:val="22"/>
          <w:shd w:val="clear" w:color="auto" w:fill="FFFF00"/>
          <w14:ligatures w14:val="none"/>
        </w:rPr>
        <w:br w:type="page"/>
      </w:r>
    </w:p>
    <w:p w14:paraId="3733E25A" w14:textId="0C5AA6A0" w:rsidR="00D03DB3" w:rsidRPr="005E0F10" w:rsidRDefault="006E5B04" w:rsidP="005E0F10">
      <w:pPr>
        <w:keepNext/>
        <w:spacing w:before="240" w:after="0" w:line="269" w:lineRule="auto"/>
        <w:ind w:left="720" w:right="14"/>
        <w:outlineLvl w:val="1"/>
        <w:rPr>
          <w:rFonts w:ascii="Arial Narrow" w:eastAsia="Arial" w:hAnsi="Arial Narrow" w:cs="Arial"/>
          <w:b/>
          <w:bCs/>
          <w:iCs/>
          <w:color w:val="0070C0"/>
          <w:kern w:val="0"/>
          <w:sz w:val="28"/>
          <w:szCs w:val="28"/>
          <w14:ligatures w14:val="none"/>
        </w:rPr>
      </w:pPr>
      <w:r w:rsidRPr="005E0F10">
        <w:rPr>
          <w:rFonts w:ascii="Arial Narrow" w:eastAsia="Arial" w:hAnsi="Arial Narrow" w:cs="Arial"/>
          <w:b/>
          <w:bCs/>
          <w:iCs/>
          <w:color w:val="0070C0"/>
          <w:kern w:val="0"/>
          <w:sz w:val="28"/>
          <w:szCs w:val="28"/>
          <w14:ligatures w14:val="none"/>
        </w:rPr>
        <w:lastRenderedPageBreak/>
        <w:t>7.2.</w:t>
      </w:r>
      <w:r w:rsidR="00B6710C" w:rsidRPr="005E0F10">
        <w:rPr>
          <w:rFonts w:ascii="Arial Narrow" w:eastAsia="Arial" w:hAnsi="Arial Narrow" w:cs="Arial"/>
          <w:b/>
          <w:bCs/>
          <w:iCs/>
          <w:color w:val="0070C0"/>
          <w:kern w:val="0"/>
          <w:sz w:val="28"/>
          <w:szCs w:val="28"/>
          <w14:ligatures w14:val="none"/>
        </w:rPr>
        <w:t>-3.</w:t>
      </w:r>
      <w:r w:rsidR="00D03DB3" w:rsidRPr="005E0F10">
        <w:rPr>
          <w:rFonts w:ascii="Arial Narrow" w:eastAsia="Arial" w:hAnsi="Arial Narrow" w:cs="Arial"/>
          <w:b/>
          <w:bCs/>
          <w:iCs/>
          <w:color w:val="0070C0"/>
          <w:kern w:val="0"/>
          <w:sz w:val="28"/>
          <w:szCs w:val="28"/>
          <w14:ligatures w14:val="none"/>
        </w:rPr>
        <w:t>2.0</w:t>
      </w:r>
      <w:r w:rsidRPr="005E0F10">
        <w:rPr>
          <w:rFonts w:ascii="Arial Narrow" w:eastAsia="Arial" w:hAnsi="Arial Narrow" w:cs="Arial"/>
          <w:b/>
          <w:bCs/>
          <w:iCs/>
          <w:color w:val="0070C0"/>
          <w:kern w:val="0"/>
          <w:sz w:val="28"/>
          <w:szCs w:val="28"/>
          <w14:ligatures w14:val="none"/>
        </w:rPr>
        <w:t>.0</w:t>
      </w:r>
      <w:r w:rsidR="00D03DB3" w:rsidRPr="005E0F10">
        <w:rPr>
          <w:rFonts w:ascii="Arial Narrow" w:eastAsia="Arial" w:hAnsi="Arial Narrow" w:cs="Arial"/>
          <w:b/>
          <w:bCs/>
          <w:iCs/>
          <w:color w:val="0070C0"/>
          <w:kern w:val="0"/>
          <w:sz w:val="28"/>
          <w:szCs w:val="28"/>
          <w14:ligatures w14:val="none"/>
        </w:rPr>
        <w:t xml:space="preserve"> </w:t>
      </w:r>
      <w:r w:rsidR="00D03DB3" w:rsidRPr="005E0F10">
        <w:rPr>
          <w:rFonts w:ascii="Arial Narrow" w:eastAsia="Arial" w:hAnsi="Arial Narrow" w:cs="Arial"/>
          <w:b/>
          <w:bCs/>
          <w:iCs/>
          <w:color w:val="0070C0"/>
          <w:kern w:val="0"/>
          <w:sz w:val="28"/>
          <w:szCs w:val="28"/>
          <w14:ligatures w14:val="none"/>
        </w:rPr>
        <w:tab/>
      </w:r>
      <w:r w:rsidR="00D03DB3" w:rsidRPr="005E0F10">
        <w:rPr>
          <w:rFonts w:ascii="Arial Narrow" w:eastAsia="Arial" w:hAnsi="Arial Narrow" w:cs="Arial"/>
          <w:b/>
          <w:bCs/>
          <w:iCs/>
          <w:color w:val="0070C0"/>
          <w:kern w:val="0"/>
          <w:sz w:val="28"/>
          <w:szCs w:val="28"/>
          <w14:ligatures w14:val="none"/>
        </w:rPr>
        <w:tab/>
      </w:r>
      <w:r w:rsidR="00D03DB3" w:rsidRPr="005E0F10">
        <w:rPr>
          <w:rFonts w:ascii="Arial Narrow" w:eastAsia="Arial" w:hAnsi="Arial Narrow" w:cs="Arial"/>
          <w:b/>
          <w:bCs/>
          <w:iCs/>
          <w:color w:val="0070C0"/>
          <w:kern w:val="0"/>
          <w:sz w:val="28"/>
          <w:szCs w:val="28"/>
          <w14:ligatures w14:val="none"/>
        </w:rPr>
        <w:tab/>
      </w:r>
      <w:r w:rsidR="005E3D2E" w:rsidRPr="005E0F10">
        <w:rPr>
          <w:rFonts w:ascii="Arial Narrow" w:eastAsia="Arial" w:hAnsi="Arial Narrow" w:cs="Arial"/>
          <w:b/>
          <w:bCs/>
          <w:iCs/>
          <w:color w:val="0070C0"/>
          <w:kern w:val="0"/>
          <w:sz w:val="28"/>
          <w:szCs w:val="28"/>
          <w14:ligatures w14:val="none"/>
        </w:rPr>
        <w:t xml:space="preserve">    </w:t>
      </w:r>
      <w:r w:rsidR="00D03DB3" w:rsidRPr="005E0F10">
        <w:rPr>
          <w:rFonts w:ascii="Arial Narrow" w:eastAsia="Arial" w:hAnsi="Arial Narrow" w:cs="Arial"/>
          <w:b/>
          <w:bCs/>
          <w:iCs/>
          <w:color w:val="0070C0"/>
          <w:kern w:val="0"/>
          <w:sz w:val="28"/>
          <w:szCs w:val="28"/>
          <w14:ligatures w14:val="none"/>
        </w:rPr>
        <w:t xml:space="preserve">DEFINITIONS </w:t>
      </w:r>
    </w:p>
    <w:p w14:paraId="5C7F599B" w14:textId="77777777" w:rsidR="00D03DB3" w:rsidRPr="00D03DB3" w:rsidRDefault="00D03DB3" w:rsidP="00D03DB3">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Unless specifically defined below, words or phrases used in this ordinance shall be interpreted so as to give them the meaning they have in common usage. </w:t>
      </w:r>
    </w:p>
    <w:p w14:paraId="1C9D7104" w14:textId="20D23679"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APPEAL</w:t>
      </w:r>
      <w:r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 request for a review of the interpretation of any provision of this ordinance or a request for a variance. </w:t>
      </w:r>
    </w:p>
    <w:p w14:paraId="5F057AE5" w14:textId="41B9C80F"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AREA OF SHALLOW FLOODING</w:t>
      </w:r>
      <w:r w:rsidR="00D03DB3" w:rsidRPr="00D03DB3">
        <w:rPr>
          <w:rFonts w:ascii="Arial Narrow" w:eastAsia="Times New Roman" w:hAnsi="Arial Narrow" w:cs="Times New Roman"/>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 designated </w:t>
      </w:r>
      <w:r w:rsidR="00D03DB3" w:rsidRPr="00D03DB3">
        <w:rPr>
          <w:rFonts w:ascii="Arial Narrow" w:eastAsia="Times New Roman" w:hAnsi="Arial Narrow" w:cs="Times New Roman"/>
          <w:b/>
          <w:bCs/>
          <w:i/>
          <w:iCs/>
          <w:kern w:val="0"/>
          <w:sz w:val="22"/>
          <w:u w:val="single"/>
          <w14:ligatures w14:val="none"/>
        </w:rPr>
        <w:t>Zone AO, AH, AR/AO or AR/AH</w:t>
      </w:r>
      <w:r w:rsidR="00D03DB3" w:rsidRPr="00D03DB3">
        <w:rPr>
          <w:rFonts w:ascii="Arial Narrow" w:eastAsia="Times New Roman" w:hAnsi="Arial Narrow" w:cs="Times New Roman"/>
          <w:kern w:val="0"/>
          <w:sz w:val="22"/>
          <w14:ligatures w14:val="none"/>
        </w:rPr>
        <w:t xml:space="preserve"> on a community’s Flood Insurance Rate Map (FIRM) with a one percent or greater annual chance of flooding to an average depth of one to three feet where a clearly defined channel </w:t>
      </w:r>
    </w:p>
    <w:p w14:paraId="7048983A" w14:textId="77777777" w:rsidR="00D03DB3" w:rsidRPr="00D03DB3" w:rsidRDefault="00D03DB3" w:rsidP="00D03DB3">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does not exist, where the path of flooding is unpredictable, and where velocity flow may be evident. Such flooding is characterized by ponding or sheet flow. </w:t>
      </w:r>
    </w:p>
    <w:p w14:paraId="2C04DEA2" w14:textId="6D94E429"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AREA OF SPECIAL FLOOD HAZARD:</w:t>
      </w:r>
      <w:r w:rsidRPr="00D03DB3">
        <w:rPr>
          <w:rFonts w:ascii="Arial Narrow" w:eastAsia="Times New Roman" w:hAnsi="Arial Narrow" w:cs="Times New Roman"/>
          <w:kern w:val="0"/>
          <w:sz w:val="22"/>
          <w14:ligatures w14:val="none"/>
        </w:rPr>
        <w:t xml:space="preserve"> </w:t>
      </w:r>
      <w:r w:rsidR="00D03DB3" w:rsidRPr="00D03DB3">
        <w:rPr>
          <w:rFonts w:ascii="Arial Narrow" w:eastAsia="Times New Roman" w:hAnsi="Arial Narrow" w:cs="Times New Roman"/>
          <w:kern w:val="0"/>
          <w:sz w:val="22"/>
          <w14:ligatures w14:val="none"/>
        </w:rPr>
        <w:t xml:space="preserve">The land in the floodplain within a community subject to a 1 percent or greater chance of flooding in any given year. It is shown on the Flood Insurance Rate Map (FIRM) as Zone A, AO, AH, A1-30, AE, A99, AR </w:t>
      </w:r>
      <w:r w:rsidR="00D03DB3" w:rsidRPr="00D03DB3">
        <w:rPr>
          <w:rFonts w:ascii="Arial Narrow" w:eastAsia="Times New Roman" w:hAnsi="Arial Narrow" w:cs="Times New Roman"/>
          <w:color w:val="7030A0"/>
          <w:kern w:val="0"/>
          <w:sz w:val="22"/>
          <w14:ligatures w14:val="none"/>
        </w:rPr>
        <w:t>(V, V1-30, VE)</w:t>
      </w:r>
      <w:r w:rsidR="00D03DB3" w:rsidRPr="00D03DB3">
        <w:rPr>
          <w:rFonts w:ascii="Arial Narrow" w:eastAsia="Times New Roman" w:hAnsi="Arial Narrow" w:cs="Times New Roman"/>
          <w:kern w:val="0"/>
          <w:sz w:val="22"/>
          <w14:ligatures w14:val="none"/>
        </w:rPr>
        <w:t xml:space="preserve">. “Special flood hazard area” is synonymous in meaning and definition with the phrase “area of special flood hazard.” </w:t>
      </w:r>
    </w:p>
    <w:p w14:paraId="51DDC68A" w14:textId="6494F863"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BASE FLOOD</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The flood having a one percent chance of being equaled or exceeded in any given year. </w:t>
      </w:r>
    </w:p>
    <w:p w14:paraId="4416863B" w14:textId="0F7356C8"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BASE FLOOD ELEVATION (BFE</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The elevation to which floodwater is anticipated to rise during the base flood. </w:t>
      </w:r>
    </w:p>
    <w:p w14:paraId="2F286711" w14:textId="43EA0C36"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BASEMENT</w:t>
      </w:r>
      <w:r w:rsidR="00D03DB3" w:rsidRPr="005E3D2E">
        <w:rPr>
          <w:rFonts w:ascii="Arial Narrow" w:eastAsia="Times New Roman" w:hAnsi="Arial Narrow" w:cs="Times New Roman"/>
          <w:b/>
          <w:bCs/>
          <w:color w:val="0070C0"/>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Any area of the building having its floor subgrade (below ground level) on all sides. </w:t>
      </w:r>
    </w:p>
    <w:p w14:paraId="3C06C4A7" w14:textId="1C9B7026" w:rsidR="00D03DB3" w:rsidRPr="00D03DB3" w:rsidRDefault="005E3D2E" w:rsidP="00D03DB3">
      <w:pPr>
        <w:spacing w:after="0" w:line="265" w:lineRule="auto"/>
        <w:ind w:left="1080"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BREAKAWAY WALL</w:t>
      </w:r>
      <w:r w:rsidR="00D03DB3" w:rsidRPr="00D03DB3">
        <w:rPr>
          <w:rFonts w:ascii="Arial Narrow" w:eastAsia="Times New Roman" w:hAnsi="Arial Narrow" w:cs="Times New Roman"/>
          <w:kern w:val="0"/>
          <w:sz w:val="22"/>
          <w:u w:val="single" w:color="7030A0"/>
          <w14:ligatures w14:val="none"/>
        </w:rPr>
        <w:t>:</w:t>
      </w:r>
      <w:r w:rsidR="00D03DB3" w:rsidRPr="00D03DB3">
        <w:rPr>
          <w:rFonts w:ascii="Arial Narrow" w:eastAsia="Times New Roman" w:hAnsi="Arial Narrow" w:cs="Times New Roman"/>
          <w:kern w:val="0"/>
          <w:sz w:val="22"/>
          <w14:ligatures w14:val="none"/>
        </w:rPr>
        <w:t xml:space="preserve"> A wall that is not part of the structural support of the building and is intended through its design and construction to collapse under specific lateral loading forces, without causing damage to the elevated portion of the building or supporting foundation system. </w:t>
      </w:r>
    </w:p>
    <w:p w14:paraId="6AB30D76" w14:textId="73C9F976"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DEVELOPMENT</w:t>
      </w:r>
      <w:r w:rsidR="00D03DB3" w:rsidRPr="005E3D2E">
        <w:rPr>
          <w:rFonts w:ascii="Arial Narrow" w:eastAsia="Times New Roman" w:hAnsi="Arial Narrow" w:cs="Times New Roman"/>
          <w:b/>
          <w:bCs/>
          <w:color w:val="0070C0"/>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Any man-made change to improved or unimproved real estate, including but not limited to buildings or other structures, mining, dredging, filling, grading, paving, excavation or drilling operations or storage of equipment or materials. </w:t>
      </w:r>
    </w:p>
    <w:p w14:paraId="72185D0D" w14:textId="51B80B5A" w:rsidR="00D03DB3" w:rsidRPr="00D03DB3" w:rsidRDefault="00D03DB3" w:rsidP="006E5B04">
      <w:pPr>
        <w:spacing w:after="0"/>
        <w:ind w:left="370"/>
        <w:rPr>
          <w:rFonts w:ascii="Arial Narrow" w:eastAsia="Times New Roman" w:hAnsi="Arial Narrow" w:cs="Times New Roman"/>
          <w:kern w:val="0"/>
          <w:sz w:val="22"/>
          <w14:ligatures w14:val="none"/>
        </w:rPr>
      </w:pPr>
      <w:r w:rsidRPr="005E3D2E">
        <w:rPr>
          <w:rFonts w:ascii="Arial Narrow" w:eastAsia="Calibri" w:hAnsi="Arial Narrow" w:cs="Calibri"/>
          <w:b/>
          <w:bCs/>
          <w:noProof/>
          <w:color w:val="0070C0"/>
          <w:kern w:val="0"/>
          <w:sz w:val="22"/>
          <w14:ligatures w14:val="none"/>
        </w:rPr>
        <mc:AlternateContent>
          <mc:Choice Requires="wpg">
            <w:drawing>
              <wp:anchor distT="0" distB="0" distL="114300" distR="114300" simplePos="0" relativeHeight="251547648" behindDoc="1" locked="0" layoutInCell="1" allowOverlap="1" wp14:anchorId="60C6E1FD" wp14:editId="48D89CB2">
                <wp:simplePos x="0" y="0"/>
                <wp:positionH relativeFrom="page">
                  <wp:align>center</wp:align>
                </wp:positionH>
                <wp:positionV relativeFrom="paragraph">
                  <wp:posOffset>6186</wp:posOffset>
                </wp:positionV>
                <wp:extent cx="5038344" cy="499872"/>
                <wp:effectExtent l="0" t="0" r="0" b="0"/>
                <wp:wrapNone/>
                <wp:docPr id="87849" name="Group 87849"/>
                <wp:cNvGraphicFramePr/>
                <a:graphic xmlns:a="http://schemas.openxmlformats.org/drawingml/2006/main">
                  <a:graphicData uri="http://schemas.microsoft.com/office/word/2010/wordprocessingGroup">
                    <wpg:wgp>
                      <wpg:cNvGrpSpPr/>
                      <wpg:grpSpPr>
                        <a:xfrm>
                          <a:off x="0" y="0"/>
                          <a:ext cx="5038344" cy="499872"/>
                          <a:chOff x="0" y="0"/>
                          <a:chExt cx="5038344" cy="499872"/>
                        </a:xfrm>
                      </wpg:grpSpPr>
                      <wps:wsp>
                        <wps:cNvPr id="120229" name="Shape 120229"/>
                        <wps:cNvSpPr/>
                        <wps:spPr>
                          <a:xfrm>
                            <a:off x="0" y="0"/>
                            <a:ext cx="5027676" cy="158496"/>
                          </a:xfrm>
                          <a:custGeom>
                            <a:avLst/>
                            <a:gdLst/>
                            <a:ahLst/>
                            <a:cxnLst/>
                            <a:rect l="0" t="0" r="0" b="0"/>
                            <a:pathLst>
                              <a:path w="5027676" h="158496">
                                <a:moveTo>
                                  <a:pt x="0" y="0"/>
                                </a:moveTo>
                                <a:lnTo>
                                  <a:pt x="5027676" y="0"/>
                                </a:lnTo>
                                <a:lnTo>
                                  <a:pt x="5027676" y="158496"/>
                                </a:lnTo>
                                <a:lnTo>
                                  <a:pt x="0" y="158496"/>
                                </a:lnTo>
                                <a:lnTo>
                                  <a:pt x="0" y="0"/>
                                </a:lnTo>
                              </a:path>
                            </a:pathLst>
                          </a:custGeom>
                          <a:solidFill>
                            <a:srgbClr val="FFFF00"/>
                          </a:solidFill>
                          <a:ln w="0" cap="flat">
                            <a:noFill/>
                            <a:miter lim="127000"/>
                          </a:ln>
                          <a:effectLst/>
                        </wps:spPr>
                        <wps:bodyPr/>
                      </wps:wsp>
                      <wps:wsp>
                        <wps:cNvPr id="120230" name="Shape 120230"/>
                        <wps:cNvSpPr/>
                        <wps:spPr>
                          <a:xfrm>
                            <a:off x="457200" y="170688"/>
                            <a:ext cx="4581144" cy="158496"/>
                          </a:xfrm>
                          <a:custGeom>
                            <a:avLst/>
                            <a:gdLst/>
                            <a:ahLst/>
                            <a:cxnLst/>
                            <a:rect l="0" t="0" r="0" b="0"/>
                            <a:pathLst>
                              <a:path w="4581144" h="158496">
                                <a:moveTo>
                                  <a:pt x="0" y="0"/>
                                </a:moveTo>
                                <a:lnTo>
                                  <a:pt x="4581144" y="0"/>
                                </a:lnTo>
                                <a:lnTo>
                                  <a:pt x="4581144" y="158496"/>
                                </a:lnTo>
                                <a:lnTo>
                                  <a:pt x="0" y="158496"/>
                                </a:lnTo>
                                <a:lnTo>
                                  <a:pt x="0" y="0"/>
                                </a:lnTo>
                              </a:path>
                            </a:pathLst>
                          </a:custGeom>
                          <a:solidFill>
                            <a:srgbClr val="FFFF00"/>
                          </a:solidFill>
                          <a:ln w="0" cap="flat">
                            <a:noFill/>
                            <a:miter lim="127000"/>
                          </a:ln>
                          <a:effectLst/>
                        </wps:spPr>
                        <wps:bodyPr/>
                      </wps:wsp>
                      <wps:wsp>
                        <wps:cNvPr id="120231" name="Shape 120231"/>
                        <wps:cNvSpPr/>
                        <wps:spPr>
                          <a:xfrm>
                            <a:off x="457200" y="341376"/>
                            <a:ext cx="914400" cy="158496"/>
                          </a:xfrm>
                          <a:custGeom>
                            <a:avLst/>
                            <a:gdLst/>
                            <a:ahLst/>
                            <a:cxnLst/>
                            <a:rect l="0" t="0" r="0" b="0"/>
                            <a:pathLst>
                              <a:path w="914400" h="158496">
                                <a:moveTo>
                                  <a:pt x="0" y="0"/>
                                </a:moveTo>
                                <a:lnTo>
                                  <a:pt x="914400" y="0"/>
                                </a:lnTo>
                                <a:lnTo>
                                  <a:pt x="914400"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326C003F" id="Group 87849" o:spid="_x0000_s1026" style="position:absolute;margin-left:0;margin-top:.5pt;width:396.7pt;height:39.35pt;z-index:-251768832;mso-position-horizontal:center;mso-position-horizontal-relative:page" coordsize="50383,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BxywIAAIsLAAAOAAAAZHJzL2Uyb0RvYy54bWzsls1y2yAQx++d6Tswujf6sGzLmtg5NE0u&#10;nTYzSR6AIPQxg4ABYjlv3wUZRXI6cSZNfYoPAsFq2f3zY835xa5laEuVbgRfB/FZFCDKiSgaXq2D&#10;+7urb1mAtMG8wExwug6eqA4uNl+/nHcyp4moBSuoQuCE67yT66A2RuZhqElNW6zPhKQcJkuhWmzg&#10;VVVhoXAH3lsWJlG0CDuhCqkEoVrD6GU/GWyc/7KkxPwuS00NYusAYjPuqdzzwT7DzTnOK4Vl3ZB9&#10;GPgdUbS44bDo4OoSG4weVfPCVdsQJbQozRkRbSjKsiHU5QDZxNFBNtdKPEqXS5V3lRxkAmkPdHq3&#10;W/Jre63krbxRoEQnK9DCvdlcdqVqbQtRop2T7GmQjO4MIjA4j2bZLE0DRGAuXa2yZdJrSmoQ/sVn&#10;pP7x+oehXzacBNNJwEM/K6D/TYHbGkvqhNU5KHCjUFMAvUmUJKsAcdwCqc4G7cecOM52kErnGlR7&#10;u07JcrFc9DrF8yxdLaxOQ7o4J4/aXFPhFMfbn9r0aBa+h2vfIzvuuwoAfxVtiY39zoZpu6izW7YP&#10;pYaU+0jsdCu29E44Q3OwbxDl8yzjY6vBmUcDbL2Fb6XzN7acCODNfNubw2EFl282dCd5WBs6Nlun&#10;76AADI411oI1xVXDmE1Zq+rhO1Noi6FOXMEv8g4nZoxbASE0gqFWlQwbd+i5sH7cfrWNgXrGmtbi&#10;tIwGN4zbZairSP3mAeAeIdt7EMWTO4RuHFi3x/FE0M8go0PoYQwSsiHAATkOfTpfQjnu92wZLbKs&#10;rwK+TKTzLI59mZhsqi8y4635r/gPoXwE/oOzo/iPLScCeOx9+4m/o/6U+Md/wT9+L/6zNJ5BoXfV&#10;wOO/Avbt6bB/kpPNPzn9PpKPgN/7Osr+yHCSvUfet5/o79F3lx+48bk/sP3t1F4px+/QH9+hN38A&#10;AAD//wMAUEsDBBQABgAIAAAAIQDBa5uk3AAAAAUBAAAPAAAAZHJzL2Rvd25yZXYueG1sTI9PT8JA&#10;EMXvJn6HzZh4k21FBWu3hBD1REgEE+JtaIe2oTvbdJe2fHuHk57mz5u895t0MdpG9dT52rGBeBKB&#10;Is5dUXNp4Hv38TAH5QNygY1jMnAhD4vs9ibFpHADf1G/DaUSE/YJGqhCaBOtfV6RRT9xLbFoR9dZ&#10;DDJ2pS46HMTcNvoxil60xZolocKWVhXlp+3ZGvgccFhO4/d+fTquLj+7581+HZMx93fj8g1UoDH8&#10;HcMVX9AhE6aDO3PhVWNAHgmylSLi7HX6BOpwbWags1T/p89+AQAA//8DAFBLAQItABQABgAIAAAA&#10;IQC2gziS/gAAAOEBAAATAAAAAAAAAAAAAAAAAAAAAABbQ29udGVudF9UeXBlc10ueG1sUEsBAi0A&#10;FAAGAAgAAAAhADj9If/WAAAAlAEAAAsAAAAAAAAAAAAAAAAALwEAAF9yZWxzLy5yZWxzUEsBAi0A&#10;FAAGAAgAAAAhAI5k0HHLAgAAiwsAAA4AAAAAAAAAAAAAAAAALgIAAGRycy9lMm9Eb2MueG1sUEsB&#10;Ai0AFAAGAAgAAAAhAMFrm6TcAAAABQEAAA8AAAAAAAAAAAAAAAAAJQUAAGRycy9kb3ducmV2Lnht&#10;bFBLBQYAAAAABAAEAPMAAAAuBgAAAAA=&#10;">
                <v:shape id="Shape 120229" o:spid="_x0000_s1027" style="position:absolute;width:50276;height:1584;visibility:visible;mso-wrap-style:square;v-text-anchor:top" coordsize="502767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J5wwAAAN8AAAAPAAAAZHJzL2Rvd25yZXYueG1sRE/LagIx&#10;FN0L/kO4gruadKi1nRqltPhY+qJ0eZlcZwYnN0MSdfx7Uyi4PJz3dN7ZRlzIh9qxhueRAkFcOFNz&#10;qeGwXzy9gQgR2WDjmDTcKMB81u9NMTfuylu67GIpUgiHHDVUMba5lKGoyGIYuZY4cUfnLcYEfSmN&#10;x2sKt43MlHqVFmtODRW29FVRcdqdrYbF6hS+zaE93vzveLJW+yW+bH60Hg66zw8Qkbr4EP+71ybN&#10;z1SWvcPfnwRAzu4AAAD//wMAUEsBAi0AFAAGAAgAAAAhANvh9svuAAAAhQEAABMAAAAAAAAAAAAA&#10;AAAAAAAAAFtDb250ZW50X1R5cGVzXS54bWxQSwECLQAUAAYACAAAACEAWvQsW78AAAAVAQAACwAA&#10;AAAAAAAAAAAAAAAfAQAAX3JlbHMvLnJlbHNQSwECLQAUAAYACAAAACEADo1SecMAAADfAAAADwAA&#10;AAAAAAAAAAAAAAAHAgAAZHJzL2Rvd25yZXYueG1sUEsFBgAAAAADAAMAtwAAAPcCAAAAAA==&#10;" path="m,l5027676,r,158496l,158496,,e" fillcolor="yellow" stroked="f" strokeweight="0">
                  <v:stroke miterlimit="83231f" joinstyle="miter"/>
                  <v:path arrowok="t" textboxrect="0,0,5027676,158496"/>
                </v:shape>
                <v:shape id="Shape 120230" o:spid="_x0000_s1028" style="position:absolute;left:4572;top:1706;width:45811;height:1585;visibility:visible;mso-wrap-style:square;v-text-anchor:top" coordsize="45811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7QwwAAAN8AAAAPAAAAZHJzL2Rvd25yZXYueG1sRE9NawIx&#10;EL0X+h/CFLzVxBVEtkbRlkKvtRXtbdiMu4ubyZKM7ra/vjkUeny879Vm9J26UUxtYAuzqQFFXAXX&#10;cm3h8+P1cQkqCbLDLjBZ+KYEm/X93QpLFwZ+p9teapVDOJVooRHpS61T1ZDHNA09cebOIXqUDGOt&#10;XcQhh/tOF8YstMeWc0ODPT03VF32V2/hcLou+uMxiuy+Dj8vbjssjdTWTh7G7RMooVH+xX/uN5fn&#10;F6aY5wf5Twag178AAAD//wMAUEsBAi0AFAAGAAgAAAAhANvh9svuAAAAhQEAABMAAAAAAAAAAAAA&#10;AAAAAAAAAFtDb250ZW50X1R5cGVzXS54bWxQSwECLQAUAAYACAAAACEAWvQsW78AAAAVAQAACwAA&#10;AAAAAAAAAAAAAAAfAQAAX3JlbHMvLnJlbHNQSwECLQAUAAYACAAAACEAtsTu0MMAAADfAAAADwAA&#10;AAAAAAAAAAAAAAAHAgAAZHJzL2Rvd25yZXYueG1sUEsFBgAAAAADAAMAtwAAAPcCAAAAAA==&#10;" path="m,l4581144,r,158496l,158496,,e" fillcolor="yellow" stroked="f" strokeweight="0">
                  <v:stroke miterlimit="83231f" joinstyle="miter"/>
                  <v:path arrowok="t" textboxrect="0,0,4581144,158496"/>
                </v:shape>
                <v:shape id="Shape 120231" o:spid="_x0000_s1029" style="position:absolute;left:4572;top:3413;width:9144;height:1585;visibility:visible;mso-wrap-style:square;v-text-anchor:top" coordsize="9144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U7SwgAAAN8AAAAPAAAAZHJzL2Rvd25yZXYueG1sRE9Ni8Iw&#10;EL0v+B/CCF4WTexClWoUFQSFvax68TY0Y1tsJqWJtv57s7Cwx8f7Xq57W4sntb5yrGE6USCIc2cq&#10;LjRczvvxHIQPyAZrx6ThRR7Wq8HHEjPjOv6h5ykUIoawz1BDGUKTSenzkiz6iWuII3dzrcUQYVtI&#10;02IXw20tE6VSabHi2FBiQ7uS8vvpYTUYTK+H70dnt1W6PX/u0uOM1VXr0bDfLEAE6sO/+M99MHF+&#10;opKvKfz+iQDk6g0AAP//AwBQSwECLQAUAAYACAAAACEA2+H2y+4AAACFAQAAEwAAAAAAAAAAAAAA&#10;AAAAAAAAW0NvbnRlbnRfVHlwZXNdLnhtbFBLAQItABQABgAIAAAAIQBa9CxbvwAAABUBAAALAAAA&#10;AAAAAAAAAAAAAB8BAABfcmVscy8ucmVsc1BLAQItABQABgAIAAAAIQD4mU7SwgAAAN8AAAAPAAAA&#10;AAAAAAAAAAAAAAcCAABkcnMvZG93bnJldi54bWxQSwUGAAAAAAMAAwC3AAAA9gIAAAAA&#10;" path="m,l914400,r,158496l,158496,,e" fillcolor="yellow" stroked="f" strokeweight="0">
                  <v:stroke miterlimit="83231f" joinstyle="miter"/>
                  <v:path arrowok="t" textboxrect="0,0,914400,158496"/>
                </v:shape>
                <w10:wrap anchorx="page"/>
              </v:group>
            </w:pict>
          </mc:Fallback>
        </mc:AlternateContent>
      </w:r>
      <w:r w:rsidR="005E3D2E" w:rsidRPr="005E3D2E">
        <w:rPr>
          <w:rFonts w:ascii="Arial Narrow" w:eastAsia="Times New Roman" w:hAnsi="Arial Narrow" w:cs="Times New Roman"/>
          <w:b/>
          <w:bCs/>
          <w:color w:val="0070C0"/>
          <w:kern w:val="0"/>
          <w:sz w:val="22"/>
          <w:u w:val="single" w:color="000000"/>
          <w14:ligatures w14:val="none"/>
        </w:rPr>
        <w:t>FILL:</w:t>
      </w:r>
      <w:r w:rsidRPr="00D03DB3">
        <w:rPr>
          <w:rFonts w:ascii="Arial Narrow" w:eastAsia="Times New Roman" w:hAnsi="Arial Narrow" w:cs="Times New Roman"/>
          <w:kern w:val="0"/>
          <w:sz w:val="22"/>
          <w:u w:val="single" w:color="000000"/>
          <w14:ligatures w14:val="none"/>
        </w:rPr>
        <w:t xml:space="preserve"> </w:t>
      </w:r>
      <w:r w:rsidRPr="00D03DB3">
        <w:rPr>
          <w:rFonts w:ascii="Arial Narrow" w:eastAsia="Times New Roman" w:hAnsi="Arial Narrow" w:cs="Times New Roman"/>
          <w:kern w:val="0"/>
          <w:sz w:val="22"/>
          <w14:ligatures w14:val="none"/>
        </w:rPr>
        <w:t xml:space="preserve">Placement of any materials such as soil, gravel, crushed stone, or other materials </w:t>
      </w:r>
      <w:r w:rsidRPr="00D03DB3">
        <w:rPr>
          <w:rFonts w:ascii="Arial Narrow" w:eastAsia="Times New Roman" w:hAnsi="Arial Narrow" w:cs="Times New Roman"/>
          <w:kern w:val="0"/>
          <w:sz w:val="22"/>
          <w:highlight w:val="yellow"/>
          <w14:ligatures w14:val="none"/>
        </w:rPr>
        <w:t>that change the elevation of the floodplain. The placement of fill is considered “development.”</w:t>
      </w:r>
    </w:p>
    <w:p w14:paraId="1CD2BF28" w14:textId="69D2A89D" w:rsidR="00D03DB3" w:rsidRPr="00D03DB3" w:rsidRDefault="005E3D2E" w:rsidP="007C5305">
      <w:pPr>
        <w:spacing w:after="0"/>
        <w:ind w:firstLine="36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shd w:val="clear" w:color="auto" w:fill="FFFF00"/>
          <w14:ligatures w14:val="none"/>
        </w:rPr>
        <w:t>FISH ACCESSIBLE SPACE</w:t>
      </w:r>
      <w:r w:rsidR="00D03DB3" w:rsidRPr="00D03DB3">
        <w:rPr>
          <w:rFonts w:ascii="Arial Narrow" w:eastAsia="Times New Roman" w:hAnsi="Arial Narrow" w:cs="Times New Roman"/>
          <w:kern w:val="0"/>
          <w:sz w:val="22"/>
          <w:u w:val="single" w:color="000000"/>
          <w:shd w:val="clear" w:color="auto" w:fill="FFFF00"/>
          <w14:ligatures w14:val="none"/>
        </w:rPr>
        <w:t xml:space="preserve">: </w:t>
      </w:r>
      <w:r w:rsidR="00D03DB3" w:rsidRPr="00D03DB3">
        <w:rPr>
          <w:rFonts w:ascii="Arial Narrow" w:eastAsia="Times New Roman" w:hAnsi="Arial Narrow" w:cs="Times New Roman"/>
          <w:kern w:val="0"/>
          <w:sz w:val="22"/>
          <w:shd w:val="clear" w:color="auto" w:fill="FFFF00"/>
          <w14:ligatures w14:val="none"/>
        </w:rPr>
        <w:t>The volumetric space available to fish to access.</w:t>
      </w:r>
      <w:r w:rsidR="00D03DB3" w:rsidRPr="00D03DB3">
        <w:rPr>
          <w:rFonts w:ascii="Arial Narrow" w:eastAsia="Times New Roman" w:hAnsi="Arial Narrow" w:cs="Times New Roman"/>
          <w:kern w:val="0"/>
          <w:sz w:val="22"/>
          <w14:ligatures w14:val="none"/>
        </w:rPr>
        <w:t xml:space="preserve"> </w:t>
      </w:r>
    </w:p>
    <w:p w14:paraId="5BFC2604" w14:textId="55B0C167" w:rsidR="00D03DB3" w:rsidRPr="00D03DB3" w:rsidRDefault="005E3D2E" w:rsidP="007C5305">
      <w:pPr>
        <w:spacing w:after="0"/>
        <w:ind w:left="37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shd w:val="clear" w:color="auto" w:fill="FFFF00"/>
          <w14:ligatures w14:val="none"/>
        </w:rPr>
        <w:t>FISH EGRESS-ABLE SPACE</w:t>
      </w:r>
      <w:r w:rsidR="00D03DB3" w:rsidRPr="00D03DB3">
        <w:rPr>
          <w:rFonts w:ascii="Arial Narrow" w:eastAsia="Times New Roman" w:hAnsi="Arial Narrow" w:cs="Times New Roman"/>
          <w:kern w:val="0"/>
          <w:sz w:val="22"/>
          <w:u w:val="single" w:color="000000"/>
          <w:shd w:val="clear" w:color="auto" w:fill="FFFF00"/>
          <w14:ligatures w14:val="none"/>
        </w:rPr>
        <w:t xml:space="preserve">: </w:t>
      </w:r>
      <w:r w:rsidR="00D03DB3" w:rsidRPr="00D03DB3">
        <w:rPr>
          <w:rFonts w:ascii="Arial Narrow" w:eastAsia="Times New Roman" w:hAnsi="Arial Narrow" w:cs="Times New Roman"/>
          <w:kern w:val="0"/>
          <w:sz w:val="22"/>
          <w:shd w:val="clear" w:color="auto" w:fill="FFFF00"/>
          <w14:ligatures w14:val="none"/>
        </w:rPr>
        <w:t>The volumetric space available to fish to exit or leave from</w:t>
      </w:r>
      <w:r w:rsidR="00D03DB3" w:rsidRPr="00D03DB3">
        <w:rPr>
          <w:rFonts w:ascii="Arial Narrow" w:eastAsia="Times New Roman" w:hAnsi="Arial Narrow" w:cs="Times New Roman"/>
          <w:kern w:val="0"/>
          <w:sz w:val="22"/>
          <w14:ligatures w14:val="none"/>
        </w:rPr>
        <w:t xml:space="preserve">. </w:t>
      </w:r>
    </w:p>
    <w:p w14:paraId="734B420A" w14:textId="6EC22943" w:rsidR="00D03DB3" w:rsidRPr="00D03DB3" w:rsidRDefault="005E3D2E" w:rsidP="006E5B04">
      <w:pPr>
        <w:spacing w:after="0" w:line="259" w:lineRule="auto"/>
        <w:ind w:left="355"/>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FLOOD OR FLOODING</w:t>
      </w:r>
      <w:r w:rsidR="00D03DB3" w:rsidRPr="00D03DB3">
        <w:rPr>
          <w:rFonts w:ascii="Arial Narrow" w:eastAsia="Times New Roman" w:hAnsi="Arial Narrow" w:cs="Times New Roman"/>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w:t>
      </w:r>
    </w:p>
    <w:p w14:paraId="29316AA0" w14:textId="77777777" w:rsidR="00D03DB3" w:rsidRPr="00D03DB3" w:rsidRDefault="00D03DB3" w:rsidP="00506650">
      <w:pPr>
        <w:numPr>
          <w:ilvl w:val="0"/>
          <w:numId w:val="25"/>
        </w:numPr>
        <w:spacing w:after="0"/>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 general and temporary condition of partial or complete inundation of normally dry land areas from: </w:t>
      </w:r>
    </w:p>
    <w:p w14:paraId="67D452AA" w14:textId="77777777" w:rsidR="00D03DB3" w:rsidRPr="00D03DB3" w:rsidRDefault="00D03DB3" w:rsidP="00506650">
      <w:pPr>
        <w:numPr>
          <w:ilvl w:val="1"/>
          <w:numId w:val="2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overflow of inland or tidal waters. </w:t>
      </w:r>
    </w:p>
    <w:p w14:paraId="57743C17" w14:textId="77777777" w:rsidR="00D03DB3" w:rsidRPr="00D03DB3" w:rsidRDefault="00D03DB3" w:rsidP="00506650">
      <w:pPr>
        <w:numPr>
          <w:ilvl w:val="1"/>
          <w:numId w:val="2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unusual and rapid accumulation or runoff of surface waters from any source.  </w:t>
      </w:r>
    </w:p>
    <w:p w14:paraId="2132339F" w14:textId="77777777" w:rsidR="00D03DB3" w:rsidRPr="00D03DB3" w:rsidRDefault="00D03DB3" w:rsidP="005E3D2E">
      <w:pPr>
        <w:numPr>
          <w:ilvl w:val="1"/>
          <w:numId w:val="2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Mudslides (i.e., mudflows) which are proximately caused by flooding as defined in paragraph (a)(2) of this definition and are akin to a river of liquid and flowing mud on the surfaces of normally dry land areas, as when earth is carried by a current of water and deposited along the path of the current.  </w:t>
      </w:r>
    </w:p>
    <w:p w14:paraId="1DF31881" w14:textId="77777777" w:rsidR="00D03DB3" w:rsidRPr="00D03DB3" w:rsidRDefault="00D03DB3" w:rsidP="006E5B04">
      <w:pPr>
        <w:numPr>
          <w:ilvl w:val="0"/>
          <w:numId w:val="2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paragraph (a)(1) of this definition. </w:t>
      </w:r>
    </w:p>
    <w:p w14:paraId="11FFDA1E" w14:textId="1B8FF732"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FLOOD ELEVATION STUDY</w:t>
      </w:r>
      <w:r w:rsidRPr="005E3D2E">
        <w:rPr>
          <w:rFonts w:ascii="Arial Narrow" w:eastAsia="Times New Roman" w:hAnsi="Arial Narrow" w:cs="Times New Roman"/>
          <w:color w:val="0070C0"/>
          <w:kern w:val="0"/>
          <w:sz w:val="22"/>
          <w:u w:val="single" w:color="000000"/>
          <w14:ligatures w14:val="none"/>
        </w:rPr>
        <w:t>:</w:t>
      </w:r>
      <w:r w:rsidRPr="005E3D2E">
        <w:rPr>
          <w:rFonts w:ascii="Arial Narrow" w:eastAsia="Times New Roman" w:hAnsi="Arial Narrow" w:cs="Times New Roman"/>
          <w:color w:val="0070C0"/>
          <w:kern w:val="0"/>
          <w:sz w:val="22"/>
          <w14:ligatures w14:val="none"/>
        </w:rPr>
        <w:t xml:space="preserve"> </w:t>
      </w:r>
      <w:r w:rsidR="00D03DB3" w:rsidRPr="00D03DB3">
        <w:rPr>
          <w:rFonts w:ascii="Arial Narrow" w:eastAsia="Times New Roman" w:hAnsi="Arial Narrow" w:cs="Times New Roman"/>
          <w:kern w:val="0"/>
          <w:sz w:val="22"/>
          <w14:ligatures w14:val="none"/>
        </w:rPr>
        <w:t xml:space="preserve">an examination, evaluation and determination of flood hazards and, if appropriate, corresponding water surface elevations, or an examination, evaluation and determination of mudslide (i.e., mudflow) and/or flood-related erosion hazards. </w:t>
      </w:r>
    </w:p>
    <w:p w14:paraId="1F5F6ECB" w14:textId="2C14AB81"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FLOOD INSURANCE RATE MAP (FIRM</w:t>
      </w:r>
      <w:r w:rsidRPr="005E3D2E">
        <w:rPr>
          <w:rFonts w:ascii="Arial Narrow" w:eastAsia="Times New Roman" w:hAnsi="Arial Narrow" w:cs="Times New Roman"/>
          <w:color w:val="0070C0"/>
          <w:kern w:val="0"/>
          <w:sz w:val="22"/>
          <w:u w:val="single" w:color="000000"/>
          <w14:ligatures w14:val="none"/>
        </w:rPr>
        <w:t>)</w:t>
      </w:r>
      <w:r w:rsidR="00D03DB3" w:rsidRPr="00D03DB3">
        <w:rPr>
          <w:rFonts w:ascii="Arial Narrow" w:eastAsia="Times New Roman" w:hAnsi="Arial Narrow" w:cs="Times New Roman"/>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The official map of a community, on which the Federal Insurance Administrator has delineated both the special hazard areas and the risk premium zones applicable to the community. A FIRM that has been made available digitally is called a Digital Flood Insurance Rate Map (DFIRM). </w:t>
      </w:r>
    </w:p>
    <w:p w14:paraId="08B0BB0E" w14:textId="5C407259" w:rsidR="00D03DB3" w:rsidRPr="00D03DB3" w:rsidRDefault="005E3D2E" w:rsidP="005E0F10">
      <w:pPr>
        <w:spacing w:after="0"/>
        <w:ind w:left="370" w:right="14"/>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FLOOD INSURANCE STUDY (FIS):</w:t>
      </w:r>
      <w:r w:rsidRPr="005E3D2E">
        <w:rPr>
          <w:rFonts w:ascii="Arial Narrow" w:eastAsia="Times New Roman" w:hAnsi="Arial Narrow" w:cs="Times New Roman"/>
          <w:color w:val="0070C0"/>
          <w:kern w:val="0"/>
          <w:sz w:val="22"/>
          <w14:ligatures w14:val="none"/>
        </w:rPr>
        <w:t xml:space="preserve"> </w:t>
      </w:r>
      <w:r w:rsidR="00D03DB3" w:rsidRPr="00D03DB3">
        <w:rPr>
          <w:rFonts w:ascii="Arial Narrow" w:eastAsia="Times New Roman" w:hAnsi="Arial Narrow" w:cs="Times New Roman"/>
          <w:kern w:val="0"/>
          <w:sz w:val="22"/>
          <w14:ligatures w14:val="none"/>
        </w:rPr>
        <w:t>See “Flood elevation study.”</w:t>
      </w:r>
      <w:r w:rsidR="007C5305">
        <w:rPr>
          <w:rFonts w:ascii="Arial Narrow" w:eastAsia="Times New Roman" w:hAnsi="Arial Narrow" w:cs="Times New Roman"/>
          <w:kern w:val="0"/>
          <w:sz w:val="22"/>
          <w14:ligatures w14:val="none"/>
        </w:rPr>
        <w:br w:type="page"/>
      </w:r>
      <w:r w:rsidRPr="005E3D2E">
        <w:rPr>
          <w:rFonts w:ascii="Arial Narrow" w:eastAsia="Times New Roman" w:hAnsi="Arial Narrow" w:cs="Times New Roman"/>
          <w:b/>
          <w:bCs/>
          <w:color w:val="0070C0"/>
          <w:kern w:val="0"/>
          <w:sz w:val="22"/>
          <w:u w:val="single" w:color="000000"/>
          <w14:ligatures w14:val="none"/>
        </w:rPr>
        <w:lastRenderedPageBreak/>
        <w:t>FLOODWAY</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The channel of a river or other watercourse and the adjacent land areas that must be reserved in order to discharge the base flood without cumulatively increasing the water surface elevation more than a designated height. Also referred to as "Regulatory Floodway." </w:t>
      </w:r>
    </w:p>
    <w:p w14:paraId="7F04BDA8" w14:textId="54086485" w:rsidR="00D03DB3" w:rsidRPr="00D03DB3" w:rsidRDefault="005E3D2E" w:rsidP="005E3D2E">
      <w:pPr>
        <w:spacing w:after="0" w:line="276" w:lineRule="auto"/>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FUNCTIONALLY DEPENDENT USE</w:t>
      </w:r>
      <w:r w:rsidR="00D03DB3" w:rsidRPr="00D03DB3">
        <w:rPr>
          <w:rFonts w:ascii="Arial Narrow" w:eastAsia="Times New Roman" w:hAnsi="Arial Narrow" w:cs="Times New Roman"/>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 use which cannot perform its intended purpose unless it is located or carried out in proximity to water. The term includes only docking facilities, port facilities that are necessary for the loading and unloading of cargo or passengers, and ship building and ship repair facilities, but does not include long-term storage or related manufacturing facilities.  </w:t>
      </w:r>
    </w:p>
    <w:p w14:paraId="73ECD15C" w14:textId="27776E37" w:rsidR="00D03DB3" w:rsidRPr="00D03DB3" w:rsidRDefault="00D03DB3" w:rsidP="005E3D2E">
      <w:pPr>
        <w:spacing w:after="0" w:line="276" w:lineRule="auto"/>
        <w:ind w:left="1080" w:right="14" w:hanging="720"/>
        <w:rPr>
          <w:rFonts w:ascii="Arial Narrow" w:eastAsia="Times New Roman" w:hAnsi="Arial Narrow" w:cs="Times New Roman"/>
          <w:kern w:val="0"/>
          <w:sz w:val="22"/>
          <w14:ligatures w14:val="none"/>
        </w:rPr>
      </w:pPr>
      <w:r w:rsidRPr="005E3D2E">
        <w:rPr>
          <w:rFonts w:ascii="Arial Narrow" w:eastAsia="Calibri" w:hAnsi="Arial Narrow" w:cs="Calibri"/>
          <w:b/>
          <w:bCs/>
          <w:noProof/>
          <w:color w:val="0070C0"/>
          <w:kern w:val="0"/>
          <w:sz w:val="22"/>
          <w14:ligatures w14:val="none"/>
        </w:rPr>
        <mc:AlternateContent>
          <mc:Choice Requires="wpg">
            <w:drawing>
              <wp:anchor distT="0" distB="0" distL="114300" distR="114300" simplePos="0" relativeHeight="251550720" behindDoc="1" locked="0" layoutInCell="1" allowOverlap="1" wp14:anchorId="3900472F" wp14:editId="5AB7ACD7">
                <wp:simplePos x="0" y="0"/>
                <wp:positionH relativeFrom="column">
                  <wp:posOffset>228600</wp:posOffset>
                </wp:positionH>
                <wp:positionV relativeFrom="paragraph">
                  <wp:posOffset>-29842</wp:posOffset>
                </wp:positionV>
                <wp:extent cx="5245608" cy="1868424"/>
                <wp:effectExtent l="0" t="0" r="0" b="0"/>
                <wp:wrapNone/>
                <wp:docPr id="101917" name="Group 101917"/>
                <wp:cNvGraphicFramePr/>
                <a:graphic xmlns:a="http://schemas.openxmlformats.org/drawingml/2006/main">
                  <a:graphicData uri="http://schemas.microsoft.com/office/word/2010/wordprocessingGroup">
                    <wpg:wgp>
                      <wpg:cNvGrpSpPr/>
                      <wpg:grpSpPr>
                        <a:xfrm>
                          <a:off x="0" y="0"/>
                          <a:ext cx="5245608" cy="1868424"/>
                          <a:chOff x="0" y="0"/>
                          <a:chExt cx="5245608" cy="1868424"/>
                        </a:xfrm>
                      </wpg:grpSpPr>
                      <wps:wsp>
                        <wps:cNvPr id="120235" name="Shape 120235"/>
                        <wps:cNvSpPr/>
                        <wps:spPr>
                          <a:xfrm>
                            <a:off x="0" y="0"/>
                            <a:ext cx="4893565" cy="158496"/>
                          </a:xfrm>
                          <a:custGeom>
                            <a:avLst/>
                            <a:gdLst/>
                            <a:ahLst/>
                            <a:cxnLst/>
                            <a:rect l="0" t="0" r="0" b="0"/>
                            <a:pathLst>
                              <a:path w="4893565" h="158496">
                                <a:moveTo>
                                  <a:pt x="0" y="0"/>
                                </a:moveTo>
                                <a:lnTo>
                                  <a:pt x="4893565" y="0"/>
                                </a:lnTo>
                                <a:lnTo>
                                  <a:pt x="4893565" y="158496"/>
                                </a:lnTo>
                                <a:lnTo>
                                  <a:pt x="0" y="158496"/>
                                </a:lnTo>
                                <a:lnTo>
                                  <a:pt x="0" y="0"/>
                                </a:lnTo>
                              </a:path>
                            </a:pathLst>
                          </a:custGeom>
                          <a:solidFill>
                            <a:srgbClr val="FFFF00"/>
                          </a:solidFill>
                          <a:ln w="0" cap="flat">
                            <a:noFill/>
                            <a:miter lim="127000"/>
                          </a:ln>
                          <a:effectLst/>
                        </wps:spPr>
                        <wps:bodyPr/>
                      </wps:wsp>
                      <wps:wsp>
                        <wps:cNvPr id="120236" name="Shape 120236"/>
                        <wps:cNvSpPr/>
                        <wps:spPr>
                          <a:xfrm>
                            <a:off x="457200" y="170688"/>
                            <a:ext cx="4663441" cy="158496"/>
                          </a:xfrm>
                          <a:custGeom>
                            <a:avLst/>
                            <a:gdLst/>
                            <a:ahLst/>
                            <a:cxnLst/>
                            <a:rect l="0" t="0" r="0" b="0"/>
                            <a:pathLst>
                              <a:path w="4663441" h="158496">
                                <a:moveTo>
                                  <a:pt x="0" y="0"/>
                                </a:moveTo>
                                <a:lnTo>
                                  <a:pt x="4663441" y="0"/>
                                </a:lnTo>
                                <a:lnTo>
                                  <a:pt x="4663441" y="158496"/>
                                </a:lnTo>
                                <a:lnTo>
                                  <a:pt x="0" y="158496"/>
                                </a:lnTo>
                                <a:lnTo>
                                  <a:pt x="0" y="0"/>
                                </a:lnTo>
                              </a:path>
                            </a:pathLst>
                          </a:custGeom>
                          <a:solidFill>
                            <a:srgbClr val="FFFF00"/>
                          </a:solidFill>
                          <a:ln w="0" cap="flat">
                            <a:noFill/>
                            <a:miter lim="127000"/>
                          </a:ln>
                          <a:effectLst/>
                        </wps:spPr>
                        <wps:bodyPr/>
                      </wps:wsp>
                      <wps:wsp>
                        <wps:cNvPr id="120237" name="Shape 120237"/>
                        <wps:cNvSpPr/>
                        <wps:spPr>
                          <a:xfrm>
                            <a:off x="457200" y="341376"/>
                            <a:ext cx="4443984" cy="158496"/>
                          </a:xfrm>
                          <a:custGeom>
                            <a:avLst/>
                            <a:gdLst/>
                            <a:ahLst/>
                            <a:cxnLst/>
                            <a:rect l="0" t="0" r="0" b="0"/>
                            <a:pathLst>
                              <a:path w="4443984" h="158496">
                                <a:moveTo>
                                  <a:pt x="0" y="0"/>
                                </a:moveTo>
                                <a:lnTo>
                                  <a:pt x="4443984" y="0"/>
                                </a:lnTo>
                                <a:lnTo>
                                  <a:pt x="4443984" y="158496"/>
                                </a:lnTo>
                                <a:lnTo>
                                  <a:pt x="0" y="158496"/>
                                </a:lnTo>
                                <a:lnTo>
                                  <a:pt x="0" y="0"/>
                                </a:lnTo>
                              </a:path>
                            </a:pathLst>
                          </a:custGeom>
                          <a:solidFill>
                            <a:srgbClr val="FFFF00"/>
                          </a:solidFill>
                          <a:ln w="0" cap="flat">
                            <a:noFill/>
                            <a:miter lim="127000"/>
                          </a:ln>
                          <a:effectLst/>
                        </wps:spPr>
                        <wps:bodyPr/>
                      </wps:wsp>
                      <wps:wsp>
                        <wps:cNvPr id="120238" name="Shape 120238"/>
                        <wps:cNvSpPr/>
                        <wps:spPr>
                          <a:xfrm>
                            <a:off x="457200" y="512064"/>
                            <a:ext cx="4631437" cy="160020"/>
                          </a:xfrm>
                          <a:custGeom>
                            <a:avLst/>
                            <a:gdLst/>
                            <a:ahLst/>
                            <a:cxnLst/>
                            <a:rect l="0" t="0" r="0" b="0"/>
                            <a:pathLst>
                              <a:path w="4631437" h="160020">
                                <a:moveTo>
                                  <a:pt x="0" y="0"/>
                                </a:moveTo>
                                <a:lnTo>
                                  <a:pt x="4631437" y="0"/>
                                </a:lnTo>
                                <a:lnTo>
                                  <a:pt x="4631437" y="160020"/>
                                </a:lnTo>
                                <a:lnTo>
                                  <a:pt x="0" y="160020"/>
                                </a:lnTo>
                                <a:lnTo>
                                  <a:pt x="0" y="0"/>
                                </a:lnTo>
                              </a:path>
                            </a:pathLst>
                          </a:custGeom>
                          <a:solidFill>
                            <a:srgbClr val="FFFF00"/>
                          </a:solidFill>
                          <a:ln w="0" cap="flat">
                            <a:noFill/>
                            <a:miter lim="127000"/>
                          </a:ln>
                          <a:effectLst/>
                        </wps:spPr>
                        <wps:bodyPr/>
                      </wps:wsp>
                      <wps:wsp>
                        <wps:cNvPr id="120239" name="Shape 120239"/>
                        <wps:cNvSpPr/>
                        <wps:spPr>
                          <a:xfrm>
                            <a:off x="457200" y="684276"/>
                            <a:ext cx="4628389" cy="158496"/>
                          </a:xfrm>
                          <a:custGeom>
                            <a:avLst/>
                            <a:gdLst/>
                            <a:ahLst/>
                            <a:cxnLst/>
                            <a:rect l="0" t="0" r="0" b="0"/>
                            <a:pathLst>
                              <a:path w="4628389" h="158496">
                                <a:moveTo>
                                  <a:pt x="0" y="0"/>
                                </a:moveTo>
                                <a:lnTo>
                                  <a:pt x="4628389" y="0"/>
                                </a:lnTo>
                                <a:lnTo>
                                  <a:pt x="4628389" y="158496"/>
                                </a:lnTo>
                                <a:lnTo>
                                  <a:pt x="0" y="158496"/>
                                </a:lnTo>
                                <a:lnTo>
                                  <a:pt x="0" y="0"/>
                                </a:lnTo>
                              </a:path>
                            </a:pathLst>
                          </a:custGeom>
                          <a:solidFill>
                            <a:srgbClr val="FFFF00"/>
                          </a:solidFill>
                          <a:ln w="0" cap="flat">
                            <a:noFill/>
                            <a:miter lim="127000"/>
                          </a:ln>
                          <a:effectLst/>
                        </wps:spPr>
                        <wps:bodyPr/>
                      </wps:wsp>
                      <wps:wsp>
                        <wps:cNvPr id="120240" name="Shape 120240"/>
                        <wps:cNvSpPr/>
                        <wps:spPr>
                          <a:xfrm>
                            <a:off x="457200" y="854964"/>
                            <a:ext cx="4788408" cy="158496"/>
                          </a:xfrm>
                          <a:custGeom>
                            <a:avLst/>
                            <a:gdLst/>
                            <a:ahLst/>
                            <a:cxnLst/>
                            <a:rect l="0" t="0" r="0" b="0"/>
                            <a:pathLst>
                              <a:path w="4788408" h="158496">
                                <a:moveTo>
                                  <a:pt x="0" y="0"/>
                                </a:moveTo>
                                <a:lnTo>
                                  <a:pt x="4788408" y="0"/>
                                </a:lnTo>
                                <a:lnTo>
                                  <a:pt x="4788408" y="158496"/>
                                </a:lnTo>
                                <a:lnTo>
                                  <a:pt x="0" y="158496"/>
                                </a:lnTo>
                                <a:lnTo>
                                  <a:pt x="0" y="0"/>
                                </a:lnTo>
                              </a:path>
                            </a:pathLst>
                          </a:custGeom>
                          <a:solidFill>
                            <a:srgbClr val="FFFF00"/>
                          </a:solidFill>
                          <a:ln w="0" cap="flat">
                            <a:noFill/>
                            <a:miter lim="127000"/>
                          </a:ln>
                          <a:effectLst/>
                        </wps:spPr>
                        <wps:bodyPr/>
                      </wps:wsp>
                      <wps:wsp>
                        <wps:cNvPr id="120241" name="Shape 120241"/>
                        <wps:cNvSpPr/>
                        <wps:spPr>
                          <a:xfrm>
                            <a:off x="457200" y="1025652"/>
                            <a:ext cx="4785360" cy="158496"/>
                          </a:xfrm>
                          <a:custGeom>
                            <a:avLst/>
                            <a:gdLst/>
                            <a:ahLst/>
                            <a:cxnLst/>
                            <a:rect l="0" t="0" r="0" b="0"/>
                            <a:pathLst>
                              <a:path w="4785360" h="158496">
                                <a:moveTo>
                                  <a:pt x="0" y="0"/>
                                </a:moveTo>
                                <a:lnTo>
                                  <a:pt x="4785360" y="0"/>
                                </a:lnTo>
                                <a:lnTo>
                                  <a:pt x="4785360" y="158496"/>
                                </a:lnTo>
                                <a:lnTo>
                                  <a:pt x="0" y="158496"/>
                                </a:lnTo>
                                <a:lnTo>
                                  <a:pt x="0" y="0"/>
                                </a:lnTo>
                              </a:path>
                            </a:pathLst>
                          </a:custGeom>
                          <a:solidFill>
                            <a:srgbClr val="FFFF00"/>
                          </a:solidFill>
                          <a:ln w="0" cap="flat">
                            <a:noFill/>
                            <a:miter lim="127000"/>
                          </a:ln>
                          <a:effectLst/>
                        </wps:spPr>
                        <wps:bodyPr/>
                      </wps:wsp>
                      <wps:wsp>
                        <wps:cNvPr id="120242" name="Shape 120242"/>
                        <wps:cNvSpPr/>
                        <wps:spPr>
                          <a:xfrm>
                            <a:off x="457200" y="1196340"/>
                            <a:ext cx="4695444" cy="158496"/>
                          </a:xfrm>
                          <a:custGeom>
                            <a:avLst/>
                            <a:gdLst/>
                            <a:ahLst/>
                            <a:cxnLst/>
                            <a:rect l="0" t="0" r="0" b="0"/>
                            <a:pathLst>
                              <a:path w="4695444" h="158496">
                                <a:moveTo>
                                  <a:pt x="0" y="0"/>
                                </a:moveTo>
                                <a:lnTo>
                                  <a:pt x="4695444" y="0"/>
                                </a:lnTo>
                                <a:lnTo>
                                  <a:pt x="4695444" y="158496"/>
                                </a:lnTo>
                                <a:lnTo>
                                  <a:pt x="0" y="158496"/>
                                </a:lnTo>
                                <a:lnTo>
                                  <a:pt x="0" y="0"/>
                                </a:lnTo>
                              </a:path>
                            </a:pathLst>
                          </a:custGeom>
                          <a:solidFill>
                            <a:srgbClr val="FFFF00"/>
                          </a:solidFill>
                          <a:ln w="0" cap="flat">
                            <a:noFill/>
                            <a:miter lim="127000"/>
                          </a:ln>
                          <a:effectLst/>
                        </wps:spPr>
                        <wps:bodyPr/>
                      </wps:wsp>
                      <wps:wsp>
                        <wps:cNvPr id="120243" name="Shape 120243"/>
                        <wps:cNvSpPr/>
                        <wps:spPr>
                          <a:xfrm>
                            <a:off x="457200" y="1367028"/>
                            <a:ext cx="4527804" cy="158496"/>
                          </a:xfrm>
                          <a:custGeom>
                            <a:avLst/>
                            <a:gdLst/>
                            <a:ahLst/>
                            <a:cxnLst/>
                            <a:rect l="0" t="0" r="0" b="0"/>
                            <a:pathLst>
                              <a:path w="4527804" h="158496">
                                <a:moveTo>
                                  <a:pt x="0" y="0"/>
                                </a:moveTo>
                                <a:lnTo>
                                  <a:pt x="4527804" y="0"/>
                                </a:lnTo>
                                <a:lnTo>
                                  <a:pt x="4527804" y="158496"/>
                                </a:lnTo>
                                <a:lnTo>
                                  <a:pt x="0" y="158496"/>
                                </a:lnTo>
                                <a:lnTo>
                                  <a:pt x="0" y="0"/>
                                </a:lnTo>
                              </a:path>
                            </a:pathLst>
                          </a:custGeom>
                          <a:solidFill>
                            <a:srgbClr val="FFFF00"/>
                          </a:solidFill>
                          <a:ln w="0" cap="flat">
                            <a:noFill/>
                            <a:miter lim="127000"/>
                          </a:ln>
                          <a:effectLst/>
                        </wps:spPr>
                        <wps:bodyPr/>
                      </wps:wsp>
                      <wps:wsp>
                        <wps:cNvPr id="120244" name="Shape 120244"/>
                        <wps:cNvSpPr/>
                        <wps:spPr>
                          <a:xfrm>
                            <a:off x="457200" y="1537716"/>
                            <a:ext cx="4552189" cy="160020"/>
                          </a:xfrm>
                          <a:custGeom>
                            <a:avLst/>
                            <a:gdLst/>
                            <a:ahLst/>
                            <a:cxnLst/>
                            <a:rect l="0" t="0" r="0" b="0"/>
                            <a:pathLst>
                              <a:path w="4552189" h="160020">
                                <a:moveTo>
                                  <a:pt x="0" y="0"/>
                                </a:moveTo>
                                <a:lnTo>
                                  <a:pt x="4552189" y="0"/>
                                </a:lnTo>
                                <a:lnTo>
                                  <a:pt x="4552189" y="160020"/>
                                </a:lnTo>
                                <a:lnTo>
                                  <a:pt x="0" y="160020"/>
                                </a:lnTo>
                                <a:lnTo>
                                  <a:pt x="0" y="0"/>
                                </a:lnTo>
                              </a:path>
                            </a:pathLst>
                          </a:custGeom>
                          <a:solidFill>
                            <a:srgbClr val="FFFF00"/>
                          </a:solidFill>
                          <a:ln w="0" cap="flat">
                            <a:noFill/>
                            <a:miter lim="127000"/>
                          </a:ln>
                          <a:effectLst/>
                        </wps:spPr>
                        <wps:bodyPr/>
                      </wps:wsp>
                      <wps:wsp>
                        <wps:cNvPr id="120245" name="Shape 120245"/>
                        <wps:cNvSpPr/>
                        <wps:spPr>
                          <a:xfrm>
                            <a:off x="457200" y="1709928"/>
                            <a:ext cx="4046220" cy="158496"/>
                          </a:xfrm>
                          <a:custGeom>
                            <a:avLst/>
                            <a:gdLst/>
                            <a:ahLst/>
                            <a:cxnLst/>
                            <a:rect l="0" t="0" r="0" b="0"/>
                            <a:pathLst>
                              <a:path w="4046220" h="158496">
                                <a:moveTo>
                                  <a:pt x="0" y="0"/>
                                </a:moveTo>
                                <a:lnTo>
                                  <a:pt x="4046220" y="0"/>
                                </a:lnTo>
                                <a:lnTo>
                                  <a:pt x="4046220"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6E4F1BED" id="Group 101917" o:spid="_x0000_s1026" style="position:absolute;margin-left:18pt;margin-top:-2.35pt;width:413.05pt;height:147.1pt;z-index:-251765760" coordsize="52456,1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4VkdAQAAI4jAAAOAAAAZHJzL2Uyb0RvYy54bWzsmt2OmzoQx++P1HdA3HfDh/lItNletGf3&#10;puqp1PYBvAQSJMDIZpPs25+xYVg3SRcfkrONKnIRHPgzjIefJ2PD7Yd9WVjblIucVUvbvXFsK60S&#10;tsqr9dL+8f3+fWxboqHVihasSpf2cyrsD3fv/rrd1YvUYxtWrFJugZFKLHb10t40Tb2YzUSySUsq&#10;blidVnAwY7ykDfzk69mK0x1YL4uZ5zjhbMf4quYsSYWAvZ/ag/adsp9ladL8k2UibaxiaYNvjfrm&#10;6vtRfs/ubulizWm9yZPODTrCi5LmFVy0N/WJNtR64vmRqTJPOBMsa24SVs5YluVJqvoAvXGdg948&#10;cPZUq76sF7t13YcJQnsQp9Fmky/bB15/q79yiMSuXkMs1C/Zl33GS7kFL629CtlzH7J031gJ7Aw8&#10;EoQO3OQEjrlxGBOPtEFNNhD5o/OSzd8DZ87wwrOf3NnVAIh4iYE4LwbfNrROVWjFAmLwlVv5Cjrg&#10;OZ4f2FZFS2BVaaxunwqP0vbBEgsBcTONFInnfhCCcRWpICbzUAaq7y5dJE+ieUiZijndfhZNC+cK&#10;W3SDrWRfYZMD4q/CXdNGnifdlE1rt7R7VzbQ5dYTebhk2/Q7U8Lm4MaBly9Hi0pX9cYQDtCiAre1&#10;sqcru8u2AUAZbls5DFfJlB4pFOBWF6qx3F8bGrK3Kr59BGCnHmPBinx1nxeF7LLg68ePBbe2FDLF&#10;PXwcNPiTrKhkAMG1hEK2ygraqGFfMWlH3a8ybyCjFXkpcYqc3kxRycukKie1Nw8AR4Rk65GtntUw&#10;VPuBdTkg3wr68AT0ik/pAgyQYehJEEFCbu9Z5IRx3KYBTBQkDH1C3KvAH125CP5obBh/TWlMtbEQ&#10;aW2HxoT/ib/TV3J+dAL/SAI8Bn+fuH6kBg+M9+7fjhDiz2NyFfijKxfBH40N468pjak2Fk74D1aT&#10;r+AP9dtRyaPy9xj8A6iYwq4I7PEPfZf4MMpU8RM6joc3DItM/Y/5/y1+0BWJf+vJGcUPGhvGX1N2&#10;lzUofvRIYdGD26n4+U+znlfwn5/Afz42+8sp0FH2D73Yj+EyV1D7oysXyf5ozAD/LgKgNE7qxkJM&#10;JlPx88u1hF/jT6BoP8z+sG9k8RMHMLE9zP5RHJN+kUCf0L199kdXLoI/GhvGX1MaU20snPA/o/iR&#10;c9Ij/N2x+LuOB4s8njxdK/6jOPBDuWhwmP1+B/+tKxfivzVmwn+vNMbaWDjxfw7/3gn+FcBjin/X&#10;ncM6j7ohGv/hPIAJ8FXwj65chH80Nsy/pjTG2lg48X8O//4J/v3R+d8PI8c7XPsMvCh2roN/dOUi&#10;/KOxYf41pTHWxsKJ/3P4By6P6h9VwI/K/4EfRe7h4mcQeG4//dXXNN6+/kFXJP9nr/6gMQP+uwiA&#10;clr9gadykq326als/c5HX+TE817YN3L660bOfH6U/x0SerDieQ31P7pykfyPxob515TGad1Y+Cfm&#10;f/X2A7z0oZ5gdy+oyLdK9N9qHL28RnP3LwAAAP//AwBQSwMEFAAGAAgAAAAhANDyfeThAAAACQEA&#10;AA8AAABkcnMvZG93bnJldi54bWxMj0Frg0AUhO+F/oflFXpLVk1jjfUZQmh7CoUmhZLbRl9U4r4V&#10;d6Pm33d7ao/DDDPfZOtJt2Kg3jaGEcJ5AIK4MGXDFcLX4W2WgLBOcalaw4RwIwvr/P4uU2lpRv6k&#10;Ye8q4UvYpgqhdq5LpbRFTVrZuemIvXc2vVbOy76SZa9GX65bGQVBLLVq2C/UqqNtTcVlf9UI76Ma&#10;N4vwddhdztvb8bD8+N6FhPj4MG1eQDia3F8YfvE9OuSe6WSuXFrRIixif8UhzJ6eQXg/iaMQxAkh&#10;SlZLkHkm/z/IfwAAAP//AwBQSwECLQAUAAYACAAAACEAtoM4kv4AAADhAQAAEwAAAAAAAAAAAAAA&#10;AAAAAAAAW0NvbnRlbnRfVHlwZXNdLnhtbFBLAQItABQABgAIAAAAIQA4/SH/1gAAAJQBAAALAAAA&#10;AAAAAAAAAAAAAC8BAABfcmVscy8ucmVsc1BLAQItABQABgAIAAAAIQCRR4VkdAQAAI4jAAAOAAAA&#10;AAAAAAAAAAAAAC4CAABkcnMvZTJvRG9jLnhtbFBLAQItABQABgAIAAAAIQDQ8n3k4QAAAAkBAAAP&#10;AAAAAAAAAAAAAAAAAM4GAABkcnMvZG93bnJldi54bWxQSwUGAAAAAAQABADzAAAA3AcAAAAA&#10;">
                <v:shape id="Shape 120235" o:spid="_x0000_s1027" style="position:absolute;width:48935;height:1584;visibility:visible;mso-wrap-style:square;v-text-anchor:top" coordsize="4893565,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L+fwwAAAN8AAAAPAAAAZHJzL2Rvd25yZXYueG1sRE/dasIw&#10;FL4XfIdwBG+GputQtBpF5ibFC8HqAxyaY1tsTkoTa/f2y2Dg5cf3v972phYdta6yrOB9GoEgzq2u&#10;uFBwvXxPFiCcR9ZYWyYFP+RguxkO1pho++QzdZkvRAhhl6CC0vsmkdLlJRl0U9sQB+5mW4M+wLaQ&#10;usVnCDe1jKNoLg1WHBpKbOizpPyePYyCr/3+bSnTjLpjd0hPKR4ynsVKjUf9bgXCU+9f4n93qsP8&#10;OIo/ZvD3JwCQm18AAAD//wMAUEsBAi0AFAAGAAgAAAAhANvh9svuAAAAhQEAABMAAAAAAAAAAAAA&#10;AAAAAAAAAFtDb250ZW50X1R5cGVzXS54bWxQSwECLQAUAAYACAAAACEAWvQsW78AAAAVAQAACwAA&#10;AAAAAAAAAAAAAAAfAQAAX3JlbHMvLnJlbHNQSwECLQAUAAYACAAAACEAKRy/n8MAAADfAAAADwAA&#10;AAAAAAAAAAAAAAAHAgAAZHJzL2Rvd25yZXYueG1sUEsFBgAAAAADAAMAtwAAAPcCAAAAAA==&#10;" path="m,l4893565,r,158496l,158496,,e" fillcolor="yellow" stroked="f" strokeweight="0">
                  <v:stroke miterlimit="83231f" joinstyle="miter"/>
                  <v:path arrowok="t" textboxrect="0,0,4893565,158496"/>
                </v:shape>
                <v:shape id="Shape 120236" o:spid="_x0000_s1028" style="position:absolute;left:4572;top:1706;width:46634;height:1585;visibility:visible;mso-wrap-style:square;v-text-anchor:top" coordsize="4663441,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8S9wwAAAN8AAAAPAAAAZHJzL2Rvd25yZXYueG1sRE9NawIx&#10;EL0X/A9hBG816QpaVqOUQkU8FKtF9DZspputm8myibr996YgeHy879mic7W4UBsqzxpehgoEceFN&#10;xaWG793H8yuIEJEN1p5Jwx8FWMx7TzPMjb/yF122sRQphEOOGmyMTS5lKCw5DEPfECfux7cOY4Jt&#10;KU2L1xTuapkpNZYOK04NFht6t1Sctmen4bjeH2hlNsvgJpWyp9/iU46C1oN+9zYFEamLD/HdvTJp&#10;fqay0Rj+/yQAcn4DAAD//wMAUEsBAi0AFAAGAAgAAAAhANvh9svuAAAAhQEAABMAAAAAAAAAAAAA&#10;AAAAAAAAAFtDb250ZW50X1R5cGVzXS54bWxQSwECLQAUAAYACAAAACEAWvQsW78AAAAVAQAACwAA&#10;AAAAAAAAAAAAAAAfAQAAX3JlbHMvLnJlbHNQSwECLQAUAAYACAAAACEAi0vEvcMAAADfAAAADwAA&#10;AAAAAAAAAAAAAAAHAgAAZHJzL2Rvd25yZXYueG1sUEsFBgAAAAADAAMAtwAAAPcCAAAAAA==&#10;" path="m,l4663441,r,158496l,158496,,e" fillcolor="yellow" stroked="f" strokeweight="0">
                  <v:stroke miterlimit="83231f" joinstyle="miter"/>
                  <v:path arrowok="t" textboxrect="0,0,4663441,158496"/>
                </v:shape>
                <v:shape id="Shape 120237" o:spid="_x0000_s1029" style="position:absolute;left:4572;top:3413;width:44439;height:1585;visibility:visible;mso-wrap-style:square;v-text-anchor:top" coordsize="444398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DZxAAAAN8AAAAPAAAAZHJzL2Rvd25yZXYueG1sRE/dasIw&#10;FL4f+A7hCLvT1G7+UI2ig8pgF6L2AY7NsS02J6XJbN3TLwNhlx/f/2rTm1rcqXWVZQWTcQSCOLe6&#10;4kJBdk5HCxDOI2usLZOCBznYrAcvK0y07fhI95MvRAhhl6CC0vsmkdLlJRl0Y9sQB+5qW4M+wLaQ&#10;usUuhJtaxlE0kwYrDg0lNvRRUn47fRsFP9m5y3fX/eHSXKbT7CtN8X2bKvU67LdLEJ56/y9+uj91&#10;mB9H8dsc/v4EAHL9CwAA//8DAFBLAQItABQABgAIAAAAIQDb4fbL7gAAAIUBAAATAAAAAAAAAAAA&#10;AAAAAAAAAABbQ29udGVudF9UeXBlc10ueG1sUEsBAi0AFAAGAAgAAAAhAFr0LFu/AAAAFQEAAAsA&#10;AAAAAAAAAAAAAAAAHwEAAF9yZWxzLy5yZWxzUEsBAi0AFAAGAAgAAAAhAK4SgNnEAAAA3wAAAA8A&#10;AAAAAAAAAAAAAAAABwIAAGRycy9kb3ducmV2LnhtbFBLBQYAAAAAAwADALcAAAD4AgAAAAA=&#10;" path="m,l4443984,r,158496l,158496,,e" fillcolor="yellow" stroked="f" strokeweight="0">
                  <v:stroke miterlimit="83231f" joinstyle="miter"/>
                  <v:path arrowok="t" textboxrect="0,0,4443984,158496"/>
                </v:shape>
                <v:shape id="Shape 120238" o:spid="_x0000_s1030" style="position:absolute;left:4572;top:5120;width:46314;height:1600;visibility:visible;mso-wrap-style:square;v-text-anchor:top" coordsize="4631437,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3NzxAAAAN8AAAAPAAAAZHJzL2Rvd25yZXYueG1sRE9NT8JA&#10;EL2b8B82Q+JNttbGkMJCVGLiTQFjOE66Q7fanS3dlZZ/7xxMOL687+V69K06Ux+bwAbuZxko4irY&#10;hmsDn/vXuzmomJAttoHJwIUirFeTmyWWNgy8pfMu1UpCOJZowKXUlVrHypHHOAsdsXDH0HtMAvta&#10;2x4HCfetzrPsUXtsWBocdvTiqPrZ/XoDh01xwObdDV/PvBm/Tx/F5bQtjLmdjk8LUInGdBX/u9+s&#10;zM+z/EEGyx8BoFd/AAAA//8DAFBLAQItABQABgAIAAAAIQDb4fbL7gAAAIUBAAATAAAAAAAAAAAA&#10;AAAAAAAAAABbQ29udGVudF9UeXBlc10ueG1sUEsBAi0AFAAGAAgAAAAhAFr0LFu/AAAAFQEAAAsA&#10;AAAAAAAAAAAAAAAAHwEAAF9yZWxzLy5yZWxzUEsBAi0AFAAGAAgAAAAhAOVbc3PEAAAA3wAAAA8A&#10;AAAAAAAAAAAAAAAABwIAAGRycy9kb3ducmV2LnhtbFBLBQYAAAAAAwADALcAAAD4AgAAAAA=&#10;" path="m,l4631437,r,160020l,160020,,e" fillcolor="yellow" stroked="f" strokeweight="0">
                  <v:stroke miterlimit="83231f" joinstyle="miter"/>
                  <v:path arrowok="t" textboxrect="0,0,4631437,160020"/>
                </v:shape>
                <v:shape id="Shape 120239" o:spid="_x0000_s1031" style="position:absolute;left:4572;top:6842;width:46283;height:1585;visibility:visible;mso-wrap-style:square;v-text-anchor:top" coordsize="4628389,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SUwwAAAN8AAAAPAAAAZHJzL2Rvd25yZXYueG1sRE9da8Iw&#10;FH0X9h/CHfimqZVJ1xllOGR7ENS6vV+au6asuSlNtN2/N4Lg4+F8L9eDbcSFOl87VjCbJiCIS6dr&#10;rhR8n7aTDIQPyBobx6TgnzysV0+jJeba9XykSxEqEUPY56jAhNDmUvrSkEU/dS1x5H5dZzFE2FVS&#10;d9jHcNvINEkW0mLNscFgSxtD5V9xtgrS7WG2/3lpd1n2afuPYj5s5MIoNX4e3t9ABBrCQ3x3f+k4&#10;P03S+Svc/kQAcnUFAAD//wMAUEsBAi0AFAAGAAgAAAAhANvh9svuAAAAhQEAABMAAAAAAAAAAAAA&#10;AAAAAAAAAFtDb250ZW50X1R5cGVzXS54bWxQSwECLQAUAAYACAAAACEAWvQsW78AAAAVAQAACwAA&#10;AAAAAAAAAAAAAAAfAQAAX3JlbHMvLnJlbHNQSwECLQAUAAYACAAAACEAjpzklMMAAADfAAAADwAA&#10;AAAAAAAAAAAAAAAHAgAAZHJzL2Rvd25yZXYueG1sUEsFBgAAAAADAAMAtwAAAPcCAAAAAA==&#10;" path="m,l4628389,r,158496l,158496,,e" fillcolor="yellow" stroked="f" strokeweight="0">
                  <v:stroke miterlimit="83231f" joinstyle="miter"/>
                  <v:path arrowok="t" textboxrect="0,0,4628389,158496"/>
                </v:shape>
                <v:shape id="Shape 120240" o:spid="_x0000_s1032" style="position:absolute;left:4572;top:8549;width:47884;height:1585;visibility:visible;mso-wrap-style:square;v-text-anchor:top" coordsize="478840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GkwgAAAN8AAAAPAAAAZHJzL2Rvd25yZXYueG1sRE/JasMw&#10;EL0X8g9iCrk1ck0wxY0S4kChp9AskOtgTW0Ta2Qk1Xb/PnMo9Ph4+2Y3u16NFGLn2cDrKgNFXHvb&#10;cWPgevl4eQMVE7LF3jMZ+KUIu+3iaYOl9ROfaDynRkkIxxINtCkNpdaxbslhXPmBWLhvHxwmgaHR&#10;NuAk4a7XeZYV2mHH0tDiQIeW6vv5xxnwx6sN1fpSfA3TqTlWcaxuhTZm+Tzv30ElmtO/+M/9aWV+&#10;nuVreSB/BIDePgAAAP//AwBQSwECLQAUAAYACAAAACEA2+H2y+4AAACFAQAAEwAAAAAAAAAAAAAA&#10;AAAAAAAAW0NvbnRlbnRfVHlwZXNdLnhtbFBLAQItABQABgAIAAAAIQBa9CxbvwAAABUBAAALAAAA&#10;AAAAAAAAAAAAAB8BAABfcmVscy8ucmVsc1BLAQItABQABgAIAAAAIQC5suGkwgAAAN8AAAAPAAAA&#10;AAAAAAAAAAAAAAcCAABkcnMvZG93bnJldi54bWxQSwUGAAAAAAMAAwC3AAAA9gIAAAAA&#10;" path="m,l4788408,r,158496l,158496,,e" fillcolor="yellow" stroked="f" strokeweight="0">
                  <v:stroke miterlimit="83231f" joinstyle="miter"/>
                  <v:path arrowok="t" textboxrect="0,0,4788408,158496"/>
                </v:shape>
                <v:shape id="Shape 120241" o:spid="_x0000_s1033" style="position:absolute;left:4572;top:10256;width:47853;height:1585;visibility:visible;mso-wrap-style:square;v-text-anchor:top" coordsize="47853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b5wgAAAN8AAAAPAAAAZHJzL2Rvd25yZXYueG1sRE/LisIw&#10;FN0P+A/hCm4GTQ0iUo0iykAXA+Jj4+7SXJtic1OajNa/nwgDszyc92rTu0Y8qAu1Zw3TSQaCuPSm&#10;5krD5fw1XoAIEdlg45k0vCjAZj34WGFu/JOP9DjFSqQQDjlqsDG2uZShtOQwTHxLnLib7xzGBLtK&#10;mg6fKdw1UmXZXDqsOTVYbGlnqbyffpyGc3uo7H6nvulT9fZyKIvrlQqtR8N+uwQRqY//4j93YdJ8&#10;lanZFN5/EgC5/gUAAP//AwBQSwECLQAUAAYACAAAACEA2+H2y+4AAACFAQAAEwAAAAAAAAAAAAAA&#10;AAAAAAAAW0NvbnRlbnRfVHlwZXNdLnhtbFBLAQItABQABgAIAAAAIQBa9CxbvwAAABUBAAALAAAA&#10;AAAAAAAAAAAAAB8BAABfcmVscy8ucmVsc1BLAQItABQABgAIAAAAIQB4wOb5wgAAAN8AAAAPAAAA&#10;AAAAAAAAAAAAAAcCAABkcnMvZG93bnJldi54bWxQSwUGAAAAAAMAAwC3AAAA9gIAAAAA&#10;" path="m,l4785360,r,158496l,158496,,e" fillcolor="yellow" stroked="f" strokeweight="0">
                  <v:stroke miterlimit="83231f" joinstyle="miter"/>
                  <v:path arrowok="t" textboxrect="0,0,4785360,158496"/>
                </v:shape>
                <v:shape id="Shape 120242" o:spid="_x0000_s1034" style="position:absolute;left:4572;top:11963;width:46954;height:1585;visibility:visible;mso-wrap-style:square;v-text-anchor:top" coordsize="46954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ys5wwAAAN8AAAAPAAAAZHJzL2Rvd25yZXYueG1sRE/LasJA&#10;FN0L/sNwhe6aiaFITR1FBaG4KD7b7W3mmgQzd9LMNMa/dwTB5eG8J7POVKKlxpWWFQyjGARxZnXJ&#10;uYLDfvX6DsJ5ZI2VZVJwJQezab83wVTbC2+p3flchBB2KSoovK9TKV1WkEEX2Zo4cCfbGPQBNrnU&#10;DV5CuKlkEscjabDk0FBgTcuCsvPu3ygY/xy/F6tlvvaEm9/h+o9s1X4p9TLo5h8gPHX+KX64P3WY&#10;n8TJWwL3PwGAnN4AAAD//wMAUEsBAi0AFAAGAAgAAAAhANvh9svuAAAAhQEAABMAAAAAAAAAAAAA&#10;AAAAAAAAAFtDb250ZW50X1R5cGVzXS54bWxQSwECLQAUAAYACAAAACEAWvQsW78AAAAVAQAACwAA&#10;AAAAAAAAAAAAAAAfAQAAX3JlbHMvLnJlbHNQSwECLQAUAAYACAAAACEAfRcrOcMAAADfAAAADwAA&#10;AAAAAAAAAAAAAAAHAgAAZHJzL2Rvd25yZXYueG1sUEsFBgAAAAADAAMAtwAAAPcCAAAAAA==&#10;" path="m,l4695444,r,158496l,158496,,e" fillcolor="yellow" stroked="f" strokeweight="0">
                  <v:stroke miterlimit="83231f" joinstyle="miter"/>
                  <v:path arrowok="t" textboxrect="0,0,4695444,158496"/>
                </v:shape>
                <v:shape id="Shape 120243" o:spid="_x0000_s1035" style="position:absolute;left:4572;top:13670;width:45278;height:1585;visibility:visible;mso-wrap-style:square;v-text-anchor:top" coordsize="452780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wIxxQAAAN8AAAAPAAAAZHJzL2Rvd25yZXYueG1sRE9da8Iw&#10;FH0f+B/CFfYyZroqMjujFGEwxQd1G77eNXdtWXMTmszWf28EwcfD+Z4ve9OIE7W+tqzgZZSAIC6s&#10;rrlU8PX5/vwKwgdkjY1lUnAmD8vF4GGOmbYd7+l0CKWIIewzVFCF4DIpfVGRQT+yjjhyv7Y1GCJs&#10;S6lb7GK4aWSaJFNpsObYUKGjVUXF3+HfKJjJ7/X4KZ9t9kf3c9zmu9p1bqXU47DP30AE6sNdfHN/&#10;6Dg/TdLJGK5/IgC5uAAAAP//AwBQSwECLQAUAAYACAAAACEA2+H2y+4AAACFAQAAEwAAAAAAAAAA&#10;AAAAAAAAAAAAW0NvbnRlbnRfVHlwZXNdLnhtbFBLAQItABQABgAIAAAAIQBa9CxbvwAAABUBAAAL&#10;AAAAAAAAAAAAAAAAAB8BAABfcmVscy8ucmVsc1BLAQItABQABgAIAAAAIQCkdwIxxQAAAN8AAAAP&#10;AAAAAAAAAAAAAAAAAAcCAABkcnMvZG93bnJldi54bWxQSwUGAAAAAAMAAwC3AAAA+QIAAAAA&#10;" path="m,l4527804,r,158496l,158496,,e" fillcolor="yellow" stroked="f" strokeweight="0">
                  <v:stroke miterlimit="83231f" joinstyle="miter"/>
                  <v:path arrowok="t" textboxrect="0,0,4527804,158496"/>
                </v:shape>
                <v:shape id="Shape 120244" o:spid="_x0000_s1036" style="position:absolute;left:4572;top:15377;width:45521;height:1600;visibility:visible;mso-wrap-style:square;v-text-anchor:top" coordsize="4552189,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sExAAAAN8AAAAPAAAAZHJzL2Rvd25yZXYueG1sRE9Na4NA&#10;EL0X8h+WCfTWrBEpxmYTQqBYKDnEJD0P7lSt7qy4W7X/vhso9Ph439v9bDox0uAaywrWqwgEcWl1&#10;w5WC6+X1KQXhPLLGzjIp+CEH+93iYYuZthOfaSx8JUIIuwwV1N73mZSurMmgW9meOHCfdjDoAxwq&#10;qQecQrjpZBxFz9Jgw6Ghxp6ONZVt8W0UyM3p1H8dio/39qa7dG7zlG+5Uo/L+fACwtPs/8V/7jcd&#10;5sdRnCRw/xMAyN0vAAAA//8DAFBLAQItABQABgAIAAAAIQDb4fbL7gAAAIUBAAATAAAAAAAAAAAA&#10;AAAAAAAAAABbQ29udGVudF9UeXBlc10ueG1sUEsBAi0AFAAGAAgAAAAhAFr0LFu/AAAAFQEAAAsA&#10;AAAAAAAAAAAAAAAAHwEAAF9yZWxzLy5yZWxzUEsBAi0AFAAGAAgAAAAhAB9EuwTEAAAA3wAAAA8A&#10;AAAAAAAAAAAAAAAABwIAAGRycy9kb3ducmV2LnhtbFBLBQYAAAAAAwADALcAAAD4AgAAAAA=&#10;" path="m,l4552189,r,160020l,160020,,e" fillcolor="yellow" stroked="f" strokeweight="0">
                  <v:stroke miterlimit="83231f" joinstyle="miter"/>
                  <v:path arrowok="t" textboxrect="0,0,4552189,160020"/>
                </v:shape>
                <v:shape id="Shape 120245" o:spid="_x0000_s1037" style="position:absolute;left:4572;top:17099;width:40462;height:1585;visibility:visible;mso-wrap-style:square;v-text-anchor:top" coordsize="404622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mJwwAAAN8AAAAPAAAAZHJzL2Rvd25yZXYueG1sRE9ba8Iw&#10;FH4f+B/CEXybicUVqUaR4WCwJy8DH4/Nsak2J6XJtPPXL4PBHj+++2LVu0bcqAu1Zw2TsQJBXHpT&#10;c6XhsH97noEIEdlg45k0fFOA1XLwtMDC+Dtv6baLlUghHArUYGNsCylDaclhGPuWOHFn3zmMCXaV&#10;NB3eU7hrZKZULh3WnBostvRqqbzuvpyGPJ/tN70xn/XxYU/kLxv1cVBaj4b9eg4iUh//xX/ud5Pm&#10;ZyqbvsDvnwRALn8AAAD//wMAUEsBAi0AFAAGAAgAAAAhANvh9svuAAAAhQEAABMAAAAAAAAAAAAA&#10;AAAAAAAAAFtDb250ZW50X1R5cGVzXS54bWxQSwECLQAUAAYACAAAACEAWvQsW78AAAAVAQAACwAA&#10;AAAAAAAAAAAAAAAfAQAAX3JlbHMvLnJlbHNQSwECLQAUAAYACAAAACEAprzZicMAAADfAAAADwAA&#10;AAAAAAAAAAAAAAAHAgAAZHJzL2Rvd25yZXYueG1sUEsFBgAAAAADAAMAtwAAAPcCAAAAAA==&#10;" path="m,l4046220,r,158496l,158496,,e" fillcolor="yellow" stroked="f" strokeweight="0">
                  <v:stroke miterlimit="83231f" joinstyle="miter"/>
                  <v:path arrowok="t" textboxrect="0,0,4046220,158496"/>
                </v:shape>
              </v:group>
            </w:pict>
          </mc:Fallback>
        </mc:AlternateContent>
      </w:r>
      <w:r w:rsidR="005E3D2E" w:rsidRPr="005E3D2E">
        <w:rPr>
          <w:rFonts w:ascii="Arial Narrow" w:eastAsia="Times New Roman" w:hAnsi="Arial Narrow" w:cs="Times New Roman"/>
          <w:b/>
          <w:bCs/>
          <w:color w:val="0070C0"/>
          <w:kern w:val="0"/>
          <w:sz w:val="22"/>
          <w:u w:val="single" w:color="000000"/>
          <w14:ligatures w14:val="none"/>
        </w:rPr>
        <w:t>GREEN INFRASTRUCTURE:</w:t>
      </w:r>
      <w:r w:rsidR="005E3D2E" w:rsidRPr="005E3D2E">
        <w:rPr>
          <w:rFonts w:ascii="Arial Narrow" w:eastAsia="Times New Roman" w:hAnsi="Arial Narrow" w:cs="Times New Roman"/>
          <w:color w:val="0070C0"/>
          <w:kern w:val="0"/>
          <w:sz w:val="22"/>
          <w14:ligatures w14:val="none"/>
        </w:rPr>
        <w:t xml:space="preserve"> </w:t>
      </w:r>
      <w:r w:rsidRPr="00D03DB3">
        <w:rPr>
          <w:rFonts w:ascii="Arial Narrow" w:eastAsia="Times New Roman" w:hAnsi="Arial Narrow" w:cs="Times New Roman"/>
          <w:kern w:val="0"/>
          <w:sz w:val="22"/>
          <w14:ligatures w14:val="none"/>
        </w:rPr>
        <w:t xml:space="preserve">Use of natural or human-made hydrologic features to manage water and provide environmental and community benefits. Green infrastructure uses management approaches and technologies that use, enhance, and/or mimic the natural hydrologic cycle processes of infiltration, evapotranspiration, and reuse. At a large scale, it is an interconnected network of green space that conserves natural systems and provides assorted benefits to human populations. At a local scale, it manages stormwater by infiltrating it into the ground where it is generated using vegetation or porous surfaces, or by capturing </w:t>
      </w:r>
      <w:r w:rsidRPr="00D03DB3">
        <w:rPr>
          <w:rFonts w:ascii="Arial Narrow" w:eastAsia="Times New Roman" w:hAnsi="Arial Narrow" w:cs="Times New Roman"/>
          <w:kern w:val="0"/>
          <w:sz w:val="22"/>
          <w:highlight w:val="yellow"/>
          <w14:ligatures w14:val="none"/>
        </w:rPr>
        <w:t>it for later reuse. Green infrastructure practices can be used to achieve no net loss of pervious surface by creating infiltration of stormwater in an amount equal to or greater than the infiltration lost by the placement of new impervious surface.</w:t>
      </w:r>
      <w:r w:rsidRPr="00D03DB3">
        <w:rPr>
          <w:rFonts w:ascii="Arial Narrow" w:eastAsia="Times New Roman" w:hAnsi="Arial Narrow" w:cs="Times New Roman"/>
          <w:kern w:val="0"/>
          <w:sz w:val="22"/>
          <w14:ligatures w14:val="none"/>
        </w:rPr>
        <w:t xml:space="preserve"> </w:t>
      </w:r>
    </w:p>
    <w:p w14:paraId="5F28B606" w14:textId="23B658D2" w:rsidR="00D03DB3" w:rsidRPr="00D03DB3" w:rsidRDefault="00D03DB3" w:rsidP="005E3D2E">
      <w:pPr>
        <w:spacing w:after="0" w:line="276" w:lineRule="auto"/>
        <w:ind w:left="1080" w:right="14" w:hanging="720"/>
        <w:rPr>
          <w:rFonts w:ascii="Arial Narrow" w:eastAsia="Times New Roman" w:hAnsi="Arial Narrow" w:cs="Times New Roman"/>
          <w:kern w:val="0"/>
          <w:sz w:val="22"/>
          <w:highlight w:val="yellow"/>
          <w14:ligatures w14:val="none"/>
        </w:rPr>
      </w:pPr>
      <w:r w:rsidRPr="005E3D2E">
        <w:rPr>
          <w:rFonts w:ascii="Arial Narrow" w:eastAsia="Calibri" w:hAnsi="Arial Narrow" w:cs="Calibri"/>
          <w:b/>
          <w:bCs/>
          <w:noProof/>
          <w:color w:val="0070C0"/>
          <w:kern w:val="0"/>
          <w:sz w:val="22"/>
          <w14:ligatures w14:val="none"/>
        </w:rPr>
        <mc:AlternateContent>
          <mc:Choice Requires="wpg">
            <w:drawing>
              <wp:anchor distT="0" distB="0" distL="114300" distR="114300" simplePos="0" relativeHeight="251553792" behindDoc="1" locked="0" layoutInCell="1" allowOverlap="1" wp14:anchorId="536E9AFB" wp14:editId="553C7815">
                <wp:simplePos x="0" y="0"/>
                <wp:positionH relativeFrom="column">
                  <wp:posOffset>228600</wp:posOffset>
                </wp:positionH>
                <wp:positionV relativeFrom="paragraph">
                  <wp:posOffset>-29842</wp:posOffset>
                </wp:positionV>
                <wp:extent cx="5138928" cy="1677924"/>
                <wp:effectExtent l="0" t="0" r="0" b="0"/>
                <wp:wrapNone/>
                <wp:docPr id="105942" name="Group 105942"/>
                <wp:cNvGraphicFramePr/>
                <a:graphic xmlns:a="http://schemas.openxmlformats.org/drawingml/2006/main">
                  <a:graphicData uri="http://schemas.microsoft.com/office/word/2010/wordprocessingGroup">
                    <wpg:wgp>
                      <wpg:cNvGrpSpPr/>
                      <wpg:grpSpPr>
                        <a:xfrm>
                          <a:off x="0" y="0"/>
                          <a:ext cx="5138928" cy="1677924"/>
                          <a:chOff x="0" y="0"/>
                          <a:chExt cx="5138928" cy="1677924"/>
                        </a:xfrm>
                      </wpg:grpSpPr>
                      <wps:wsp>
                        <wps:cNvPr id="120257" name="Shape 120257"/>
                        <wps:cNvSpPr/>
                        <wps:spPr>
                          <a:xfrm>
                            <a:off x="0" y="0"/>
                            <a:ext cx="5090160" cy="158496"/>
                          </a:xfrm>
                          <a:custGeom>
                            <a:avLst/>
                            <a:gdLst/>
                            <a:ahLst/>
                            <a:cxnLst/>
                            <a:rect l="0" t="0" r="0" b="0"/>
                            <a:pathLst>
                              <a:path w="5090160" h="158496">
                                <a:moveTo>
                                  <a:pt x="0" y="0"/>
                                </a:moveTo>
                                <a:lnTo>
                                  <a:pt x="5090160" y="0"/>
                                </a:lnTo>
                                <a:lnTo>
                                  <a:pt x="5090160" y="158496"/>
                                </a:lnTo>
                                <a:lnTo>
                                  <a:pt x="0" y="158496"/>
                                </a:lnTo>
                                <a:lnTo>
                                  <a:pt x="0" y="0"/>
                                </a:lnTo>
                              </a:path>
                            </a:pathLst>
                          </a:custGeom>
                          <a:solidFill>
                            <a:srgbClr val="FFFF00"/>
                          </a:solidFill>
                          <a:ln w="0" cap="flat">
                            <a:noFill/>
                            <a:miter lim="127000"/>
                          </a:ln>
                          <a:effectLst/>
                        </wps:spPr>
                        <wps:bodyPr/>
                      </wps:wsp>
                      <wps:wsp>
                        <wps:cNvPr id="120258" name="Shape 120258"/>
                        <wps:cNvSpPr/>
                        <wps:spPr>
                          <a:xfrm>
                            <a:off x="457200" y="170688"/>
                            <a:ext cx="4535424" cy="158496"/>
                          </a:xfrm>
                          <a:custGeom>
                            <a:avLst/>
                            <a:gdLst/>
                            <a:ahLst/>
                            <a:cxnLst/>
                            <a:rect l="0" t="0" r="0" b="0"/>
                            <a:pathLst>
                              <a:path w="4535424" h="158496">
                                <a:moveTo>
                                  <a:pt x="0" y="0"/>
                                </a:moveTo>
                                <a:lnTo>
                                  <a:pt x="4535424" y="0"/>
                                </a:lnTo>
                                <a:lnTo>
                                  <a:pt x="4535424" y="158496"/>
                                </a:lnTo>
                                <a:lnTo>
                                  <a:pt x="0" y="158496"/>
                                </a:lnTo>
                                <a:lnTo>
                                  <a:pt x="0" y="0"/>
                                </a:lnTo>
                              </a:path>
                            </a:pathLst>
                          </a:custGeom>
                          <a:solidFill>
                            <a:srgbClr val="FFFF00"/>
                          </a:solidFill>
                          <a:ln w="0" cap="flat">
                            <a:noFill/>
                            <a:miter lim="127000"/>
                          </a:ln>
                          <a:effectLst/>
                        </wps:spPr>
                        <wps:bodyPr/>
                      </wps:wsp>
                      <wps:wsp>
                        <wps:cNvPr id="120259" name="Shape 120259"/>
                        <wps:cNvSpPr/>
                        <wps:spPr>
                          <a:xfrm>
                            <a:off x="457200" y="341376"/>
                            <a:ext cx="4428744" cy="158496"/>
                          </a:xfrm>
                          <a:custGeom>
                            <a:avLst/>
                            <a:gdLst/>
                            <a:ahLst/>
                            <a:cxnLst/>
                            <a:rect l="0" t="0" r="0" b="0"/>
                            <a:pathLst>
                              <a:path w="4428744" h="158496">
                                <a:moveTo>
                                  <a:pt x="0" y="0"/>
                                </a:moveTo>
                                <a:lnTo>
                                  <a:pt x="4428744" y="0"/>
                                </a:lnTo>
                                <a:lnTo>
                                  <a:pt x="4428744" y="158496"/>
                                </a:lnTo>
                                <a:lnTo>
                                  <a:pt x="0" y="158496"/>
                                </a:lnTo>
                                <a:lnTo>
                                  <a:pt x="0" y="0"/>
                                </a:lnTo>
                              </a:path>
                            </a:pathLst>
                          </a:custGeom>
                          <a:solidFill>
                            <a:srgbClr val="FFFF00"/>
                          </a:solidFill>
                          <a:ln w="0" cap="flat">
                            <a:noFill/>
                            <a:miter lim="127000"/>
                          </a:ln>
                          <a:effectLst/>
                        </wps:spPr>
                        <wps:bodyPr/>
                      </wps:wsp>
                      <wps:wsp>
                        <wps:cNvPr id="120260" name="Shape 120260"/>
                        <wps:cNvSpPr/>
                        <wps:spPr>
                          <a:xfrm>
                            <a:off x="457200" y="512064"/>
                            <a:ext cx="4674108" cy="160020"/>
                          </a:xfrm>
                          <a:custGeom>
                            <a:avLst/>
                            <a:gdLst/>
                            <a:ahLst/>
                            <a:cxnLst/>
                            <a:rect l="0" t="0" r="0" b="0"/>
                            <a:pathLst>
                              <a:path w="4674108" h="160020">
                                <a:moveTo>
                                  <a:pt x="0" y="0"/>
                                </a:moveTo>
                                <a:lnTo>
                                  <a:pt x="4674108" y="0"/>
                                </a:lnTo>
                                <a:lnTo>
                                  <a:pt x="4674108" y="160020"/>
                                </a:lnTo>
                                <a:lnTo>
                                  <a:pt x="0" y="160020"/>
                                </a:lnTo>
                                <a:lnTo>
                                  <a:pt x="0" y="0"/>
                                </a:lnTo>
                              </a:path>
                            </a:pathLst>
                          </a:custGeom>
                          <a:solidFill>
                            <a:srgbClr val="FFFF00"/>
                          </a:solidFill>
                          <a:ln w="0" cap="flat">
                            <a:noFill/>
                            <a:miter lim="127000"/>
                          </a:ln>
                          <a:effectLst/>
                        </wps:spPr>
                        <wps:bodyPr/>
                      </wps:wsp>
                      <wps:wsp>
                        <wps:cNvPr id="120261" name="Shape 120261"/>
                        <wps:cNvSpPr/>
                        <wps:spPr>
                          <a:xfrm>
                            <a:off x="457200" y="684276"/>
                            <a:ext cx="4287012" cy="158496"/>
                          </a:xfrm>
                          <a:custGeom>
                            <a:avLst/>
                            <a:gdLst/>
                            <a:ahLst/>
                            <a:cxnLst/>
                            <a:rect l="0" t="0" r="0" b="0"/>
                            <a:pathLst>
                              <a:path w="4287012" h="158496">
                                <a:moveTo>
                                  <a:pt x="0" y="0"/>
                                </a:moveTo>
                                <a:lnTo>
                                  <a:pt x="4287012" y="0"/>
                                </a:lnTo>
                                <a:lnTo>
                                  <a:pt x="4287012" y="158496"/>
                                </a:lnTo>
                                <a:lnTo>
                                  <a:pt x="0" y="158496"/>
                                </a:lnTo>
                                <a:lnTo>
                                  <a:pt x="0" y="0"/>
                                </a:lnTo>
                              </a:path>
                            </a:pathLst>
                          </a:custGeom>
                          <a:solidFill>
                            <a:srgbClr val="FFFF00"/>
                          </a:solidFill>
                          <a:ln w="0" cap="flat">
                            <a:noFill/>
                            <a:miter lim="127000"/>
                          </a:ln>
                          <a:effectLst/>
                        </wps:spPr>
                        <wps:bodyPr/>
                      </wps:wsp>
                      <wps:wsp>
                        <wps:cNvPr id="120262" name="Shape 120262"/>
                        <wps:cNvSpPr/>
                        <wps:spPr>
                          <a:xfrm>
                            <a:off x="457200" y="854964"/>
                            <a:ext cx="2852928" cy="158496"/>
                          </a:xfrm>
                          <a:custGeom>
                            <a:avLst/>
                            <a:gdLst/>
                            <a:ahLst/>
                            <a:cxnLst/>
                            <a:rect l="0" t="0" r="0" b="0"/>
                            <a:pathLst>
                              <a:path w="2852928" h="158496">
                                <a:moveTo>
                                  <a:pt x="0" y="0"/>
                                </a:moveTo>
                                <a:lnTo>
                                  <a:pt x="2852928" y="0"/>
                                </a:lnTo>
                                <a:lnTo>
                                  <a:pt x="2852928" y="158496"/>
                                </a:lnTo>
                                <a:lnTo>
                                  <a:pt x="0" y="158496"/>
                                </a:lnTo>
                                <a:lnTo>
                                  <a:pt x="0" y="0"/>
                                </a:lnTo>
                              </a:path>
                            </a:pathLst>
                          </a:custGeom>
                          <a:solidFill>
                            <a:srgbClr val="FFFF00"/>
                          </a:solidFill>
                          <a:ln w="0" cap="flat">
                            <a:noFill/>
                            <a:miter lim="127000"/>
                          </a:ln>
                          <a:effectLst/>
                        </wps:spPr>
                        <wps:bodyPr/>
                      </wps:wsp>
                      <wps:wsp>
                        <wps:cNvPr id="120263" name="Shape 120263"/>
                        <wps:cNvSpPr/>
                        <wps:spPr>
                          <a:xfrm>
                            <a:off x="0" y="1178052"/>
                            <a:ext cx="5041392" cy="158496"/>
                          </a:xfrm>
                          <a:custGeom>
                            <a:avLst/>
                            <a:gdLst/>
                            <a:ahLst/>
                            <a:cxnLst/>
                            <a:rect l="0" t="0" r="0" b="0"/>
                            <a:pathLst>
                              <a:path w="5041392" h="158496">
                                <a:moveTo>
                                  <a:pt x="0" y="0"/>
                                </a:moveTo>
                                <a:lnTo>
                                  <a:pt x="5041392" y="0"/>
                                </a:lnTo>
                                <a:lnTo>
                                  <a:pt x="5041392" y="158496"/>
                                </a:lnTo>
                                <a:lnTo>
                                  <a:pt x="0" y="158496"/>
                                </a:lnTo>
                                <a:lnTo>
                                  <a:pt x="0" y="0"/>
                                </a:lnTo>
                              </a:path>
                            </a:pathLst>
                          </a:custGeom>
                          <a:solidFill>
                            <a:srgbClr val="FFFF00"/>
                          </a:solidFill>
                          <a:ln w="0" cap="flat">
                            <a:noFill/>
                            <a:miter lim="127000"/>
                          </a:ln>
                          <a:effectLst/>
                        </wps:spPr>
                        <wps:bodyPr/>
                      </wps:wsp>
                      <wps:wsp>
                        <wps:cNvPr id="120264" name="Shape 120264"/>
                        <wps:cNvSpPr/>
                        <wps:spPr>
                          <a:xfrm>
                            <a:off x="457200" y="1348740"/>
                            <a:ext cx="4681728" cy="158496"/>
                          </a:xfrm>
                          <a:custGeom>
                            <a:avLst/>
                            <a:gdLst/>
                            <a:ahLst/>
                            <a:cxnLst/>
                            <a:rect l="0" t="0" r="0" b="0"/>
                            <a:pathLst>
                              <a:path w="4681728" h="158496">
                                <a:moveTo>
                                  <a:pt x="0" y="0"/>
                                </a:moveTo>
                                <a:lnTo>
                                  <a:pt x="4681728" y="0"/>
                                </a:lnTo>
                                <a:lnTo>
                                  <a:pt x="4681728" y="158496"/>
                                </a:lnTo>
                                <a:lnTo>
                                  <a:pt x="0" y="158496"/>
                                </a:lnTo>
                                <a:lnTo>
                                  <a:pt x="0" y="0"/>
                                </a:lnTo>
                              </a:path>
                            </a:pathLst>
                          </a:custGeom>
                          <a:solidFill>
                            <a:srgbClr val="FFFF00"/>
                          </a:solidFill>
                          <a:ln w="0" cap="flat">
                            <a:noFill/>
                            <a:miter lim="127000"/>
                          </a:ln>
                          <a:effectLst/>
                        </wps:spPr>
                        <wps:bodyPr/>
                      </wps:wsp>
                      <wps:wsp>
                        <wps:cNvPr id="120265" name="Shape 120265"/>
                        <wps:cNvSpPr/>
                        <wps:spPr>
                          <a:xfrm>
                            <a:off x="457200" y="1519428"/>
                            <a:ext cx="2712720" cy="158496"/>
                          </a:xfrm>
                          <a:custGeom>
                            <a:avLst/>
                            <a:gdLst/>
                            <a:ahLst/>
                            <a:cxnLst/>
                            <a:rect l="0" t="0" r="0" b="0"/>
                            <a:pathLst>
                              <a:path w="2712720" h="158496">
                                <a:moveTo>
                                  <a:pt x="0" y="0"/>
                                </a:moveTo>
                                <a:lnTo>
                                  <a:pt x="2712720" y="0"/>
                                </a:lnTo>
                                <a:lnTo>
                                  <a:pt x="2712720"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2BFABB22" id="Group 105942" o:spid="_x0000_s1026" style="position:absolute;margin-left:18pt;margin-top:-2.35pt;width:404.65pt;height:132.1pt;z-index:-251762688" coordsize="51389,16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73AQQAAIkdAAAOAAAAZHJzL2Uyb0RvYy54bWzsmd1umzAUx+8n7R0Q9ysf4StR016sa2+m&#10;bVK7B3DBBCTAyKZJ+vY7NrHjJmlxk6yLpuQCDByOj//++cQ2l9fLurLmmLKSNFPbu3BtCzcpycpm&#10;NrV/P9x+SWyLdajJUEUaPLWfMbOvrz5/uly0E+yTglQZphY4adhk0U7touvaieOwtMA1YhekxQ08&#10;zAmtUQeXdOZkFC3Ae105vutGzoLQrKUkxYzB3Zv+oX0l/Oc5Trufec5wZ1VTG2LrxJGK4yM/OleX&#10;aDKjqC3KdBUG2iOKGpUNVKpc3aAOWU+03HJVlykljOTdRUpqh+R5mWLRBmiN52605o6Sp1a0ZTZZ&#10;zFolE0i7odPebtMf8zva3re/KCixaGeghbjibVnmtOZniNJaCsmelWR42Vkp3Ay9UTL2oZNTeOZF&#10;cTz2g17UtADlt95Li28DbzqyYudFOIsWAGFrDdhhGtwXqMVCWjYBDX5Rq8ygAb7rh7FtNagGVoWN&#10;tbon5BG2Siw2YaCbsVLu2PUiYFAoFSbBOOJCqeaiSfrEujtMhOZo/p11PZyZLKFCltJlI4sUEH8T&#10;7hZ1/D0eJi9aC+g0GUoBTe4j4Y9rMscPRBh2Gx0HUa6fVo1upZxJOMBWWshzK/zplqtqewGkmTz3&#10;5iAVZ0pXShrIs24oxrKqGwq8tUJfpQDc1DVmpCqz27KqeJMZnT1+rag1R5ApbuHnSocvzKqGC8h7&#10;EUG2yivUiWHfEO5H9FdddpDRqrLmOMWuclM1vBosclLfeQC4RIiXHkn2LIahuA+s8wH5UdDDCN6C&#10;PuF88hBggAxDH4QxJOS+z2I3SsTb0ODVcA/CURhAbjgB/FUox8BfORvEX7c0ptrYUNLaD40z/jv+&#10;Tt/I+eMd+I/3xX8UeKNYJHcN/8BP4uA08JehHAV/6WwYf83SmGpjwzP+g7PJ1/Hns5LN7A/39sz+&#10;IcyYotUkUGX/KA48V00TXdeXHSYnmfof81+d/AQyFI5/JCLZf/KjnA3jL6vlc5q+WoPJj6mhVPOc&#10;/V9dTL2Bv7cDf29f/KMk8LeyPyR/1/NPYvIjQzlK9pfOhvHXLI2TurHhGf9Dsj9wuZX9/X3xT0JY&#10;2G5kfz8J/fUmgb6g+/Dsr0I5Bv7K2SD+uqUx1caGZ/wPwX+0A//Ru/BfrXq9OHFDMXDW8/7QhcXA&#10;+CQyvwrlGOgrZ4Po65bGRBsbntE/BH1Yj25lfpG799r1GQWwxBUdsuY/iBIvVvvD/zT1q1COwb9y&#10;Nsi/bmmMtbHhmf9D+A938B++K/Xru56hN4Y9Dv76mn8/hk1gWOyewLanCuUY/Ctng/zrlsZYGxv+&#10;j/yLD1/wvU98vFh9m+QfFPVrKOtfUK/+AAAA//8DAFBLAwQUAAYACAAAACEAFElgxeEAAAAJAQAA&#10;DwAAAGRycy9kb3ducmV2LnhtbEyPQWvCQBSE74X+h+UVetNNjLE2zYuItD2JUC2It2fyTILZ3ZBd&#10;k/jvuz21x2GGmW/S1aga0XNna6MRwmkAgnVuilqXCN+Hj8kShHWkC2qMZoQ7W1hljw8pJYUZ9Bf3&#10;e1cKX6JtQgiVc20ipc0rVmSnpmXtvYvpFDkvu1IWHQ2+XDVyFgQLqajWfqGiljcV59f9TSF8DjSs&#10;o/C9314vm/vpEO+O25ARn5/G9RsIx6P7C8MvvkeHzDOdzU0XVjQI0cJfcQiT+QsI7y/ncQTijDCL&#10;X2OQWSr/P8h+AAAA//8DAFBLAQItABQABgAIAAAAIQC2gziS/gAAAOEBAAATAAAAAAAAAAAAAAAA&#10;AAAAAABbQ29udGVudF9UeXBlc10ueG1sUEsBAi0AFAAGAAgAAAAhADj9If/WAAAAlAEAAAsAAAAA&#10;AAAAAAAAAAAALwEAAF9yZWxzLy5yZWxzUEsBAi0AFAAGAAgAAAAhAC8EfvcBBAAAiR0AAA4AAAAA&#10;AAAAAAAAAAAALgIAAGRycy9lMm9Eb2MueG1sUEsBAi0AFAAGAAgAAAAhABRJYMXhAAAACQEAAA8A&#10;AAAAAAAAAAAAAAAAWwYAAGRycy9kb3ducmV2LnhtbFBLBQYAAAAABAAEAPMAAABpBwAAAAA=&#10;">
                <v:shape id="Shape 120257" o:spid="_x0000_s1027" style="position:absolute;width:50901;height:1584;visibility:visible;mso-wrap-style:square;v-text-anchor:top" coordsize="50901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2lxAAAAN8AAAAPAAAAZHJzL2Rvd25yZXYueG1sRE9NawIx&#10;EL0X+h/CFLzVxIXashqlVIQi7aHWg96Gzbi7upmEJLrbf98UCh4f73u+HGwnrhRi61jDZKxAEFfO&#10;tFxr2H2vH19AxIRssHNMGn4ownJxfzfH0riev+i6TbXIIRxL1NCk5EspY9WQxTh2njhzRxcspgxD&#10;LU3APofbThZKTaXFlnNDg57eGqrO24vVcDl81BO72qhpv4/ef56Kahes1qOH4XUGItGQbuJ/97vJ&#10;8wtVPD3D358MQC5+AQAA//8DAFBLAQItABQABgAIAAAAIQDb4fbL7gAAAIUBAAATAAAAAAAAAAAA&#10;AAAAAAAAAABbQ29udGVudF9UeXBlc10ueG1sUEsBAi0AFAAGAAgAAAAhAFr0LFu/AAAAFQEAAAsA&#10;AAAAAAAAAAAAAAAAHwEAAF9yZWxzLy5yZWxzUEsBAi0AFAAGAAgAAAAhAESfzaXEAAAA3wAAAA8A&#10;AAAAAAAAAAAAAAAABwIAAGRycy9kb3ducmV2LnhtbFBLBQYAAAAAAwADALcAAAD4AgAAAAA=&#10;" path="m,l5090160,r,158496l,158496,,e" fillcolor="yellow" stroked="f" strokeweight="0">
                  <v:stroke miterlimit="83231f" joinstyle="miter"/>
                  <v:path arrowok="t" textboxrect="0,0,5090160,158496"/>
                </v:shape>
                <v:shape id="Shape 120258" o:spid="_x0000_s1028" style="position:absolute;left:4572;top:1706;width:45354;height:1585;visibility:visible;mso-wrap-style:square;v-text-anchor:top" coordsize="45354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AowgAAAN8AAAAPAAAAZHJzL2Rvd25yZXYueG1sRE9Na8JA&#10;EL0X/A/LCN7qrgGlpK4iolSPtaXobchOk7TZ2ZDdxvjvOwfB4+N9L9eDb1RPXawDW5hNDSjiIria&#10;SwufH/vnF1AxITtsApOFG0VYr0ZPS8xduPI79adUKgnhmKOFKqU21zoWFXmM09ASC/cdOo9JYFdq&#10;1+FVwn2jM2MW2mPN0lBhS9uKit/Tn7ewwF2r2Zy/+Ce8zc8FXS67/mjtZDxsXkElGtJDfHcfnMzP&#10;TDaXwfJHAOjVPwAAAP//AwBQSwECLQAUAAYACAAAACEA2+H2y+4AAACFAQAAEwAAAAAAAAAAAAAA&#10;AAAAAAAAW0NvbnRlbnRfVHlwZXNdLnhtbFBLAQItABQABgAIAAAAIQBa9CxbvwAAABUBAAALAAAA&#10;AAAAAAAAAAAAAB8BAABfcmVscy8ucmVsc1BLAQItABQABgAIAAAAIQC4GnAowgAAAN8AAAAPAAAA&#10;AAAAAAAAAAAAAAcCAABkcnMvZG93bnJldi54bWxQSwUGAAAAAAMAAwC3AAAA9gIAAAAA&#10;" path="m,l4535424,r,158496l,158496,,e" fillcolor="yellow" stroked="f" strokeweight="0">
                  <v:stroke miterlimit="83231f" joinstyle="miter"/>
                  <v:path arrowok="t" textboxrect="0,0,4535424,158496"/>
                </v:shape>
                <v:shape id="Shape 120259" o:spid="_x0000_s1029" style="position:absolute;left:4572;top:3413;width:44287;height:1585;visibility:visible;mso-wrap-style:square;v-text-anchor:top" coordsize="44287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6c5wwAAAN8AAAAPAAAAZHJzL2Rvd25yZXYueG1sRE/dasIw&#10;FL4f+A7hCLubqWUOrUZxGxudV/49wLE5tsXmpCRZrW9vhMEuP77/xao3jejI+dqygvEoAUFcWF1z&#10;qeB4+HqZgvABWWNjmRTcyMNqOXhaYKbtlXfU7UMpYgj7DBVUIbSZlL6oyKAf2ZY4cmfrDIYIXSm1&#10;w2sMN41Mk+RNGqw5NlTY0kdFxWX/axR85ucmf3X9aZzr9eb7591325NX6nnYr+cgAvXhX/znznWc&#10;nybpZAaPPxGAXN4BAAD//wMAUEsBAi0AFAAGAAgAAAAhANvh9svuAAAAhQEAABMAAAAAAAAAAAAA&#10;AAAAAAAAAFtDb250ZW50X1R5cGVzXS54bWxQSwECLQAUAAYACAAAACEAWvQsW78AAAAVAQAACwAA&#10;AAAAAAAAAAAAAAAfAQAAX3JlbHMvLnJlbHNQSwECLQAUAAYACAAAACEA3munOcMAAADfAAAADwAA&#10;AAAAAAAAAAAAAAAHAgAAZHJzL2Rvd25yZXYueG1sUEsFBgAAAAADAAMAtwAAAPcCAAAAAA==&#10;" path="m,l4428744,r,158496l,158496,,e" fillcolor="yellow" stroked="f" strokeweight="0">
                  <v:stroke miterlimit="83231f" joinstyle="miter"/>
                  <v:path arrowok="t" textboxrect="0,0,4428744,158496"/>
                </v:shape>
                <v:shape id="Shape 120260" o:spid="_x0000_s1030" style="position:absolute;left:4572;top:5120;width:46741;height:1600;visibility:visible;mso-wrap-style:square;v-text-anchor:top" coordsize="467410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JIbwAAAAN8AAAAPAAAAZHJzL2Rvd25yZXYueG1sRE/NSsNA&#10;EL4LfYdlCt7sbnMIErstpUX0avQBhuw0Cc3MxuzapG/vHASPH9//7rDwYG40pT6Kh+3GgSFpYuil&#10;9fD1+fr0DCZllIBDFPJwpwSH/ephh1WIs3zQrc6t0RBJFXroch4ra1PTEWPaxJFEuUucGLPCqbVh&#10;wlnDebCFc6Vl7EUbOhzp1FFzrX/Yw/Fcnttyy2+nsebv+ZLufHW994/r5fgCJtOS/8V/7veg8wtX&#10;lPpA/ygAu/8FAAD//wMAUEsBAi0AFAAGAAgAAAAhANvh9svuAAAAhQEAABMAAAAAAAAAAAAAAAAA&#10;AAAAAFtDb250ZW50X1R5cGVzXS54bWxQSwECLQAUAAYACAAAACEAWvQsW78AAAAVAQAACwAAAAAA&#10;AAAAAAAAAAAfAQAAX3JlbHMvLnJlbHNQSwECLQAUAAYACAAAACEAQYSSG8AAAADfAAAADwAAAAAA&#10;AAAAAAAAAAAHAgAAZHJzL2Rvd25yZXYueG1sUEsFBgAAAAADAAMAtwAAAPQCAAAAAA==&#10;" path="m,l4674108,r,160020l,160020,,e" fillcolor="yellow" stroked="f" strokeweight="0">
                  <v:stroke miterlimit="83231f" joinstyle="miter"/>
                  <v:path arrowok="t" textboxrect="0,0,4674108,160020"/>
                </v:shape>
                <v:shape id="Shape 120261" o:spid="_x0000_s1031" style="position:absolute;left:4572;top:6842;width:42870;height:1585;visibility:visible;mso-wrap-style:square;v-text-anchor:top" coordsize="428701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zbxQAAAN8AAAAPAAAAZHJzL2Rvd25yZXYueG1sRE/LasJA&#10;FN0X+g/DLXSnM2YRSnQUUUQpdFEfaHeXzG0SzNyJmTHGv+8IQpeH857MeluLjlpfOdYwGioQxLkz&#10;FRca9rvV4AOED8gGa8ek4U4eZtPXlwlmxt34m7ptKEQMYZ+hhjKEJpPS5yVZ9EPXEEfu17UWQ4Rt&#10;IU2Ltxhua5kolUqLFceGEhtalJSft1erYX7sNupwWa7z9aE+/Zzvn6frV6r1+1s/H4MI1Id/8dO9&#10;MXF+opJ0BI8/EYCc/gEAAP//AwBQSwECLQAUAAYACAAAACEA2+H2y+4AAACFAQAAEwAAAAAAAAAA&#10;AAAAAAAAAAAAW0NvbnRlbnRfVHlwZXNdLnhtbFBLAQItABQABgAIAAAAIQBa9CxbvwAAABUBAAAL&#10;AAAAAAAAAAAAAAAAAB8BAABfcmVscy8ucmVsc1BLAQItABQABgAIAAAAIQAN09zbxQAAAN8AAAAP&#10;AAAAAAAAAAAAAAAAAAcCAABkcnMvZG93bnJldi54bWxQSwUGAAAAAAMAAwC3AAAA+QIAAAAA&#10;" path="m,l4287012,r,158496l,158496,,e" fillcolor="yellow" stroked="f" strokeweight="0">
                  <v:stroke miterlimit="83231f" joinstyle="miter"/>
                  <v:path arrowok="t" textboxrect="0,0,4287012,158496"/>
                </v:shape>
                <v:shape id="Shape 120262" o:spid="_x0000_s1032" style="position:absolute;left:4572;top:8549;width:28529;height:1585;visibility:visible;mso-wrap-style:square;v-text-anchor:top" coordsize="285292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2awgAAAN8AAAAPAAAAZHJzL2Rvd25yZXYueG1sRE9da8Iw&#10;FH0f7D+EO9jbTJaHMqpRxmBsOJBZ9f3S3LWdzU1ootZ/bwTBx8P5ni1G14sjDbHzbOB1okAQ1952&#10;3BjYbj5f3kDEhGyx90wGzhRhMX98mGFp/YnXdKxSI3IIxxINtCmFUspYt+QwTnwgztyfHxymDIdG&#10;2gFPOdz1UitVSIcd54YWA320VO+rgzOwUnq5+Xdb/tpVq/q3SGG3/wnGPD+N71MQicZ0F9/c3zbP&#10;10oXGq5/MgA5vwAAAP//AwBQSwECLQAUAAYACAAAACEA2+H2y+4AAACFAQAAEwAAAAAAAAAAAAAA&#10;AAAAAAAAW0NvbnRlbnRfVHlwZXNdLnhtbFBLAQItABQABgAIAAAAIQBa9CxbvwAAABUBAAALAAAA&#10;AAAAAAAAAAAAAB8BAABfcmVscy8ucmVsc1BLAQItABQABgAIAAAAIQDtJj2awgAAAN8AAAAPAAAA&#10;AAAAAAAAAAAAAAcCAABkcnMvZG93bnJldi54bWxQSwUGAAAAAAMAAwC3AAAA9gIAAAAA&#10;" path="m,l2852928,r,158496l,158496,,e" fillcolor="yellow" stroked="f" strokeweight="0">
                  <v:stroke miterlimit="83231f" joinstyle="miter"/>
                  <v:path arrowok="t" textboxrect="0,0,2852928,158496"/>
                </v:shape>
                <v:shape id="Shape 120263" o:spid="_x0000_s1033" style="position:absolute;top:11780;width:50413;height:1585;visibility:visible;mso-wrap-style:square;v-text-anchor:top" coordsize="504139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cdGwwAAAN8AAAAPAAAAZHJzL2Rvd25yZXYueG1sRE9da8Iw&#10;FH0f+B/CFfY2EyvI6IziKm57VYewt0tz15Q1N7GJtfv3y2Cwx8P5Xm1G14mB+th61jCfKRDEtTct&#10;NxreT/uHRxAxIRvsPJOGb4qwWU/uVlgaf+MDDcfUiBzCsUQNNqVQShlrSw7jzAfizH363mHKsG+k&#10;6fGWw10nC6WW0mHLucFioMpS/XW8Og1D2J9eK/txeVGXcD1sq/PzYnfW+n46bp9AJBrTv/jP/Wby&#10;/EIVywX8/skA5PoHAAD//wMAUEsBAi0AFAAGAAgAAAAhANvh9svuAAAAhQEAABMAAAAAAAAAAAAA&#10;AAAAAAAAAFtDb250ZW50X1R5cGVzXS54bWxQSwECLQAUAAYACAAAACEAWvQsW78AAAAVAQAACwAA&#10;AAAAAAAAAAAAAAAfAQAAX3JlbHMvLnJlbHNQSwECLQAUAAYACAAAACEAIXnHRsMAAADfAAAADwAA&#10;AAAAAAAAAAAAAAAHAgAAZHJzL2Rvd25yZXYueG1sUEsFBgAAAAADAAMAtwAAAPcCAAAAAA==&#10;" path="m,l5041392,r,158496l,158496,,e" fillcolor="yellow" stroked="f" strokeweight="0">
                  <v:stroke miterlimit="83231f" joinstyle="miter"/>
                  <v:path arrowok="t" textboxrect="0,0,5041392,158496"/>
                </v:shape>
                <v:shape id="Shape 120264" o:spid="_x0000_s1034" style="position:absolute;left:4572;top:13487;width:46817;height:1585;visibility:visible;mso-wrap-style:square;v-text-anchor:top" coordsize="468172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OExgAAAN8AAAAPAAAAZHJzL2Rvd25yZXYueG1sRE/Pa8Iw&#10;FL4P9j+EN9hlaGIZotUom2PMXQZTDx4fzbPp1ryUJrOtf70ZDHb8+H4v172rxZnaUHnWMBkrEMSF&#10;NxWXGg7719EMRIjIBmvPpGGgAOvV7c0Sc+M7/qTzLpYihXDIUYONscmlDIUlh2HsG+LEnXzrMCbY&#10;ltK02KVwV8tMqal0WHFqsNjQxlLxvftxGuYfPB+K7H14fntQL5fD13bo7FHr+7v+aQEiUh//xX/u&#10;rUnzM5VNH+H3TwIgV1cAAAD//wMAUEsBAi0AFAAGAAgAAAAhANvh9svuAAAAhQEAABMAAAAAAAAA&#10;AAAAAAAAAAAAAFtDb250ZW50X1R5cGVzXS54bWxQSwECLQAUAAYACAAAACEAWvQsW78AAAAVAQAA&#10;CwAAAAAAAAAAAAAAAAAfAQAAX3JlbHMvLnJlbHNQSwECLQAUAAYACAAAACEAj4jThMYAAADfAAAA&#10;DwAAAAAAAAAAAAAAAAAHAgAAZHJzL2Rvd25yZXYueG1sUEsFBgAAAAADAAMAtwAAAPoCAAAAAA==&#10;" path="m,l4681728,r,158496l,158496,,e" fillcolor="yellow" stroked="f" strokeweight="0">
                  <v:stroke miterlimit="83231f" joinstyle="miter"/>
                  <v:path arrowok="t" textboxrect="0,0,4681728,158496"/>
                </v:shape>
                <v:shape id="Shape 120265" o:spid="_x0000_s1035" style="position:absolute;left:4572;top:15194;width:27127;height:1585;visibility:visible;mso-wrap-style:square;v-text-anchor:top" coordsize="271272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cfxAAAAN8AAAAPAAAAZHJzL2Rvd25yZXYueG1sRE9bS8Mw&#10;FH4X/A/hCL4Ml9jhkLpsyC4wQRCnffDt0BybYnNSkrh2/34RBj5+fPfFanSdOFKIrWcN91MFgrj2&#10;puVGw+fH7u4RREzIBjvPpOFEEVbL66sFlsYP/E7HQ2pEDuFYogabUl9KGWtLDuPU98SZ+/bBYcow&#10;NNIEHHK462Sh1Fw6bDk3WOxpban+Ofw6DZWy1bCn9Rtu5UsK1aR/nW2+tL69GZ+fQCQa07/44t6b&#10;PL9QxfwB/v5kAHJ5BgAA//8DAFBLAQItABQABgAIAAAAIQDb4fbL7gAAAIUBAAATAAAAAAAAAAAA&#10;AAAAAAAAAABbQ29udGVudF9UeXBlc10ueG1sUEsBAi0AFAAGAAgAAAAhAFr0LFu/AAAAFQEAAAsA&#10;AAAAAAAAAAAAAAAAHwEAAF9yZWxzLy5yZWxzUEsBAi0AFAAGAAgAAAAhAI6fBx/EAAAA3wAAAA8A&#10;AAAAAAAAAAAAAAAABwIAAGRycy9kb3ducmV2LnhtbFBLBQYAAAAAAwADALcAAAD4AgAAAAA=&#10;" path="m,l2712720,r,158496l,158496,,e" fillcolor="yellow" stroked="f" strokeweight="0">
                  <v:stroke miterlimit="83231f" joinstyle="miter"/>
                  <v:path arrowok="t" textboxrect="0,0,2712720,158496"/>
                </v:shape>
              </v:group>
            </w:pict>
          </mc:Fallback>
        </mc:AlternateContent>
      </w:r>
      <w:r w:rsidR="005E3D2E" w:rsidRPr="005E3D2E">
        <w:rPr>
          <w:rFonts w:ascii="Arial Narrow" w:eastAsia="Times New Roman" w:hAnsi="Arial Narrow" w:cs="Times New Roman"/>
          <w:b/>
          <w:bCs/>
          <w:color w:val="0070C0"/>
          <w:kern w:val="0"/>
          <w:sz w:val="22"/>
          <w:u w:val="single" w:color="000000"/>
          <w14:ligatures w14:val="none"/>
        </w:rPr>
        <w:t>HABITAT RESTORATION ACTIVITIES</w:t>
      </w:r>
      <w:r w:rsidRPr="00D03DB3">
        <w:rPr>
          <w:rFonts w:ascii="Arial Narrow" w:eastAsia="Times New Roman" w:hAnsi="Arial Narrow" w:cs="Times New Roman"/>
          <w:kern w:val="0"/>
          <w:sz w:val="22"/>
          <w:u w:val="single" w:color="000000"/>
          <w14:ligatures w14:val="none"/>
        </w:rPr>
        <w:t xml:space="preserve">: </w:t>
      </w:r>
      <w:r w:rsidRPr="00D03DB3">
        <w:rPr>
          <w:rFonts w:ascii="Arial Narrow" w:eastAsia="Times New Roman" w:hAnsi="Arial Narrow" w:cs="Times New Roman"/>
          <w:kern w:val="0"/>
          <w:sz w:val="22"/>
          <w14:ligatures w14:val="none"/>
        </w:rPr>
        <w:t xml:space="preserve">Activities with the sole purpose of restoring habitats </w:t>
      </w:r>
      <w:r w:rsidRPr="00506650">
        <w:rPr>
          <w:rFonts w:ascii="Arial Narrow" w:eastAsia="Times New Roman" w:hAnsi="Arial Narrow" w:cs="Times New Roman"/>
          <w:kern w:val="0"/>
          <w:sz w:val="22"/>
          <w:highlight w:val="yellow"/>
          <w14:ligatures w14:val="none"/>
        </w:rPr>
        <w:t>that have only temporary impacts and long-term benefits to habitat. Such projects cannot include ancillary structures such as a storage shed for maintenance equipment, must demonstrate that no rise in the BFE would</w:t>
      </w:r>
      <w:r w:rsidRPr="00506650">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occur as a result of the project and obtain a CLOMR and LOMR, and have obtained any other</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 xml:space="preserve">required permits (e.g., CWA Section 404 permit). </w:t>
      </w:r>
    </w:p>
    <w:p w14:paraId="37DBEAE8" w14:textId="16AD3390" w:rsidR="00D03DB3" w:rsidRPr="00D03DB3" w:rsidRDefault="005E3D2E" w:rsidP="005E3D2E">
      <w:pPr>
        <w:spacing w:after="0" w:line="276" w:lineRule="auto"/>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highlight w:val="yellow"/>
          <w:u w:val="single" w:color="000000"/>
          <w14:ligatures w14:val="none"/>
        </w:rPr>
        <w:t>HAZARD TREES</w:t>
      </w:r>
      <w:r w:rsidR="00D03DB3" w:rsidRPr="00D03DB3">
        <w:rPr>
          <w:rFonts w:ascii="Arial Narrow" w:eastAsia="Times New Roman" w:hAnsi="Arial Narrow" w:cs="Times New Roman"/>
          <w:kern w:val="0"/>
          <w:sz w:val="22"/>
          <w:highlight w:val="yellow"/>
          <w:u w:val="single" w:color="000000"/>
          <w14:ligatures w14:val="none"/>
        </w:rPr>
        <w:t xml:space="preserve">: </w:t>
      </w:r>
      <w:r w:rsidR="00D03DB3" w:rsidRPr="00506650">
        <w:rPr>
          <w:rFonts w:ascii="Arial Narrow" w:eastAsia="Times New Roman" w:hAnsi="Arial Narrow" w:cs="Times New Roman"/>
          <w:kern w:val="0"/>
          <w:sz w:val="22"/>
          <w:highlight w:val="yellow"/>
          <w14:ligatures w14:val="none"/>
        </w:rPr>
        <w:t>Standing dead, dying, or diseased trees or ones with a structural defect that makes it likely to fail in whole or in part and that present a potential hazard to a structure or as defined by the community</w:t>
      </w:r>
      <w:r w:rsidR="00D03DB3" w:rsidRPr="00506650">
        <w:rPr>
          <w:rFonts w:ascii="Arial Narrow" w:eastAsia="Times New Roman" w:hAnsi="Arial Narrow" w:cs="Times New Roman"/>
          <w:kern w:val="0"/>
          <w:sz w:val="22"/>
          <w14:ligatures w14:val="none"/>
        </w:rPr>
        <w:t>.</w:t>
      </w:r>
      <w:r w:rsidR="00D03DB3" w:rsidRPr="00D03DB3">
        <w:rPr>
          <w:rFonts w:ascii="Arial Narrow" w:eastAsia="Times New Roman" w:hAnsi="Arial Narrow" w:cs="Times New Roman"/>
          <w:kern w:val="0"/>
          <w:sz w:val="22"/>
          <w14:ligatures w14:val="none"/>
        </w:rPr>
        <w:t xml:space="preserve"> </w:t>
      </w:r>
    </w:p>
    <w:p w14:paraId="0ACFA13F" w14:textId="21877320" w:rsidR="00D03DB3" w:rsidRPr="00D03DB3" w:rsidRDefault="005E3D2E" w:rsidP="00D03DB3">
      <w:pPr>
        <w:spacing w:after="0"/>
        <w:ind w:left="1080" w:right="14" w:hanging="720"/>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HIGHEST ADJACENT GRADE</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The highest natural elevation of the ground surface prior to </w:t>
      </w:r>
      <w:r w:rsidR="00D03DB3" w:rsidRPr="00506650">
        <w:rPr>
          <w:rFonts w:ascii="Arial Narrow" w:eastAsia="Times New Roman" w:hAnsi="Arial Narrow" w:cs="Times New Roman"/>
          <w:kern w:val="0"/>
          <w:sz w:val="22"/>
          <w:highlight w:val="yellow"/>
          <w14:ligatures w14:val="none"/>
        </w:rPr>
        <w:t>construction next to the proposed walls of a structure.</w:t>
      </w:r>
      <w:r w:rsidR="00D03DB3" w:rsidRPr="00D03DB3">
        <w:rPr>
          <w:rFonts w:ascii="Arial Narrow" w:eastAsia="Times New Roman" w:hAnsi="Arial Narrow" w:cs="Times New Roman"/>
          <w:kern w:val="0"/>
          <w:sz w:val="22"/>
          <w14:ligatures w14:val="none"/>
        </w:rPr>
        <w:t xml:space="preserve"> </w:t>
      </w:r>
    </w:p>
    <w:p w14:paraId="5A69B4FE" w14:textId="2D829735" w:rsidR="00D03DB3" w:rsidRPr="00D03DB3" w:rsidRDefault="005E3D2E" w:rsidP="005E3D2E">
      <w:pPr>
        <w:spacing w:after="0"/>
        <w:ind w:left="370" w:right="14"/>
        <w:rPr>
          <w:rFonts w:ascii="Arial Narrow" w:eastAsia="Times New Roman" w:hAnsi="Arial Narrow" w:cs="Times New Roman"/>
          <w:kern w:val="0"/>
          <w:sz w:val="22"/>
          <w14:ligatures w14:val="none"/>
        </w:rPr>
      </w:pPr>
      <w:r w:rsidRPr="005E3D2E">
        <w:rPr>
          <w:rFonts w:ascii="Arial Narrow" w:eastAsia="Times New Roman" w:hAnsi="Arial Narrow" w:cs="Times New Roman"/>
          <w:b/>
          <w:bCs/>
          <w:color w:val="0070C0"/>
          <w:kern w:val="0"/>
          <w:sz w:val="22"/>
          <w:u w:val="single" w:color="000000"/>
          <w14:ligatures w14:val="none"/>
        </w:rPr>
        <w:t>HISTORIC STRUCTURE</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Any structure that is: </w:t>
      </w:r>
    </w:p>
    <w:p w14:paraId="24515C93" w14:textId="77777777" w:rsidR="00D03DB3" w:rsidRPr="00D03DB3" w:rsidRDefault="00D03DB3" w:rsidP="007B6B9D">
      <w:pPr>
        <w:numPr>
          <w:ilvl w:val="0"/>
          <w:numId w:val="26"/>
        </w:numPr>
        <w:spacing w:after="3"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Listed individually in the National Register of Historic Places (a listing maintained by the Department of Interior) or preliminarily determined by the Secretary of the </w:t>
      </w:r>
    </w:p>
    <w:p w14:paraId="6059473F" w14:textId="77777777" w:rsidR="00D03DB3" w:rsidRPr="00D03DB3" w:rsidRDefault="00D03DB3" w:rsidP="005E3D2E">
      <w:pPr>
        <w:spacing w:after="0"/>
        <w:ind w:left="107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Interior as meeting the requirements for individual listing on the National Register; </w:t>
      </w:r>
    </w:p>
    <w:p w14:paraId="5C0F1F8A" w14:textId="77777777" w:rsidR="00D03DB3" w:rsidRPr="00D03DB3" w:rsidRDefault="00D03DB3" w:rsidP="005E3D2E">
      <w:pPr>
        <w:numPr>
          <w:ilvl w:val="0"/>
          <w:numId w:val="26"/>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Certified or preliminarily determined by the Secretary of the Interior as contributing to the historical significance of a registered historic district or a district preliminarily determined by the Secretary to qualify as a registered historic district; </w:t>
      </w:r>
    </w:p>
    <w:p w14:paraId="4B39E14D" w14:textId="77777777" w:rsidR="00D03DB3" w:rsidRPr="00D03DB3" w:rsidRDefault="00D03DB3" w:rsidP="005E3D2E">
      <w:pPr>
        <w:numPr>
          <w:ilvl w:val="0"/>
          <w:numId w:val="26"/>
        </w:numPr>
        <w:spacing w:after="0" w:line="276"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Individually listed on a state inventory of historic places in states with historic preservation programs which have been approved by the Secretary of Interior; or </w:t>
      </w:r>
      <w:r w:rsidRPr="00D03DB3">
        <w:rPr>
          <w:rFonts w:ascii="Arial Narrow" w:eastAsia="Calibri" w:hAnsi="Arial Narrow" w:cs="Calibri"/>
          <w:kern w:val="0"/>
          <w14:ligatures w14:val="none"/>
        </w:rPr>
        <w:t>(d)</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Individually listed on a local inventory of historic places in communities with historic preservation programs that have been certified either: </w:t>
      </w:r>
    </w:p>
    <w:p w14:paraId="06851D98" w14:textId="77777777" w:rsidR="00D03DB3" w:rsidRPr="00D03DB3" w:rsidRDefault="00D03DB3" w:rsidP="005E3D2E">
      <w:pPr>
        <w:numPr>
          <w:ilvl w:val="1"/>
          <w:numId w:val="26"/>
        </w:numPr>
        <w:spacing w:after="0" w:line="269" w:lineRule="auto"/>
        <w:ind w:right="6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By an approved state program as determined by the Secretary of the Interior or </w:t>
      </w:r>
    </w:p>
    <w:p w14:paraId="344FE4BD" w14:textId="77777777" w:rsidR="000D45DF" w:rsidRDefault="00D03DB3" w:rsidP="00D03DB3">
      <w:pPr>
        <w:numPr>
          <w:ilvl w:val="1"/>
          <w:numId w:val="26"/>
        </w:numPr>
        <w:spacing w:after="0" w:line="259" w:lineRule="auto"/>
        <w:ind w:left="1080" w:right="14" w:hanging="720"/>
        <w:rPr>
          <w:rFonts w:ascii="Arial Narrow" w:eastAsia="Times New Roman" w:hAnsi="Arial Narrow" w:cs="Times New Roman"/>
          <w:kern w:val="0"/>
          <w:sz w:val="22"/>
          <w14:ligatures w14:val="none"/>
        </w:rPr>
      </w:pPr>
      <w:r w:rsidRPr="000D45DF">
        <w:rPr>
          <w:rFonts w:ascii="Arial Narrow" w:eastAsia="Times New Roman" w:hAnsi="Arial Narrow" w:cs="Times New Roman"/>
          <w:kern w:val="0"/>
          <w:sz w:val="22"/>
          <w14:ligatures w14:val="none"/>
        </w:rPr>
        <w:t>Directly by the Secretary of the Interior in states without approved programs.</w:t>
      </w:r>
      <w:r w:rsidR="000D45DF">
        <w:rPr>
          <w:rFonts w:ascii="Arial Narrow" w:eastAsia="Times New Roman" w:hAnsi="Arial Narrow" w:cs="Times New Roman"/>
          <w:kern w:val="0"/>
          <w:sz w:val="22"/>
          <w14:ligatures w14:val="none"/>
        </w:rPr>
        <w:br w:type="page"/>
      </w:r>
    </w:p>
    <w:p w14:paraId="42F116E3" w14:textId="4899188E" w:rsidR="00D03DB3" w:rsidRPr="000D45DF" w:rsidRDefault="005E3D2E" w:rsidP="000D45DF">
      <w:pPr>
        <w:spacing w:after="0" w:line="259" w:lineRule="auto"/>
        <w:ind w:left="1080" w:right="14"/>
        <w:rPr>
          <w:rFonts w:ascii="Arial Narrow" w:eastAsia="Times New Roman" w:hAnsi="Arial Narrow" w:cs="Times New Roman"/>
          <w:kern w:val="0"/>
          <w:sz w:val="22"/>
          <w14:ligatures w14:val="none"/>
        </w:rPr>
      </w:pPr>
      <w:r w:rsidRPr="005E3D2E">
        <w:rPr>
          <w:rFonts w:ascii="Arial Narrow" w:eastAsia="Calibri" w:hAnsi="Arial Narrow" w:cs="Calibri"/>
          <w:b/>
          <w:bCs/>
          <w:noProof/>
          <w:color w:val="0070C0"/>
          <w:kern w:val="0"/>
          <w:sz w:val="22"/>
          <w:highlight w:val="yellow"/>
          <w14:ligatures w14:val="none"/>
        </w:rPr>
        <w:lastRenderedPageBreak/>
        <mc:AlternateContent>
          <mc:Choice Requires="wpg">
            <w:drawing>
              <wp:anchor distT="0" distB="0" distL="114300" distR="114300" simplePos="0" relativeHeight="251557888" behindDoc="1" locked="0" layoutInCell="1" allowOverlap="1" wp14:anchorId="0BD7A2DC" wp14:editId="0819B91C">
                <wp:simplePos x="0" y="0"/>
                <wp:positionH relativeFrom="column">
                  <wp:posOffset>228600</wp:posOffset>
                </wp:positionH>
                <wp:positionV relativeFrom="paragraph">
                  <wp:posOffset>1318162</wp:posOffset>
                </wp:positionV>
                <wp:extent cx="5231765" cy="163293"/>
                <wp:effectExtent l="0" t="0" r="6985" b="8255"/>
                <wp:wrapNone/>
                <wp:docPr id="105943" name="Group 105943"/>
                <wp:cNvGraphicFramePr/>
                <a:graphic xmlns:a="http://schemas.openxmlformats.org/drawingml/2006/main">
                  <a:graphicData uri="http://schemas.microsoft.com/office/word/2010/wordprocessingGroup">
                    <wpg:wgp>
                      <wpg:cNvGrpSpPr/>
                      <wpg:grpSpPr>
                        <a:xfrm>
                          <a:off x="0" y="0"/>
                          <a:ext cx="5231765" cy="163293"/>
                          <a:chOff x="0" y="0"/>
                          <a:chExt cx="5231892" cy="1508760"/>
                        </a:xfrm>
                      </wpg:grpSpPr>
                      <wps:wsp>
                        <wps:cNvPr id="120275" name="Shape 120275"/>
                        <wps:cNvSpPr/>
                        <wps:spPr>
                          <a:xfrm>
                            <a:off x="0" y="0"/>
                            <a:ext cx="5231892" cy="160020"/>
                          </a:xfrm>
                          <a:custGeom>
                            <a:avLst/>
                            <a:gdLst/>
                            <a:ahLst/>
                            <a:cxnLst/>
                            <a:rect l="0" t="0" r="0" b="0"/>
                            <a:pathLst>
                              <a:path w="5231892" h="160020">
                                <a:moveTo>
                                  <a:pt x="0" y="0"/>
                                </a:moveTo>
                                <a:lnTo>
                                  <a:pt x="5231892" y="0"/>
                                </a:lnTo>
                                <a:lnTo>
                                  <a:pt x="5231892" y="160020"/>
                                </a:lnTo>
                                <a:lnTo>
                                  <a:pt x="0" y="160020"/>
                                </a:lnTo>
                                <a:lnTo>
                                  <a:pt x="0" y="0"/>
                                </a:lnTo>
                              </a:path>
                            </a:pathLst>
                          </a:custGeom>
                          <a:solidFill>
                            <a:srgbClr val="FFFF00"/>
                          </a:solidFill>
                          <a:ln w="0" cap="flat">
                            <a:noFill/>
                            <a:miter lim="127000"/>
                          </a:ln>
                          <a:effectLst/>
                        </wps:spPr>
                        <wps:bodyPr/>
                      </wps:wsp>
                      <wps:wsp>
                        <wps:cNvPr id="120276" name="Shape 120276"/>
                        <wps:cNvSpPr/>
                        <wps:spPr>
                          <a:xfrm>
                            <a:off x="457200" y="172212"/>
                            <a:ext cx="4512565" cy="158496"/>
                          </a:xfrm>
                          <a:custGeom>
                            <a:avLst/>
                            <a:gdLst/>
                            <a:ahLst/>
                            <a:cxnLst/>
                            <a:rect l="0" t="0" r="0" b="0"/>
                            <a:pathLst>
                              <a:path w="4512565" h="158496">
                                <a:moveTo>
                                  <a:pt x="0" y="0"/>
                                </a:moveTo>
                                <a:lnTo>
                                  <a:pt x="4512565" y="0"/>
                                </a:lnTo>
                                <a:lnTo>
                                  <a:pt x="4512565" y="158496"/>
                                </a:lnTo>
                                <a:lnTo>
                                  <a:pt x="0" y="158496"/>
                                </a:lnTo>
                                <a:lnTo>
                                  <a:pt x="0" y="0"/>
                                </a:lnTo>
                              </a:path>
                            </a:pathLst>
                          </a:custGeom>
                          <a:solidFill>
                            <a:srgbClr val="FFFF00"/>
                          </a:solidFill>
                          <a:ln w="0" cap="flat">
                            <a:noFill/>
                            <a:miter lim="127000"/>
                          </a:ln>
                          <a:effectLst/>
                        </wps:spPr>
                        <wps:bodyPr/>
                      </wps:wsp>
                      <wps:wsp>
                        <wps:cNvPr id="120277" name="Shape 120277"/>
                        <wps:cNvSpPr/>
                        <wps:spPr>
                          <a:xfrm>
                            <a:off x="457200" y="342900"/>
                            <a:ext cx="4728972" cy="158496"/>
                          </a:xfrm>
                          <a:custGeom>
                            <a:avLst/>
                            <a:gdLst/>
                            <a:ahLst/>
                            <a:cxnLst/>
                            <a:rect l="0" t="0" r="0" b="0"/>
                            <a:pathLst>
                              <a:path w="4728972" h="158496">
                                <a:moveTo>
                                  <a:pt x="0" y="0"/>
                                </a:moveTo>
                                <a:lnTo>
                                  <a:pt x="4728972" y="0"/>
                                </a:lnTo>
                                <a:lnTo>
                                  <a:pt x="4728972" y="158496"/>
                                </a:lnTo>
                                <a:lnTo>
                                  <a:pt x="0" y="158496"/>
                                </a:lnTo>
                                <a:lnTo>
                                  <a:pt x="0" y="0"/>
                                </a:lnTo>
                              </a:path>
                            </a:pathLst>
                          </a:custGeom>
                          <a:solidFill>
                            <a:srgbClr val="FFFF00"/>
                          </a:solidFill>
                          <a:ln w="0" cap="flat">
                            <a:noFill/>
                            <a:miter lim="127000"/>
                          </a:ln>
                          <a:effectLst/>
                        </wps:spPr>
                        <wps:bodyPr/>
                      </wps:wsp>
                      <wps:wsp>
                        <wps:cNvPr id="120278" name="Shape 120278"/>
                        <wps:cNvSpPr/>
                        <wps:spPr>
                          <a:xfrm>
                            <a:off x="457200" y="513588"/>
                            <a:ext cx="4306824" cy="158496"/>
                          </a:xfrm>
                          <a:custGeom>
                            <a:avLst/>
                            <a:gdLst/>
                            <a:ahLst/>
                            <a:cxnLst/>
                            <a:rect l="0" t="0" r="0" b="0"/>
                            <a:pathLst>
                              <a:path w="4306824" h="158496">
                                <a:moveTo>
                                  <a:pt x="0" y="0"/>
                                </a:moveTo>
                                <a:lnTo>
                                  <a:pt x="4306824" y="0"/>
                                </a:lnTo>
                                <a:lnTo>
                                  <a:pt x="4306824" y="158496"/>
                                </a:lnTo>
                                <a:lnTo>
                                  <a:pt x="0" y="158496"/>
                                </a:lnTo>
                                <a:lnTo>
                                  <a:pt x="0" y="0"/>
                                </a:lnTo>
                              </a:path>
                            </a:pathLst>
                          </a:custGeom>
                          <a:solidFill>
                            <a:srgbClr val="FFFF00"/>
                          </a:solidFill>
                          <a:ln w="0" cap="flat">
                            <a:noFill/>
                            <a:miter lim="127000"/>
                          </a:ln>
                          <a:effectLst/>
                        </wps:spPr>
                        <wps:bodyPr/>
                      </wps:wsp>
                      <wps:wsp>
                        <wps:cNvPr id="120279" name="Shape 120279"/>
                        <wps:cNvSpPr/>
                        <wps:spPr>
                          <a:xfrm>
                            <a:off x="457200" y="684276"/>
                            <a:ext cx="3220212" cy="158496"/>
                          </a:xfrm>
                          <a:custGeom>
                            <a:avLst/>
                            <a:gdLst/>
                            <a:ahLst/>
                            <a:cxnLst/>
                            <a:rect l="0" t="0" r="0" b="0"/>
                            <a:pathLst>
                              <a:path w="3220212" h="158496">
                                <a:moveTo>
                                  <a:pt x="0" y="0"/>
                                </a:moveTo>
                                <a:lnTo>
                                  <a:pt x="3220212" y="0"/>
                                </a:lnTo>
                                <a:lnTo>
                                  <a:pt x="3220212" y="158496"/>
                                </a:lnTo>
                                <a:lnTo>
                                  <a:pt x="0" y="158496"/>
                                </a:lnTo>
                                <a:lnTo>
                                  <a:pt x="0" y="0"/>
                                </a:lnTo>
                              </a:path>
                            </a:pathLst>
                          </a:custGeom>
                          <a:solidFill>
                            <a:srgbClr val="FFFF00"/>
                          </a:solidFill>
                          <a:ln w="0" cap="flat">
                            <a:noFill/>
                            <a:miter lim="127000"/>
                          </a:ln>
                          <a:effectLst/>
                        </wps:spPr>
                        <wps:bodyPr/>
                      </wps:wsp>
                      <wps:wsp>
                        <wps:cNvPr id="120280" name="Shape 120280"/>
                        <wps:cNvSpPr/>
                        <wps:spPr>
                          <a:xfrm>
                            <a:off x="0" y="1007363"/>
                            <a:ext cx="5061204" cy="158497"/>
                          </a:xfrm>
                          <a:custGeom>
                            <a:avLst/>
                            <a:gdLst/>
                            <a:ahLst/>
                            <a:cxnLst/>
                            <a:rect l="0" t="0" r="0" b="0"/>
                            <a:pathLst>
                              <a:path w="5061204" h="158497">
                                <a:moveTo>
                                  <a:pt x="0" y="0"/>
                                </a:moveTo>
                                <a:lnTo>
                                  <a:pt x="5061204" y="0"/>
                                </a:lnTo>
                                <a:lnTo>
                                  <a:pt x="5061204" y="158497"/>
                                </a:lnTo>
                                <a:lnTo>
                                  <a:pt x="0" y="158497"/>
                                </a:lnTo>
                                <a:lnTo>
                                  <a:pt x="0" y="0"/>
                                </a:lnTo>
                              </a:path>
                            </a:pathLst>
                          </a:custGeom>
                          <a:solidFill>
                            <a:srgbClr val="FFFF00"/>
                          </a:solidFill>
                          <a:ln w="0" cap="flat">
                            <a:noFill/>
                            <a:miter lim="127000"/>
                          </a:ln>
                          <a:effectLst/>
                        </wps:spPr>
                        <wps:bodyPr/>
                      </wps:wsp>
                      <wps:wsp>
                        <wps:cNvPr id="120281" name="Shape 120281"/>
                        <wps:cNvSpPr/>
                        <wps:spPr>
                          <a:xfrm>
                            <a:off x="457200" y="1178052"/>
                            <a:ext cx="4559808" cy="160020"/>
                          </a:xfrm>
                          <a:custGeom>
                            <a:avLst/>
                            <a:gdLst/>
                            <a:ahLst/>
                            <a:cxnLst/>
                            <a:rect l="0" t="0" r="0" b="0"/>
                            <a:pathLst>
                              <a:path w="4559808" h="160020">
                                <a:moveTo>
                                  <a:pt x="0" y="0"/>
                                </a:moveTo>
                                <a:lnTo>
                                  <a:pt x="4559808" y="0"/>
                                </a:lnTo>
                                <a:lnTo>
                                  <a:pt x="4559808" y="160020"/>
                                </a:lnTo>
                                <a:lnTo>
                                  <a:pt x="0" y="160020"/>
                                </a:lnTo>
                                <a:lnTo>
                                  <a:pt x="0" y="0"/>
                                </a:lnTo>
                              </a:path>
                            </a:pathLst>
                          </a:custGeom>
                          <a:solidFill>
                            <a:srgbClr val="FFFF00"/>
                          </a:solidFill>
                          <a:ln w="0" cap="flat">
                            <a:noFill/>
                            <a:miter lim="127000"/>
                          </a:ln>
                          <a:effectLst/>
                        </wps:spPr>
                        <wps:bodyPr/>
                      </wps:wsp>
                      <wps:wsp>
                        <wps:cNvPr id="120282" name="Shape 120282"/>
                        <wps:cNvSpPr/>
                        <wps:spPr>
                          <a:xfrm>
                            <a:off x="457200" y="1350263"/>
                            <a:ext cx="300228" cy="158497"/>
                          </a:xfrm>
                          <a:custGeom>
                            <a:avLst/>
                            <a:gdLst/>
                            <a:ahLst/>
                            <a:cxnLst/>
                            <a:rect l="0" t="0" r="0" b="0"/>
                            <a:pathLst>
                              <a:path w="300228" h="158497">
                                <a:moveTo>
                                  <a:pt x="0" y="0"/>
                                </a:moveTo>
                                <a:lnTo>
                                  <a:pt x="300228" y="0"/>
                                </a:lnTo>
                                <a:lnTo>
                                  <a:pt x="300228" y="158497"/>
                                </a:lnTo>
                                <a:lnTo>
                                  <a:pt x="0" y="158497"/>
                                </a:lnTo>
                                <a:lnTo>
                                  <a:pt x="0" y="0"/>
                                </a:lnTo>
                              </a:path>
                            </a:pathLst>
                          </a:custGeom>
                          <a:solidFill>
                            <a:srgbClr val="FFFF00"/>
                          </a:solidFill>
                          <a:ln w="0" cap="flat">
                            <a:noFill/>
                            <a:miter lim="127000"/>
                          </a:ln>
                          <a:effectLst/>
                        </wps:spPr>
                        <wps:bodyPr/>
                      </wps:wsp>
                    </wpg:wgp>
                  </a:graphicData>
                </a:graphic>
                <wp14:sizeRelV relativeFrom="margin">
                  <wp14:pctHeight>0</wp14:pctHeight>
                </wp14:sizeRelV>
              </wp:anchor>
            </w:drawing>
          </mc:Choice>
          <mc:Fallback>
            <w:pict>
              <v:group w14:anchorId="1C14CA2A" id="Group 105943" o:spid="_x0000_s1026" style="position:absolute;margin-left:18pt;margin-top:103.8pt;width:411.95pt;height:12.85pt;z-index:-251758592;mso-height-relative:margin" coordsize="52318,1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W9C8wMAAIUaAAAOAAAAZHJzL2Uyb0RvYy54bWzsmc1ymzAQx++d6Tsw3BuEMB/2xOmhbXLp&#10;tJ1p+wAKCMMMIEYitvP2XS0Iyx+tEzdNMh37YDAsf61WPy0r+fL9uq6cJZeqFM3c9S+I6/AmFVnZ&#10;LObuzx/X7xLXUR1rMlaJhs/de67c91dv31yu2hmnohBVxqUDIo2ardq5W3RdO/M8lRa8ZupCtLyB&#10;m7mQNevgp1x4mWQrUK8rjxISeSshs1aKlCsFVz/2N90r1M9znnZf81zxzqnmLvjW4bfE71v97V1d&#10;stlCsrYo08ENdoIXNSsbaHSU+sg65tzJck+qLlMplMi7i1TUnsjzMuXYB+iNT3Z6cyPFXYt9WcxW&#10;i3YME4R2J04ny6Zfljey/d5+kxCJVbuAWOAv3Zd1Lmt9BC+dNYbsfgwZX3dOChdDGvhxFLpOCvf8&#10;KKDToI9pWkDg9x5Li0/Wg8mUDg+GJIkjHA3PtOttebNqgQ+1CYH6uxB8L1jLMbJqBiH4Jp0yA/8p&#10;oTH0pWE1oIo2znANo4O2Y6zUTEHYHhOoTX8jQuh2d9ksvVPdDRcYcrb8rLqezcycscKcpevGnEog&#10;/I9st6zTz2k39amz6scMXSn0kKEn+nYtlvyHQMNuZ+BgUDZ3q8a20gCgmGEDbI2FObaoZ1sOzUIP&#10;f2sOsxWRsiJl9Myx1+0NTTT7e6Cqe4vyYwTgoh1jJaoyuy6rSndZycXth0o6SwaJ4ho+xAhumVWN&#10;DiC0mDJIVnnFOpz1jdA6OF512UFCq8pa4xSTUaZqdDMcU1I/eAC4QUif3YrsHmchXgfW9Xx8Luij&#10;A9BHeiJrF2CCHId+EsaQj/sxiyn1aZ8GTJ6YhD4NxzwRJpMpysOQmCxjD80/xX90RePfe3I6/qPY&#10;Ufxty6HZB+BvR8pgb45n/B/12vtDzo8P4B+fin8wodN+2sN8H952k5gm03h8270o/saVJ8HfiB3H&#10;37I84w8vpleU/aFG3yt5klPxD/0gTPBpC/+ARAmdmGLvRfE3rjwJ/kbsOP6W5Rn/14X/9AD+01Px&#10;j5IJjbG22eAfUFhYQEXUL5LsV/qzFz+jK0+B/yh2FH/b8oz/q8I/gaJ9N/vDtcfU/kPZT0gcRMPy&#10;3xQ+IYlgBW1nfqyrXqLuH10x6Me4dtssbA/V05u721X3KHYUfdsS0TcBMILmaDf/YEOzSu1Fzsve&#10;A7tov6/7E/8A+v6j0LeXvX6ckHBv3RtOEwIFVr8/Zm1mPHvqn4SDK5r/v932GcWO8m9bnrd9Xlfq&#10;h5JkL/UjwCdt+wQhobv5PwDiqcFfVz4m+z07/saTp8j+Ruso/Jbhg1P6gw3/x9yPu/7wXwfMk60/&#10;U+zfOIc2/x5d/QIAAP//AwBQSwMEFAAGAAgAAAAhAI4DAcPiAAAACgEAAA8AAABkcnMvZG93bnJl&#10;di54bWxMj0FLw0AQhe+C/2EZwZvdpKGxjdmUUtRTEdoK4m2bnSah2dmQ3Sbpv3c86fHNe7z5Xr6e&#10;bCsG7H3jSEE8i0Aglc40VCn4PL49LUH4oMno1hEquKGHdXF/l+vMuJH2OBxCJbiEfKYV1CF0mZS+&#10;rNFqP3MdEntn11sdWPaVNL0eudy2ch5FqbS6If5Q6w63NZaXw9UqeB/1uEni12F3OW9v38fFx9cu&#10;RqUeH6bNC4iAU/gLwy8+o0PBTCd3JeNFqyBJeUpQMI+eUxAcWC5WKxAnviRJArLI5f8JxQ8AAAD/&#10;/wMAUEsBAi0AFAAGAAgAAAAhALaDOJL+AAAA4QEAABMAAAAAAAAAAAAAAAAAAAAAAFtDb250ZW50&#10;X1R5cGVzXS54bWxQSwECLQAUAAYACAAAACEAOP0h/9YAAACUAQAACwAAAAAAAAAAAAAAAAAvAQAA&#10;X3JlbHMvLnJlbHNQSwECLQAUAAYACAAAACEAj+VvQvMDAACFGgAADgAAAAAAAAAAAAAAAAAuAgAA&#10;ZHJzL2Uyb0RvYy54bWxQSwECLQAUAAYACAAAACEAjgMBw+IAAAAKAQAADwAAAAAAAAAAAAAAAABN&#10;BgAAZHJzL2Rvd25yZXYueG1sUEsFBgAAAAAEAAQA8wAAAFwHAAAAAA==&#10;">
                <v:shape id="Shape 120275" o:spid="_x0000_s1027" style="position:absolute;width:52318;height:1600;visibility:visible;mso-wrap-style:square;v-text-anchor:top" coordsize="523189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cJxAAAAN8AAAAPAAAAZHJzL2Rvd25yZXYueG1sRE/dasIw&#10;FL4f7B3CGexmaGrRWjqjFMEhyIQ5H+DQnDXB5qQ0Ubu3XwaDXX58/6vN6DpxoyFYzwpm0wwEceO1&#10;5VbB+XM3KUGEiKyx80wKvinAZv34sMJK+zt/0O0UW5FCOFSowMTYV1KGxpDDMPU9ceK+/OAwJji0&#10;Ug94T+Guk3mWFdKh5dRgsKetoeZyujoF74dDeZ7bi6nlonir93i05fxFqeensX4FEWmM/+I/916n&#10;+XmWLxfw+ycBkOsfAAAA//8DAFBLAQItABQABgAIAAAAIQDb4fbL7gAAAIUBAAATAAAAAAAAAAAA&#10;AAAAAAAAAABbQ29udGVudF9UeXBlc10ueG1sUEsBAi0AFAAGAAgAAAAhAFr0LFu/AAAAFQEAAAsA&#10;AAAAAAAAAAAAAAAAHwEAAF9yZWxzLy5yZWxzUEsBAi0AFAAGAAgAAAAhAAIFVwnEAAAA3wAAAA8A&#10;AAAAAAAAAAAAAAAABwIAAGRycy9kb3ducmV2LnhtbFBLBQYAAAAAAwADALcAAAD4AgAAAAA=&#10;" path="m,l5231892,r,160020l,160020,,e" fillcolor="yellow" stroked="f" strokeweight="0">
                  <v:stroke miterlimit="83231f" joinstyle="miter"/>
                  <v:path arrowok="t" textboxrect="0,0,5231892,160020"/>
                </v:shape>
                <v:shape id="Shape 120276" o:spid="_x0000_s1028" style="position:absolute;left:4572;top:1722;width:45125;height:1585;visibility:visible;mso-wrap-style:square;v-text-anchor:top" coordsize="4512565,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XRwwAAAN8AAAAPAAAAZHJzL2Rvd25yZXYueG1sRE89b8Iw&#10;EN0r8R+sQ2IrDh6SKmAQArViYGiBDGyn+Egi4nOIDaT/vq5UqePT+16sBtuKB/W+caxhNk1AEJfO&#10;NFxpOB3fX99A+IBssHVMGr7Jw2o5ellgbtyTv+hxCJWIIexz1FCH0OVS+rImi37qOuLIXVxvMUTY&#10;V9L0+IzhtpUqSVJpseHYUGNHm5rK6+FuNfC++0w/iu3RF+1pUMUtQ3XOtJ6Mh/UcRKAh/Iv/3DsT&#10;56tEZSn8/okA5PIHAAD//wMAUEsBAi0AFAAGAAgAAAAhANvh9svuAAAAhQEAABMAAAAAAAAAAAAA&#10;AAAAAAAAAFtDb250ZW50X1R5cGVzXS54bWxQSwECLQAUAAYACAAAACEAWvQsW78AAAAVAQAACwAA&#10;AAAAAAAAAAAAAAAfAQAAX3JlbHMvLnJlbHNQSwECLQAUAAYACAAAACEAhi6V0cMAAADfAAAADwAA&#10;AAAAAAAAAAAAAAAHAgAAZHJzL2Rvd25yZXYueG1sUEsFBgAAAAADAAMAtwAAAPcCAAAAAA==&#10;" path="m,l4512565,r,158496l,158496,,e" fillcolor="yellow" stroked="f" strokeweight="0">
                  <v:stroke miterlimit="83231f" joinstyle="miter"/>
                  <v:path arrowok="t" textboxrect="0,0,4512565,158496"/>
                </v:shape>
                <v:shape id="Shape 120277" o:spid="_x0000_s1029" style="position:absolute;left:4572;top:3429;width:47289;height:1584;visibility:visible;mso-wrap-style:square;v-text-anchor:top" coordsize="472897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DjbxQAAAN8AAAAPAAAAZHJzL2Rvd25yZXYueG1sRE9Na8JA&#10;EL0X/A/LCN7qJjloia5SxNB6aWz00tuQnSah2dk0u42pv94VCj0+3vd6O5pWDNS7xrKCeB6BIC6t&#10;brhScD5lj08gnEfW2FomBb/kYLuZPKwx1fbC7zQUvhIhhF2KCmrvu1RKV9Zk0M1tRxy4T9sb9AH2&#10;ldQ9XkK4aWUSRQtpsOHQUGNHu5rKr+LHKMiHj2t8+o6Ph5fsDbN9ky8Kkys1m47PKxCeRv8v/nO/&#10;6jA/iZLlEu5/AgC5uQEAAP//AwBQSwECLQAUAAYACAAAACEA2+H2y+4AAACFAQAAEwAAAAAAAAAA&#10;AAAAAAAAAAAAW0NvbnRlbnRfVHlwZXNdLnhtbFBLAQItABQABgAIAAAAIQBa9CxbvwAAABUBAAAL&#10;AAAAAAAAAAAAAAAAAB8BAABfcmVscy8ucmVsc1BLAQItABQABgAIAAAAIQDpNDjbxQAAAN8AAAAP&#10;AAAAAAAAAAAAAAAAAAcCAABkcnMvZG93bnJldi54bWxQSwUGAAAAAAMAAwC3AAAA+QIAAAAA&#10;" path="m,l4728972,r,158496l,158496,,e" fillcolor="yellow" stroked="f" strokeweight="0">
                  <v:stroke miterlimit="83231f" joinstyle="miter"/>
                  <v:path arrowok="t" textboxrect="0,0,4728972,158496"/>
                </v:shape>
                <v:shape id="Shape 120278" o:spid="_x0000_s1030" style="position:absolute;left:4572;top:5135;width:43068;height:1585;visibility:visible;mso-wrap-style:square;v-text-anchor:top" coordsize="43068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kJwwAAAN8AAAAPAAAAZHJzL2Rvd25yZXYueG1sRE9NawIx&#10;EL0X/A9hhN5q4ra0dmsUEQQpeKjW++xmulm6mSybqNt/3zkUeny87+V6DJ260pDayBbmMwOKuI6u&#10;5cbC52n3sACVMrLDLjJZ+KEE69Xkbomlizf+oOsxN0pCOJVowefcl1qn2lPANIs9sXBfcQiYBQ6N&#10;dgPeJDx0ujDmWQdsWRo89rT1VH8fL8FCVR1OflsFk58e4/v8dWz258PG2vvpuHkDlWnM/+I/997J&#10;/MIULzJY/ggAvfoFAAD//wMAUEsBAi0AFAAGAAgAAAAhANvh9svuAAAAhQEAABMAAAAAAAAAAAAA&#10;AAAAAAAAAFtDb250ZW50X1R5cGVzXS54bWxQSwECLQAUAAYACAAAACEAWvQsW78AAAAVAQAACwAA&#10;AAAAAAAAAAAAAAAfAQAAX3JlbHMvLnJlbHNQSwECLQAUAAYACAAAACEAvf1pCcMAAADfAAAADwAA&#10;AAAAAAAAAAAAAAAHAgAAZHJzL2Rvd25yZXYueG1sUEsFBgAAAAADAAMAtwAAAPcCAAAAAA==&#10;" path="m,l4306824,r,158496l,158496,,e" fillcolor="yellow" stroked="f" strokeweight="0">
                  <v:stroke miterlimit="83231f" joinstyle="miter"/>
                  <v:path arrowok="t" textboxrect="0,0,4306824,158496"/>
                </v:shape>
                <v:shape id="Shape 120279" o:spid="_x0000_s1031" style="position:absolute;left:4572;top:6842;width:32202;height:1585;visibility:visible;mso-wrap-style:square;v-text-anchor:top" coordsize="322021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7xAAAAN8AAAAPAAAAZHJzL2Rvd25yZXYueG1sRE/dSsMw&#10;FL4f+A7hCN651GxUrcuGyAbDgrrNBzg0Z02xOSlNXLu3XwRhlx/f/2I1ulacqA+NZw0P0wwEceVN&#10;w7WG78Pm/glEiMgGW8+k4UwBVsubyQIL4wfe0Wkfa5FCOBSowcbYFVKGypLDMPUdceKOvncYE+xr&#10;aXocUrhrpcqyXDpsODVY7OjNUvWz/3UaPoeD+pof31V5Xtcu/5jtyjK3Wt/djq8vICKN8Sr+d29N&#10;mq8y9fgMf38SALm8AAAA//8DAFBLAQItABQABgAIAAAAIQDb4fbL7gAAAIUBAAATAAAAAAAAAAAA&#10;AAAAAAAAAABbQ29udGVudF9UeXBlc10ueG1sUEsBAi0AFAAGAAgAAAAhAFr0LFu/AAAAFQEAAAsA&#10;AAAAAAAAAAAAAAAAHwEAAF9yZWxzLy5yZWxzUEsBAi0AFAAGAAgAAAAhAKmv9rvEAAAA3wAAAA8A&#10;AAAAAAAAAAAAAAAABwIAAGRycy9kb3ducmV2LnhtbFBLBQYAAAAAAwADALcAAAD4AgAAAAA=&#10;" path="m,l3220212,r,158496l,158496,,e" fillcolor="yellow" stroked="f" strokeweight="0">
                  <v:stroke miterlimit="83231f" joinstyle="miter"/>
                  <v:path arrowok="t" textboxrect="0,0,3220212,158496"/>
                </v:shape>
                <v:shape id="Shape 120280" o:spid="_x0000_s1032" style="position:absolute;top:10073;width:50612;height:1585;visibility:visible;mso-wrap-style:square;v-text-anchor:top" coordsize="5061204,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o/wQAAAN8AAAAPAAAAZHJzL2Rvd25yZXYueG1sRE9Na8JA&#10;EL0X/A/LCL3VjRFEoquIYhF6aVX0OmTHJJidDdmt2f77zqHQ4+N9rzbJtepJfWg8G5hOMlDEpbcN&#10;VwYu58PbAlSIyBZbz2TghwJs1qOXFRbWD/xFz1OslIRwKNBAHWNXaB3KmhyGie+Ihbv73mEU2Ffa&#10;9jhIuGt1nmVz7bBhaaixo11N5eP07Qx0w8W9z3z1+XG76qHZ24R6nox5HaftElSkFP/Ff+6jlfl5&#10;li/kgfwRAHr9CwAA//8DAFBLAQItABQABgAIAAAAIQDb4fbL7gAAAIUBAAATAAAAAAAAAAAAAAAA&#10;AAAAAABbQ29udGVudF9UeXBlc10ueG1sUEsBAi0AFAAGAAgAAAAhAFr0LFu/AAAAFQEAAAsAAAAA&#10;AAAAAAAAAAAAHwEAAF9yZWxzLy5yZWxzUEsBAi0AFAAGAAgAAAAhAOEuSj/BAAAA3wAAAA8AAAAA&#10;AAAAAAAAAAAABwIAAGRycy9kb3ducmV2LnhtbFBLBQYAAAAAAwADALcAAAD1AgAAAAA=&#10;" path="m,l5061204,r,158497l,158497,,e" fillcolor="yellow" stroked="f" strokeweight="0">
                  <v:stroke miterlimit="83231f" joinstyle="miter"/>
                  <v:path arrowok="t" textboxrect="0,0,5061204,158497"/>
                </v:shape>
                <v:shape id="Shape 120281" o:spid="_x0000_s1033" style="position:absolute;left:4572;top:11780;width:45598;height:1600;visibility:visible;mso-wrap-style:square;v-text-anchor:top" coordsize="455980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KQwwAAAN8AAAAPAAAAZHJzL2Rvd25yZXYueG1sRE9Ni8Iw&#10;EL0L/ocwwt40tWgp1SjuirAHL2rB69CMbbWZlCbW7r/fLCx4fLzv9XYwjeipc7VlBfNZBIK4sLrm&#10;UkF+OUxTEM4ja2wsk4IfcrDdjEdrzLR98Yn6sy9FCGGXoYLK+zaT0hUVGXQz2xIH7mY7gz7ArpS6&#10;w1cIN42MoyiRBmsODRW29FVR8Tg/jYJDvfxcJi655+lzv7j2dGx316NSH5NhtwLhafBv8b/7W4f5&#10;cRSnc/j7EwDIzS8AAAD//wMAUEsBAi0AFAAGAAgAAAAhANvh9svuAAAAhQEAABMAAAAAAAAAAAAA&#10;AAAAAAAAAFtDb250ZW50X1R5cGVzXS54bWxQSwECLQAUAAYACAAAACEAWvQsW78AAAAVAQAACwAA&#10;AAAAAAAAAAAAAAAfAQAAX3JlbHMvLnJlbHNQSwECLQAUAAYACAAAACEAUnHykMMAAADfAAAADwAA&#10;AAAAAAAAAAAAAAAHAgAAZHJzL2Rvd25yZXYueG1sUEsFBgAAAAADAAMAtwAAAPcCAAAAAA==&#10;" path="m,l4559808,r,160020l,160020,,e" fillcolor="yellow" stroked="f" strokeweight="0">
                  <v:stroke miterlimit="83231f" joinstyle="miter"/>
                  <v:path arrowok="t" textboxrect="0,0,4559808,160020"/>
                </v:shape>
                <v:shape id="Shape 120282" o:spid="_x0000_s1034" style="position:absolute;left:4572;top:13502;width:3002;height:1585;visibility:visible;mso-wrap-style:square;v-text-anchor:top" coordsize="300228,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iLxAAAAN8AAAAPAAAAZHJzL2Rvd25yZXYueG1sRE/Pa8Iw&#10;FL4L/g/hCbvITGxBpBpFC8IuQ6fu4O3RvLVlzUtpYu3++2Ug7Pjx/V5vB9uInjpfO9YwnykQxIUz&#10;NZcarpfD6xKED8gGG8ek4Yc8bDfj0Roz4x78Qf05lCKGsM9QQxVCm0npi4os+plriSP35TqLIcKu&#10;lKbDRwy3jUyUWkiLNceGClvKKyq+z3erIZ+e0tDf9mm6y3Gq3LGx78dPrV8mw24FItAQ/sVP95uJ&#10;8xOVLBP4+xMByM0vAAAA//8DAFBLAQItABQABgAIAAAAIQDb4fbL7gAAAIUBAAATAAAAAAAAAAAA&#10;AAAAAAAAAABbQ29udGVudF9UeXBlc10ueG1sUEsBAi0AFAAGAAgAAAAhAFr0LFu/AAAAFQEAAAsA&#10;AAAAAAAAAAAAAAAAHwEAAF9yZWxzLy5yZWxzUEsBAi0AFAAGAAgAAAAhAGQUOIvEAAAA3wAAAA8A&#10;AAAAAAAAAAAAAAAABwIAAGRycy9kb3ducmV2LnhtbFBLBQYAAAAAAwADALcAAAD4AgAAAAA=&#10;" path="m,l300228,r,158497l,158497,,e" fillcolor="yellow" stroked="f" strokeweight="0">
                  <v:stroke miterlimit="83231f" joinstyle="miter"/>
                  <v:path arrowok="t" textboxrect="0,0,300228,158497"/>
                </v:shape>
              </v:group>
            </w:pict>
          </mc:Fallback>
        </mc:AlternateContent>
      </w:r>
      <w:r w:rsidRPr="000D45DF">
        <w:rPr>
          <w:rFonts w:ascii="Arial Narrow" w:eastAsia="Times New Roman" w:hAnsi="Arial Narrow" w:cs="Times New Roman"/>
          <w:b/>
          <w:bCs/>
          <w:color w:val="0070C0"/>
          <w:kern w:val="0"/>
          <w:sz w:val="22"/>
          <w:highlight w:val="yellow"/>
          <w:u w:val="single" w:color="000000"/>
          <w14:ligatures w14:val="none"/>
        </w:rPr>
        <w:t>HYDRAULICALLY EQUIVALENT ELEVATION</w:t>
      </w:r>
      <w:r w:rsidR="00D03DB3" w:rsidRPr="000D45DF">
        <w:rPr>
          <w:rFonts w:ascii="Arial Narrow" w:eastAsia="Times New Roman" w:hAnsi="Arial Narrow" w:cs="Times New Roman"/>
          <w:kern w:val="0"/>
          <w:sz w:val="22"/>
          <w:highlight w:val="yellow"/>
          <w:u w:val="single" w:color="000000"/>
          <w14:ligatures w14:val="none"/>
        </w:rPr>
        <w:t xml:space="preserve">: </w:t>
      </w:r>
      <w:r w:rsidR="00D03DB3" w:rsidRPr="000D45DF">
        <w:rPr>
          <w:rFonts w:ascii="Arial Narrow" w:eastAsia="Times New Roman" w:hAnsi="Arial Narrow" w:cs="Times New Roman"/>
          <w:kern w:val="0"/>
          <w:sz w:val="22"/>
          <w:highlight w:val="yellow"/>
          <w14:ligatures w14:val="none"/>
        </w:rPr>
        <w:t>A location (e.g., a site where no net loss standards are implemented) that is approximately equivalent to another (e.g., the impacted site) relative to the same</w:t>
      </w:r>
      <w:r w:rsidR="00D03DB3" w:rsidRPr="000D45DF">
        <w:rPr>
          <w:rFonts w:ascii="Arial Narrow" w:eastAsia="Times New Roman" w:hAnsi="Arial Narrow" w:cs="Times New Roman"/>
          <w:kern w:val="0"/>
          <w:sz w:val="22"/>
          <w14:ligatures w14:val="none"/>
        </w:rPr>
        <w:t xml:space="preserve"> </w:t>
      </w:r>
      <w:r w:rsidR="00D03DB3" w:rsidRPr="000D45DF">
        <w:rPr>
          <w:rFonts w:ascii="Arial Narrow" w:eastAsia="Times New Roman" w:hAnsi="Arial Narrow" w:cs="Times New Roman"/>
          <w:kern w:val="0"/>
          <w:sz w:val="22"/>
          <w:highlight w:val="yellow"/>
          <w14:ligatures w14:val="none"/>
        </w:rPr>
        <w:t>100-year water surface elevation contour or base flood elevation. This may be estimated based on a point that is along the same approximate line perpendicular to the direction of flow.</w:t>
      </w:r>
      <w:r w:rsidR="00D03DB3" w:rsidRPr="000D45DF">
        <w:rPr>
          <w:rFonts w:ascii="Arial Narrow" w:eastAsia="Times New Roman" w:hAnsi="Arial Narrow" w:cs="Times New Roman"/>
          <w:kern w:val="0"/>
          <w:sz w:val="22"/>
          <w14:ligatures w14:val="none"/>
        </w:rPr>
        <w:t xml:space="preserve">  </w:t>
      </w:r>
    </w:p>
    <w:p w14:paraId="3607E6F2" w14:textId="07645A2B" w:rsidR="00D03DB3" w:rsidRPr="00D03DB3"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highlight w:val="yellow"/>
          <w:u w:val="single" w:color="000000"/>
          <w14:ligatures w14:val="none"/>
        </w:rPr>
        <w:t xml:space="preserve">HYDROLOGICALLY </w:t>
      </w:r>
      <w:r w:rsidRPr="00506650">
        <w:rPr>
          <w:rFonts w:ascii="Arial Narrow" w:eastAsia="Times New Roman" w:hAnsi="Arial Narrow" w:cs="Times New Roman"/>
          <w:b/>
          <w:bCs/>
          <w:color w:val="0070C0"/>
          <w:kern w:val="0"/>
          <w:sz w:val="22"/>
          <w:highlight w:val="yellow"/>
          <w:u w:val="single" w:color="000000"/>
          <w14:ligatures w14:val="none"/>
        </w:rPr>
        <w:t>CONNECTED</w:t>
      </w:r>
      <w:r w:rsidR="00D03DB3" w:rsidRPr="00506650">
        <w:rPr>
          <w:rFonts w:ascii="Arial Narrow" w:eastAsia="Times New Roman" w:hAnsi="Arial Narrow" w:cs="Times New Roman"/>
          <w:kern w:val="0"/>
          <w:sz w:val="22"/>
          <w:highlight w:val="yellow"/>
          <w:u w:val="single" w:color="000000"/>
          <w14:ligatures w14:val="none"/>
        </w:rPr>
        <w:t xml:space="preserve">: </w:t>
      </w:r>
      <w:r w:rsidR="00D03DB3" w:rsidRPr="00506650">
        <w:rPr>
          <w:rFonts w:ascii="Arial Narrow" w:eastAsia="Times New Roman" w:hAnsi="Arial Narrow" w:cs="Times New Roman"/>
          <w:kern w:val="0"/>
          <w:sz w:val="22"/>
          <w:highlight w:val="yellow"/>
          <w14:ligatures w14:val="none"/>
        </w:rPr>
        <w:t xml:space="preserve">The </w:t>
      </w:r>
      <w:r w:rsidR="00D03DB3" w:rsidRPr="00D03DB3">
        <w:rPr>
          <w:rFonts w:ascii="Arial Narrow" w:eastAsia="Times New Roman" w:hAnsi="Arial Narrow" w:cs="Times New Roman"/>
          <w:kern w:val="0"/>
          <w:sz w:val="22"/>
          <w:highlight w:val="yellow"/>
          <w14:ligatures w14:val="none"/>
        </w:rPr>
        <w:t xml:space="preserve">interconnection of groundwater and surface water such that they constitute one water supply and use of </w:t>
      </w:r>
      <w:proofErr w:type="gramStart"/>
      <w:r w:rsidR="00D03DB3" w:rsidRPr="00D03DB3">
        <w:rPr>
          <w:rFonts w:ascii="Arial Narrow" w:eastAsia="Times New Roman" w:hAnsi="Arial Narrow" w:cs="Times New Roman"/>
          <w:kern w:val="0"/>
          <w:sz w:val="22"/>
          <w:highlight w:val="yellow"/>
          <w14:ligatures w14:val="none"/>
        </w:rPr>
        <w:t>either results</w:t>
      </w:r>
      <w:proofErr w:type="gramEnd"/>
      <w:r w:rsidR="00D03DB3" w:rsidRPr="00D03DB3">
        <w:rPr>
          <w:rFonts w:ascii="Arial Narrow" w:eastAsia="Times New Roman" w:hAnsi="Arial Narrow" w:cs="Times New Roman"/>
          <w:kern w:val="0"/>
          <w:sz w:val="22"/>
          <w:highlight w:val="yellow"/>
          <w14:ligatures w14:val="none"/>
        </w:rPr>
        <w:t xml:space="preserve"> in an impact to both.</w:t>
      </w:r>
      <w:r w:rsidR="00D03DB3" w:rsidRPr="00D03DB3">
        <w:rPr>
          <w:rFonts w:ascii="Arial Narrow" w:eastAsia="Times New Roman" w:hAnsi="Arial Narrow" w:cs="Times New Roman"/>
          <w:kern w:val="0"/>
          <w:sz w:val="22"/>
          <w14:ligatures w14:val="none"/>
        </w:rPr>
        <w:t xml:space="preserve"> </w:t>
      </w:r>
    </w:p>
    <w:p w14:paraId="0398E903" w14:textId="77777777" w:rsidR="005E0F10"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14:ligatures w14:val="none"/>
        </w:rPr>
        <w:t>IMPERVIOUS SURFACE:</w:t>
      </w:r>
      <w:r w:rsidRPr="003A1C74">
        <w:rPr>
          <w:rFonts w:ascii="Arial Narrow" w:eastAsia="Times New Roman" w:hAnsi="Arial Narrow" w:cs="Times New Roman"/>
          <w:color w:val="0070C0"/>
          <w:kern w:val="0"/>
          <w:sz w:val="22"/>
          <w14:ligatures w14:val="none"/>
        </w:rPr>
        <w:t xml:space="preserve"> </w:t>
      </w:r>
      <w:r w:rsidR="00D03DB3" w:rsidRPr="00D03DB3">
        <w:rPr>
          <w:rFonts w:ascii="Arial Narrow" w:eastAsia="Times New Roman" w:hAnsi="Arial Narrow" w:cs="Times New Roman"/>
          <w:kern w:val="0"/>
          <w:sz w:val="22"/>
          <w14:ligatures w14:val="none"/>
        </w:rPr>
        <w:t xml:space="preserve">A surface that cannot be penetrated by water and thereby prevents </w:t>
      </w:r>
      <w:r w:rsidR="00D03DB3" w:rsidRPr="006E5B04">
        <w:rPr>
          <w:rFonts w:ascii="Arial Narrow" w:eastAsia="Times New Roman" w:hAnsi="Arial Narrow" w:cs="Times New Roman"/>
          <w:kern w:val="0"/>
          <w:sz w:val="22"/>
          <w:highlight w:val="yellow"/>
          <w14:ligatures w14:val="none"/>
        </w:rPr>
        <w:t>infiltration and increases the amount and rate of surface water runoff, leading to erosion of stream banks, degradation of habitat, and increased sediment loads in streams. Such surfaces can accumulate large amounts of pollutants that are then “flushed” into local water bodies during storms and can also interfere with</w:t>
      </w:r>
      <w:r w:rsidR="00D03DB3" w:rsidRPr="00D03DB3">
        <w:rPr>
          <w:rFonts w:ascii="Arial Narrow" w:eastAsia="Times New Roman" w:hAnsi="Arial Narrow" w:cs="Times New Roman"/>
          <w:kern w:val="0"/>
          <w:sz w:val="22"/>
          <w14:ligatures w14:val="none"/>
        </w:rPr>
        <w:t xml:space="preserve"> recharge of groundwater and the base flows to water bodies. </w:t>
      </w:r>
      <w:r w:rsidR="005E0F10">
        <w:rPr>
          <w:rFonts w:ascii="Arial Narrow" w:eastAsia="Times New Roman" w:hAnsi="Arial Narrow" w:cs="Times New Roman"/>
          <w:kern w:val="0"/>
          <w:sz w:val="22"/>
          <w14:ligatures w14:val="none"/>
        </w:rPr>
        <w:br w:type="page"/>
      </w:r>
    </w:p>
    <w:p w14:paraId="1EE6D898" w14:textId="7D781A61" w:rsidR="00D03DB3" w:rsidRPr="00D03DB3"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highlight w:val="yellow"/>
          <w:u w:val="single" w:color="000000"/>
          <w14:ligatures w14:val="none"/>
        </w:rPr>
        <w:lastRenderedPageBreak/>
        <w:t>LOW IMPACT DEVELOPMENT</w:t>
      </w:r>
      <w:r w:rsidR="00D03DB3" w:rsidRPr="00D03DB3">
        <w:rPr>
          <w:rFonts w:ascii="Arial Narrow" w:eastAsia="Times New Roman" w:hAnsi="Arial Narrow" w:cs="Times New Roman"/>
          <w:b/>
          <w:bCs/>
          <w:kern w:val="0"/>
          <w:sz w:val="22"/>
          <w:highlight w:val="yellow"/>
          <w:u w:val="single" w:color="000000"/>
          <w14:ligatures w14:val="none"/>
        </w:rPr>
        <w:t>:</w:t>
      </w:r>
      <w:r w:rsidR="00D03DB3" w:rsidRPr="00D03DB3">
        <w:rPr>
          <w:rFonts w:ascii="Arial Narrow" w:eastAsia="Times New Roman" w:hAnsi="Arial Narrow" w:cs="Times New Roman"/>
          <w:kern w:val="0"/>
          <w:sz w:val="22"/>
          <w:highlight w:val="yellow"/>
          <w14:ligatures w14:val="none"/>
        </w:rPr>
        <w:t xml:space="preserve"> An approach to land development (or </w:t>
      </w:r>
      <w:r w:rsidR="00D03DB3" w:rsidRPr="003A1C74">
        <w:rPr>
          <w:rFonts w:ascii="Arial Narrow" w:eastAsia="Times New Roman" w:hAnsi="Arial Narrow" w:cs="Times New Roman"/>
          <w:kern w:val="0"/>
          <w:sz w:val="22"/>
          <w:highlight w:val="yellow"/>
          <w14:ligatures w14:val="none"/>
        </w:rPr>
        <w:t xml:space="preserve">redevelopment) that works with nature to manage stormwater as close to its source as possible. It employs principles such as preserving and recreating natural landscape features and minimizing effective imperviousness to create functional and appealing site drainage that treats stormwater as a resource rather than a waste product. Low Impact </w:t>
      </w:r>
      <w:r w:rsidR="00D03DB3" w:rsidRPr="00D03DB3">
        <w:rPr>
          <w:rFonts w:ascii="Arial Narrow" w:eastAsia="Times New Roman" w:hAnsi="Arial Narrow" w:cs="Times New Roman"/>
          <w:kern w:val="0"/>
          <w:sz w:val="22"/>
          <w:highlight w:val="yellow"/>
          <w14:ligatures w14:val="none"/>
        </w:rPr>
        <w:t>Development refers to designing and implementing practices that can be employed at the site level to control stormwater and help replicate the predevelopment hydrology of the site. Low impact development helps achieve no net loss of pervious surface by infiltrating stormwater in an amount equal to or greater than the infiltration lost by the placement of new impervious surface. LID is a subset of green infrastructure</w:t>
      </w:r>
      <w:r w:rsidR="00D03DB3" w:rsidRPr="00D03DB3">
        <w:rPr>
          <w:rFonts w:ascii="Arial Narrow" w:eastAsia="Times New Roman" w:hAnsi="Arial Narrow" w:cs="Times New Roman"/>
          <w:kern w:val="0"/>
          <w:sz w:val="22"/>
          <w14:ligatures w14:val="none"/>
        </w:rPr>
        <w:t xml:space="preserve">.  </w:t>
      </w:r>
    </w:p>
    <w:p w14:paraId="190FF5EB" w14:textId="37731BB5" w:rsidR="00D03DB3" w:rsidRPr="00D03DB3"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14:ligatures w14:val="none"/>
        </w:rPr>
        <w:t>LOWEST FLOOR:</w:t>
      </w:r>
      <w:r w:rsidRPr="003A1C74">
        <w:rPr>
          <w:rFonts w:ascii="Arial Narrow" w:eastAsia="Times New Roman" w:hAnsi="Arial Narrow" w:cs="Times New Roman"/>
          <w:color w:val="0070C0"/>
          <w:kern w:val="0"/>
          <w:sz w:val="22"/>
          <w14:ligatures w14:val="none"/>
        </w:rPr>
        <w:t xml:space="preserve"> </w:t>
      </w:r>
      <w:r w:rsidR="00D03DB3" w:rsidRPr="00D03DB3">
        <w:rPr>
          <w:rFonts w:ascii="Arial Narrow" w:eastAsia="Times New Roman" w:hAnsi="Arial Narrow" w:cs="Times New Roman"/>
          <w:kern w:val="0"/>
          <w:sz w:val="22"/>
          <w14:ligatures w14:val="none"/>
        </w:rPr>
        <w:t xml:space="preserve">The lowest floor of the lowest enclosed area (including basement). An unfinished or flood resistant enclosure, usable solely for parking of vehicles, building access or storage in an area other than a basement area is not considered a building’s lowest floor, provided that such enclosure is not built so as to render the structure in violation of the applicable non-elevation design requirements of this ordinance. </w:t>
      </w:r>
    </w:p>
    <w:p w14:paraId="145A02C7" w14:textId="0D0BADA4" w:rsidR="00D03DB3" w:rsidRPr="00D03DB3"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14:ligatures w14:val="none"/>
        </w:rPr>
        <w:t>MANUFACTURED DWELLING</w:t>
      </w:r>
      <w:r w:rsidR="00D03DB3" w:rsidRPr="003A1C74">
        <w:rPr>
          <w:rFonts w:ascii="Arial Narrow" w:eastAsia="Times New Roman" w:hAnsi="Arial Narrow" w:cs="Times New Roman"/>
          <w:b/>
          <w:bCs/>
          <w:color w:val="0070C0"/>
          <w:kern w:val="0"/>
          <w:sz w:val="22"/>
          <w:u w:val="single" w:color="000000"/>
          <w14:ligatures w14:val="none"/>
        </w:rPr>
        <w:t>:</w:t>
      </w:r>
      <w:r w:rsidR="00D03DB3" w:rsidRPr="003A1C74">
        <w:rPr>
          <w:rFonts w:ascii="Arial Narrow" w:eastAsia="Times New Roman" w:hAnsi="Arial Narrow" w:cs="Times New Roman"/>
          <w:color w:val="0070C0"/>
          <w:kern w:val="0"/>
          <w:sz w:val="22"/>
          <w14:ligatures w14:val="none"/>
        </w:rPr>
        <w:t xml:space="preserve"> </w:t>
      </w:r>
      <w:r w:rsidR="00D03DB3" w:rsidRPr="00D03DB3">
        <w:rPr>
          <w:rFonts w:ascii="Arial Narrow" w:eastAsia="Times New Roman" w:hAnsi="Arial Narrow" w:cs="Times New Roman"/>
          <w:kern w:val="0"/>
          <w:sz w:val="22"/>
          <w14:ligatures w14:val="none"/>
        </w:rPr>
        <w:t xml:space="preserve">A structure, transportable in one or more sections, which is built on a permanent chassis and is designed for use with or without a permanent foundation when attached to the required utilities. The term "manufactured dwelling" does not include a "recreational vehicle" and is synonymous with “manufactured home.” </w:t>
      </w:r>
    </w:p>
    <w:p w14:paraId="5C294DEE" w14:textId="36F0DC2C" w:rsidR="00D03DB3" w:rsidRPr="00D03DB3"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14:ligatures w14:val="none"/>
        </w:rPr>
        <w:t>MANUFACTURED DWELLING PARK OR SUBDIVISION:</w:t>
      </w:r>
      <w:r w:rsidRPr="003A1C74">
        <w:rPr>
          <w:rFonts w:ascii="Arial Narrow" w:eastAsia="Times New Roman" w:hAnsi="Arial Narrow" w:cs="Times New Roman"/>
          <w:color w:val="0070C0"/>
          <w:kern w:val="0"/>
          <w:sz w:val="22"/>
          <w14:ligatures w14:val="none"/>
        </w:rPr>
        <w:t xml:space="preserve"> </w:t>
      </w:r>
      <w:r w:rsidR="00D03DB3" w:rsidRPr="00D03DB3">
        <w:rPr>
          <w:rFonts w:ascii="Arial Narrow" w:eastAsia="Times New Roman" w:hAnsi="Arial Narrow" w:cs="Times New Roman"/>
          <w:kern w:val="0"/>
          <w:sz w:val="22"/>
          <w14:ligatures w14:val="none"/>
        </w:rPr>
        <w:t xml:space="preserve">A parcel (or contiguous parcels) of land divided into two or more manufactured dwelling lots for rent or sale. </w:t>
      </w:r>
    </w:p>
    <w:p w14:paraId="379F81CC" w14:textId="14AAEE8E" w:rsidR="00D03DB3" w:rsidRPr="00D03DB3" w:rsidRDefault="00D03DB3"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Calibri" w:hAnsi="Arial Narrow" w:cs="Calibri"/>
          <w:b/>
          <w:bCs/>
          <w:noProof/>
          <w:color w:val="0070C0"/>
          <w:kern w:val="0"/>
          <w:sz w:val="22"/>
          <w14:ligatures w14:val="none"/>
        </w:rPr>
        <mc:AlternateContent>
          <mc:Choice Requires="wpg">
            <w:drawing>
              <wp:anchor distT="0" distB="0" distL="114300" distR="114300" simplePos="0" relativeHeight="251572224" behindDoc="1" locked="0" layoutInCell="1" allowOverlap="1" wp14:anchorId="63C81FC1" wp14:editId="0F7708F5">
                <wp:simplePos x="0" y="0"/>
                <wp:positionH relativeFrom="column">
                  <wp:posOffset>228600</wp:posOffset>
                </wp:positionH>
                <wp:positionV relativeFrom="paragraph">
                  <wp:posOffset>-29841</wp:posOffset>
                </wp:positionV>
                <wp:extent cx="5073396" cy="329184"/>
                <wp:effectExtent l="0" t="0" r="0" b="0"/>
                <wp:wrapNone/>
                <wp:docPr id="109682" name="Group 109682"/>
                <wp:cNvGraphicFramePr/>
                <a:graphic xmlns:a="http://schemas.openxmlformats.org/drawingml/2006/main">
                  <a:graphicData uri="http://schemas.microsoft.com/office/word/2010/wordprocessingGroup">
                    <wpg:wgp>
                      <wpg:cNvGrpSpPr/>
                      <wpg:grpSpPr>
                        <a:xfrm>
                          <a:off x="0" y="0"/>
                          <a:ext cx="5073396" cy="329184"/>
                          <a:chOff x="0" y="0"/>
                          <a:chExt cx="5073396" cy="329184"/>
                        </a:xfrm>
                      </wpg:grpSpPr>
                      <wps:wsp>
                        <wps:cNvPr id="120323" name="Shape 120323"/>
                        <wps:cNvSpPr/>
                        <wps:spPr>
                          <a:xfrm>
                            <a:off x="0" y="0"/>
                            <a:ext cx="5073396" cy="158497"/>
                          </a:xfrm>
                          <a:custGeom>
                            <a:avLst/>
                            <a:gdLst/>
                            <a:ahLst/>
                            <a:cxnLst/>
                            <a:rect l="0" t="0" r="0" b="0"/>
                            <a:pathLst>
                              <a:path w="5073396" h="158497">
                                <a:moveTo>
                                  <a:pt x="0" y="0"/>
                                </a:moveTo>
                                <a:lnTo>
                                  <a:pt x="5073396" y="0"/>
                                </a:lnTo>
                                <a:lnTo>
                                  <a:pt x="5073396" y="158497"/>
                                </a:lnTo>
                                <a:lnTo>
                                  <a:pt x="0" y="158497"/>
                                </a:lnTo>
                                <a:lnTo>
                                  <a:pt x="0" y="0"/>
                                </a:lnTo>
                              </a:path>
                            </a:pathLst>
                          </a:custGeom>
                          <a:solidFill>
                            <a:srgbClr val="FFFF00"/>
                          </a:solidFill>
                          <a:ln w="0" cap="flat">
                            <a:noFill/>
                            <a:miter lim="127000"/>
                          </a:ln>
                          <a:effectLst/>
                        </wps:spPr>
                        <wps:bodyPr/>
                      </wps:wsp>
                      <wps:wsp>
                        <wps:cNvPr id="120324" name="Shape 120324"/>
                        <wps:cNvSpPr/>
                        <wps:spPr>
                          <a:xfrm>
                            <a:off x="457200" y="170688"/>
                            <a:ext cx="2769108" cy="158496"/>
                          </a:xfrm>
                          <a:custGeom>
                            <a:avLst/>
                            <a:gdLst/>
                            <a:ahLst/>
                            <a:cxnLst/>
                            <a:rect l="0" t="0" r="0" b="0"/>
                            <a:pathLst>
                              <a:path w="2769108" h="158496">
                                <a:moveTo>
                                  <a:pt x="0" y="0"/>
                                </a:moveTo>
                                <a:lnTo>
                                  <a:pt x="2769108" y="0"/>
                                </a:lnTo>
                                <a:lnTo>
                                  <a:pt x="2769108"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073E0A31" id="Group 109682" o:spid="_x0000_s1026" style="position:absolute;margin-left:18pt;margin-top:-2.35pt;width:399.5pt;height:25.9pt;z-index:-251744256" coordsize="50733,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mainQIAAJAIAAAOAAAAZHJzL2Uyb0RvYy54bWzcVk1v2zAMvQ/YfxB8X+04iZ0YTXpY116G&#10;rUDbH6DK8gcgS4Kkxsm/H0VXjtMObdEBG7AcLFmin8jHRyrnF/tOkB03tlVyE83OkohwyVTZynoT&#10;3d9dfVlFxDoqSyqU5JvowG10sf386bzXBU9Vo0TJDQEQaYteb6LGOV3EsWUN76g9U5pL2KyU6aiD&#10;V1PHpaE9oHciTpMki3tlSm0U49bC6uWwGW0Rv6o4cz+rynJHxCYC3xw+DT4f/DPentOiNlQ3LXty&#10;g37Ai462Eg4doS6po+TRtC+gupYZZVXlzpjqYlVVLeMYA0QzS55Fc23Uo8ZY6qKv9UgTUPuMpw/D&#10;sh+7a6Nv9Y0BJnpdAxf45mPZV6bzI3hJ9kjZYaSM7x1hsLhM8vl8nUWEwd48Xc9Wi4FT1gDxLz5j&#10;zbfXP4zDsfGJM70GedgjA/bPGLhtqOZIrC2AgRtD2hLUmybzdB4RSTtQKtqQpzUkB21HqmxhgbUP&#10;8TRbrhbr3PM0hksL9mjdNVfION19t26QZhlmtAkztpdhakDgr0pbU+e/8276KeknKWsg5METv92p&#10;Hb9TaOie5Q28PO4KObUa8x+kAbbBIowa8aaWJwQEszAO5lCsAPluQ6zk8WyY+GiR35EBWJxybJVo&#10;y6tWCB+yNfXDV2HIjkKfuIJfEgBPzIT0BIJrjEKvqgR1WPRSeRzMV9c66Gei7byc8mSEEdIfw7Ej&#10;DckDgQcJ+dmDKg9YhLgOWvfl+LdEv/iN6LGOvQtQIG+LfrHMoR0POcuTbLUaukBoE2merWcJ3AW+&#10;TWBSs38l/9GVIP8Mc3gU+FR/QQXH3VOVjmBvyn9qeUJAAAzj9Ph3GwY/B5D/Q/54A8C1h1X8dEX7&#10;e3X6DvPpH4ntLwAAAP//AwBQSwMEFAAGAAgAAAAhADl0naLgAAAACAEAAA8AAABkcnMvZG93bnJl&#10;di54bWxMj81qwzAQhO+FvoPYQm+J7Dp/OF6HENqeQqFJoeSmWBvbxJKMpdjO23d7ao+zs8x8k21G&#10;04ieOl87ixBPIxBkC6drWyJ8Hd8mKxA+KKtV4ywh3MnDJn98yFSq3WA/qT+EUnCI9alCqEJoUyl9&#10;UZFRfupasuxdXGdUYNmVUndq4HDTyJcoWkijassNlWppV1FxPdwMwvughm0Sv/b762V3Px3nH9/7&#10;mBCfn8btGkSgMfw9wy8+o0POTGd3s9qLBiFZ8JSAMJktQbC/SuZ8OCPMljHIPJP/B+Q/AAAA//8D&#10;AFBLAQItABQABgAIAAAAIQC2gziS/gAAAOEBAAATAAAAAAAAAAAAAAAAAAAAAABbQ29udGVudF9U&#10;eXBlc10ueG1sUEsBAi0AFAAGAAgAAAAhADj9If/WAAAAlAEAAAsAAAAAAAAAAAAAAAAALwEAAF9y&#10;ZWxzLy5yZWxzUEsBAi0AFAAGAAgAAAAhADn2ZqKdAgAAkAgAAA4AAAAAAAAAAAAAAAAALgIAAGRy&#10;cy9lMm9Eb2MueG1sUEsBAi0AFAAGAAgAAAAhADl0naLgAAAACAEAAA8AAAAAAAAAAAAAAAAA9wQA&#10;AGRycy9kb3ducmV2LnhtbFBLBQYAAAAABAAEAPMAAAAEBgAAAAA=&#10;">
                <v:shape id="Shape 120323" o:spid="_x0000_s1027" style="position:absolute;width:50733;height:1584;visibility:visible;mso-wrap-style:square;v-text-anchor:top" coordsize="5073396,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kNwAAAAN8AAAAPAAAAZHJzL2Rvd25yZXYueG1sRE9Ni8Iw&#10;EL0L/ocwgjdNbGFXqlGkIIg3ddm9Ds3YFptJSaLWf28WFvb4eN/r7WA78SAfWscaFnMFgrhypuVa&#10;w9dlP1uCCBHZYOeYNLwowHYzHq2xMO7JJ3qcYy1SCIcCNTQx9oWUoWrIYpi7njhxV+ctxgR9LY3H&#10;Zwq3ncyU+pAWW04NDfZUNlTdznerITdelcPt53A54ve1/VwYLvuo9XQy7FYgIg3xX/znPpg0P1N5&#10;lsPvnwRAbt4AAAD//wMAUEsBAi0AFAAGAAgAAAAhANvh9svuAAAAhQEAABMAAAAAAAAAAAAAAAAA&#10;AAAAAFtDb250ZW50X1R5cGVzXS54bWxQSwECLQAUAAYACAAAACEAWvQsW78AAAAVAQAACwAAAAAA&#10;AAAAAAAAAAAfAQAAX3JlbHMvLnJlbHNQSwECLQAUAAYACAAAACEACQRJDcAAAADfAAAADwAAAAAA&#10;AAAAAAAAAAAHAgAAZHJzL2Rvd25yZXYueG1sUEsFBgAAAAADAAMAtwAAAPQCAAAAAA==&#10;" path="m,l5073396,r,158497l,158497,,e" fillcolor="yellow" stroked="f" strokeweight="0">
                  <v:stroke miterlimit="83231f" joinstyle="miter"/>
                  <v:path arrowok="t" textboxrect="0,0,5073396,158497"/>
                </v:shape>
                <v:shape id="Shape 120324" o:spid="_x0000_s1028" style="position:absolute;left:4572;top:1706;width:27691;height:1585;visibility:visible;mso-wrap-style:square;v-text-anchor:top" coordsize="276910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nxQAAAN8AAAAPAAAAZHJzL2Rvd25yZXYueG1sRE9NTwIx&#10;EL2b8B+aIfEmXVdFWCgEiKh4MQIHuE2243bDdrppK6z/3pqYeHx539N5ZxtxJh9qxwpuBxkI4tLp&#10;misF+936ZgQiRGSNjWNS8E0B5rPe1RQL7S78QedtrEQK4VCgAhNjW0gZSkMWw8C1xIn7dN5iTNBX&#10;Unu8pHDbyDzLhtJizanBYEsrQ+Vp+2UVtJu35fvzw7E5LJ/4sH4ZPxq/8kpd97vFBESkLv6L/9yv&#10;Os3Ps7v8Hn7/JABy9gMAAP//AwBQSwECLQAUAAYACAAAACEA2+H2y+4AAACFAQAAEwAAAAAAAAAA&#10;AAAAAAAAAAAAW0NvbnRlbnRfVHlwZXNdLnhtbFBLAQItABQABgAIAAAAIQBa9CxbvwAAABUBAAAL&#10;AAAAAAAAAAAAAAAAAB8BAABfcmVscy8ucmVsc1BLAQItABQABgAIAAAAIQDs/DVnxQAAAN8AAAAP&#10;AAAAAAAAAAAAAAAAAAcCAABkcnMvZG93bnJldi54bWxQSwUGAAAAAAMAAwC3AAAA+QIAAAAA&#10;" path="m,l2769108,r,158496l,158496,,e" fillcolor="yellow" stroked="f" strokeweight="0">
                  <v:stroke miterlimit="83231f" joinstyle="miter"/>
                  <v:path arrowok="t" textboxrect="0,0,2769108,158496"/>
                </v:shape>
              </v:group>
            </w:pict>
          </mc:Fallback>
        </mc:AlternateContent>
      </w:r>
      <w:r w:rsidR="003A1C74" w:rsidRPr="003A1C74">
        <w:rPr>
          <w:rFonts w:ascii="Arial Narrow" w:eastAsia="Times New Roman" w:hAnsi="Arial Narrow" w:cs="Times New Roman"/>
          <w:b/>
          <w:bCs/>
          <w:color w:val="0070C0"/>
          <w:kern w:val="0"/>
          <w:sz w:val="22"/>
          <w:u w:val="single" w:color="000000"/>
          <w14:ligatures w14:val="none"/>
        </w:rPr>
        <w:t>MEAN HIGHER-HIGH WATER</w:t>
      </w:r>
      <w:r w:rsidRPr="00D03DB3">
        <w:rPr>
          <w:rFonts w:ascii="Arial Narrow" w:eastAsia="Times New Roman" w:hAnsi="Arial Narrow" w:cs="Times New Roman"/>
          <w:kern w:val="0"/>
          <w:sz w:val="22"/>
          <w:u w:val="single" w:color="000000"/>
          <w14:ligatures w14:val="none"/>
        </w:rPr>
        <w:t xml:space="preserve">: </w:t>
      </w:r>
      <w:r w:rsidRPr="00D03DB3">
        <w:rPr>
          <w:rFonts w:ascii="Arial Narrow" w:eastAsia="Times New Roman" w:hAnsi="Arial Narrow" w:cs="Times New Roman"/>
          <w:kern w:val="0"/>
          <w:sz w:val="22"/>
          <w14:ligatures w14:val="none"/>
        </w:rPr>
        <w:t xml:space="preserve">The average of the higher-high water height of each tidal day observed over the National Tidal Datum Epoch. </w:t>
      </w:r>
    </w:p>
    <w:p w14:paraId="7D433CE2" w14:textId="2AE5B888" w:rsidR="00D03DB3" w:rsidRPr="00D03DB3"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14:ligatures w14:val="none"/>
        </w:rPr>
        <w:t>MEAN SEA LEVEL</w:t>
      </w:r>
      <w:r w:rsidRPr="003A1C74">
        <w:rPr>
          <w:rFonts w:ascii="Arial Narrow" w:eastAsia="Times New Roman" w:hAnsi="Arial Narrow" w:cs="Times New Roman"/>
          <w:color w:val="0070C0"/>
          <w:kern w:val="0"/>
          <w:sz w:val="22"/>
          <w:u w:val="single" w:color="000000"/>
          <w14:ligatures w14:val="none"/>
        </w:rPr>
        <w:t>:</w:t>
      </w:r>
      <w:r w:rsidRPr="003A1C74">
        <w:rPr>
          <w:rFonts w:ascii="Arial Narrow" w:eastAsia="Times New Roman" w:hAnsi="Arial Narrow" w:cs="Times New Roman"/>
          <w:color w:val="0070C0"/>
          <w:kern w:val="0"/>
          <w:sz w:val="22"/>
          <w14:ligatures w14:val="none"/>
        </w:rPr>
        <w:t xml:space="preserve"> </w:t>
      </w:r>
      <w:r w:rsidR="00D03DB3" w:rsidRPr="00D03DB3">
        <w:rPr>
          <w:rFonts w:ascii="Arial Narrow" w:eastAsia="Times New Roman" w:hAnsi="Arial Narrow" w:cs="Times New Roman"/>
          <w:kern w:val="0"/>
          <w:sz w:val="22"/>
          <w14:ligatures w14:val="none"/>
        </w:rPr>
        <w:t xml:space="preserve">For purposes of the National Flood Insurance Program, the National Geodetic Vertical Datum (NGVD) of 1929 or other datum, to which Base Flood </w:t>
      </w:r>
    </w:p>
    <w:p w14:paraId="178398C6" w14:textId="77777777" w:rsidR="00D03DB3" w:rsidRPr="00D03DB3" w:rsidRDefault="00D03DB3" w:rsidP="00D03DB3">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Elevations shown on a community's Flood Insurance Rate Map are referenced. </w:t>
      </w:r>
    </w:p>
    <w:p w14:paraId="2E88A259" w14:textId="6F2F6276" w:rsidR="00D03DB3" w:rsidRPr="00D03DB3" w:rsidRDefault="003A1C74" w:rsidP="00D03DB3">
      <w:pPr>
        <w:spacing w:after="0"/>
        <w:ind w:left="706" w:right="14" w:hanging="346"/>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14:ligatures w14:val="none"/>
        </w:rPr>
        <w:t>NEW CONSTRUCTION</w:t>
      </w:r>
      <w:r w:rsidR="00D03DB3" w:rsidRPr="00D03DB3">
        <w:rPr>
          <w:rFonts w:ascii="Arial Narrow" w:eastAsia="Times New Roman" w:hAnsi="Arial Narrow" w:cs="Times New Roman"/>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For floodplain management purposes, “new construction” means structures for which the “start of construction” commenced on or after the effective date of a floodplain management regulation adopted by City of Weston Oregon and includes any subsequent improvements to such structures. </w:t>
      </w:r>
    </w:p>
    <w:p w14:paraId="4AC8EF92" w14:textId="54297AA8" w:rsidR="00D03DB3" w:rsidRPr="00D03DB3" w:rsidRDefault="00D03DB3" w:rsidP="00D03DB3">
      <w:pPr>
        <w:spacing w:after="0"/>
        <w:ind w:left="706" w:right="14" w:hanging="346"/>
        <w:rPr>
          <w:rFonts w:ascii="Arial Narrow" w:eastAsia="Times New Roman" w:hAnsi="Arial Narrow" w:cs="Times New Roman"/>
          <w:kern w:val="0"/>
          <w:sz w:val="22"/>
          <w14:ligatures w14:val="none"/>
        </w:rPr>
      </w:pPr>
      <w:r w:rsidRPr="003A1C74">
        <w:rPr>
          <w:rFonts w:ascii="Arial Narrow" w:eastAsia="Calibri" w:hAnsi="Arial Narrow" w:cs="Calibri"/>
          <w:b/>
          <w:bCs/>
          <w:noProof/>
          <w:color w:val="0070C0"/>
          <w:kern w:val="0"/>
          <w:sz w:val="22"/>
          <w14:ligatures w14:val="none"/>
        </w:rPr>
        <mc:AlternateContent>
          <mc:Choice Requires="wpg">
            <w:drawing>
              <wp:anchor distT="0" distB="0" distL="114300" distR="114300" simplePos="0" relativeHeight="251576320" behindDoc="1" locked="0" layoutInCell="1" allowOverlap="1" wp14:anchorId="649F4A50" wp14:editId="4DF2B874">
                <wp:simplePos x="0" y="0"/>
                <wp:positionH relativeFrom="column">
                  <wp:posOffset>228600</wp:posOffset>
                </wp:positionH>
                <wp:positionV relativeFrom="paragraph">
                  <wp:posOffset>-29842</wp:posOffset>
                </wp:positionV>
                <wp:extent cx="4948428" cy="329184"/>
                <wp:effectExtent l="0" t="0" r="0" b="0"/>
                <wp:wrapNone/>
                <wp:docPr id="109683" name="Group 109683"/>
                <wp:cNvGraphicFramePr/>
                <a:graphic xmlns:a="http://schemas.openxmlformats.org/drawingml/2006/main">
                  <a:graphicData uri="http://schemas.microsoft.com/office/word/2010/wordprocessingGroup">
                    <wpg:wgp>
                      <wpg:cNvGrpSpPr/>
                      <wpg:grpSpPr>
                        <a:xfrm>
                          <a:off x="0" y="0"/>
                          <a:ext cx="4948428" cy="329184"/>
                          <a:chOff x="0" y="0"/>
                          <a:chExt cx="4948428" cy="329184"/>
                        </a:xfrm>
                      </wpg:grpSpPr>
                      <wps:wsp>
                        <wps:cNvPr id="120327" name="Shape 120327"/>
                        <wps:cNvSpPr/>
                        <wps:spPr>
                          <a:xfrm>
                            <a:off x="0" y="0"/>
                            <a:ext cx="4853940" cy="158496"/>
                          </a:xfrm>
                          <a:custGeom>
                            <a:avLst/>
                            <a:gdLst/>
                            <a:ahLst/>
                            <a:cxnLst/>
                            <a:rect l="0" t="0" r="0" b="0"/>
                            <a:pathLst>
                              <a:path w="4853940" h="158496">
                                <a:moveTo>
                                  <a:pt x="0" y="0"/>
                                </a:moveTo>
                                <a:lnTo>
                                  <a:pt x="4853940" y="0"/>
                                </a:lnTo>
                                <a:lnTo>
                                  <a:pt x="4853940" y="158496"/>
                                </a:lnTo>
                                <a:lnTo>
                                  <a:pt x="0" y="158496"/>
                                </a:lnTo>
                                <a:lnTo>
                                  <a:pt x="0" y="0"/>
                                </a:lnTo>
                              </a:path>
                            </a:pathLst>
                          </a:custGeom>
                          <a:solidFill>
                            <a:srgbClr val="FFFF00"/>
                          </a:solidFill>
                          <a:ln w="0" cap="flat">
                            <a:noFill/>
                            <a:miter lim="127000"/>
                          </a:ln>
                          <a:effectLst/>
                        </wps:spPr>
                        <wps:bodyPr/>
                      </wps:wsp>
                      <wps:wsp>
                        <wps:cNvPr id="120328" name="Shape 120328"/>
                        <wps:cNvSpPr/>
                        <wps:spPr>
                          <a:xfrm>
                            <a:off x="219456" y="170688"/>
                            <a:ext cx="4728972" cy="158496"/>
                          </a:xfrm>
                          <a:custGeom>
                            <a:avLst/>
                            <a:gdLst/>
                            <a:ahLst/>
                            <a:cxnLst/>
                            <a:rect l="0" t="0" r="0" b="0"/>
                            <a:pathLst>
                              <a:path w="4728972" h="158496">
                                <a:moveTo>
                                  <a:pt x="0" y="0"/>
                                </a:moveTo>
                                <a:lnTo>
                                  <a:pt x="4728972" y="0"/>
                                </a:lnTo>
                                <a:lnTo>
                                  <a:pt x="4728972"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24A638F5" id="Group 109683" o:spid="_x0000_s1026" style="position:absolute;margin-left:18pt;margin-top:-2.35pt;width:389.65pt;height:25.9pt;z-index:-251740160" coordsize="49484,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rliwIAAJAIAAAOAAAAZHJzL2Uyb0RvYy54bWzsVstu2zAQvBfoPxC615JlxZYE2zk0TS5F&#10;GyDpBzAU9QAokiBpy/n7LtehrDhAUqRF0UN9EF/D5e7sLOn15aEXZM+N7ZTcRPNZEhEumao62Wyi&#10;H/fXn/KIWEdlRYWSfBM9chtdbj9+WA+65Klqlai4IWBE2nLQm6h1TpdxbFnLe2pnSnMJi7UyPXUw&#10;NE1cGTqA9V7EaZIs40GZShvFuLUwe3VcjLZov645c9/r2nJHxCYC3xx+DX4f/DfermnZGKrbjj25&#10;Qd/hRU87CYeOpq6oo2Rnuhem+o4ZZVXtZkz1sarrjnGMAaKZJ2fR3Bi10xhLUw6NHmkCas94erdZ&#10;9m1/Y/SdvjXAxKAb4AJHPpZDbXrfgpfkgJQ9jpTxgyMMJrMiy7MUksxgbZEW8zw7cspaIP7FNtZ+&#10;eX1jHI6NnzkzaJCHPTFgf4+Bu5ZqjsTaEhi4NaSrQL1pskhXEZG0B6UihjzNITmIHamypQXWfpmn&#10;/GJRZKBAz9P8Is+KpedpDJeWbGfdDVfION1/te4ozSr0aBt67CBD14DAX5W2ps7v8276LhkgZcGV&#10;dvTEL/dqz+8VAt1Z3sDL06qQU9RoLEgDsAERWo32pshnBARYaI9woOqcqQAI7RSIlTyeDR0fLfI7&#10;MgCTU46tEl113QnhQ7amefgsDNlTuCeu4ZcEg89gQnoCfRYp3FW1oA6LXipvB/PVdw7uM9H1Xk6r&#10;ZDQjpD+G4410TB4IPEjI9x5U9YhFiPOgdV+Of0v0UL8vRJ97fXoXoEDeFn06L7KL5TFnq2SZ424I&#10;OFT7Ks2LVfpPyD+48kfkH4y9Lf8J8r/8oTLflD++APDsYRU/PdH+XZ2O0c7pj8T2JwAAAP//AwBQ&#10;SwMEFAAGAAgAAAAhALLrBtfgAAAACAEAAA8AAABkcnMvZG93bnJldi54bWxMj81qwzAQhO+FvoPY&#10;Qm+J7Dp/OF6HENqeQqFJoeS2sTa2iSUZS7Gdt696ao/DDDPfZJtRN6LnztXWIMTTCASbwqralAhf&#10;x7fJCoTzZBQ11jDCnR1s8seHjFJlB/PJ/cGXIpQYlxJC5X2bSumKijW5qW3ZBO9iO00+yK6UqqMh&#10;lOtGvkTRQmqqTVioqOVdxcX1cNMI7wMN2yR+7ffXy+5+Os4/vvcxIz4/jds1CM+j/wvDL35Ahzww&#10;ne3NKCcahGQRrniEyWwJIvireJ6AOCPMljHIPJP/D+Q/AAAA//8DAFBLAQItABQABgAIAAAAIQC2&#10;gziS/gAAAOEBAAATAAAAAAAAAAAAAAAAAAAAAABbQ29udGVudF9UeXBlc10ueG1sUEsBAi0AFAAG&#10;AAgAAAAhADj9If/WAAAAlAEAAAsAAAAAAAAAAAAAAAAALwEAAF9yZWxzLy5yZWxzUEsBAi0AFAAG&#10;AAgAAAAhAPLGmuWLAgAAkAgAAA4AAAAAAAAAAAAAAAAALgIAAGRycy9lMm9Eb2MueG1sUEsBAi0A&#10;FAAGAAgAAAAhALLrBtfgAAAACAEAAA8AAAAAAAAAAAAAAAAA5QQAAGRycy9kb3ducmV2LnhtbFBL&#10;BQYAAAAABAAEAPMAAADyBQAAAAA=&#10;">
                <v:shape id="Shape 120327" o:spid="_x0000_s1027" style="position:absolute;width:48539;height:1584;visibility:visible;mso-wrap-style:square;v-text-anchor:top" coordsize="485394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zC/wwAAAN8AAAAPAAAAZHJzL2Rvd25yZXYueG1sRE/dasIw&#10;FL4f7B3CGexuprbO2WqUTix0l3M+wKE5NmXNSWkyrW9vBoNdfnz/m91ke3Gh0XeOFcxnCQjixumO&#10;WwWnr+plBcIHZI29Y1JwIw+77ePDBgvtrvxJl2NoRQxhX6ACE8JQSOkbQxb9zA3EkTu70WKIcGyl&#10;HvEaw20v0yRZSosdxwaDA+0NNd/HH6vg3WT5clHPc6yyMi/3w0d9qF6Ven6ayjWIQFP4F/+5ax3n&#10;p0mWvsHvnwhAbu8AAAD//wMAUEsBAi0AFAAGAAgAAAAhANvh9svuAAAAhQEAABMAAAAAAAAAAAAA&#10;AAAAAAAAAFtDb250ZW50X1R5cGVzXS54bWxQSwECLQAUAAYACAAAACEAWvQsW78AAAAVAQAACwAA&#10;AAAAAAAAAAAAAAAfAQAAX3JlbHMvLnJlbHNQSwECLQAUAAYACAAAACEAovMwv8MAAADfAAAADwAA&#10;AAAAAAAAAAAAAAAHAgAAZHJzL2Rvd25yZXYueG1sUEsFBgAAAAADAAMAtwAAAPcCAAAAAA==&#10;" path="m,l4853940,r,158496l,158496,,e" fillcolor="yellow" stroked="f" strokeweight="0">
                  <v:stroke miterlimit="83231f" joinstyle="miter"/>
                  <v:path arrowok="t" textboxrect="0,0,4853940,158496"/>
                </v:shape>
                <v:shape id="Shape 120328" o:spid="_x0000_s1028" style="position:absolute;left:2194;top:1706;width:47290;height:1585;visibility:visible;mso-wrap-style:square;v-text-anchor:top" coordsize="472897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wpxAAAAN8AAAAPAAAAZHJzL2Rvd25yZXYueG1sRE9NS8NA&#10;EL0L/Q/LFLzZTSIUid0WKQ3qxWjqpbchO02C2dmYXdPor3cOgsfH+97sZtericbQeTaQrhJQxLW3&#10;HTcG3o/FzR2oEJEt9p7JwDcF2G0XVxvMrb/wG01VbJSEcMjRQBvjkGsd6pYchpUfiIU7+9FhFDg2&#10;2o54kXDX6yxJ1tphx9LQ4kD7luqP6ssZKKfTT3r8TF+fH4sXLA5dua5cacz1cn64BxVpjv/iP/eT&#10;lflZcpvJYPkjAPT2FwAA//8DAFBLAQItABQABgAIAAAAIQDb4fbL7gAAAIUBAAATAAAAAAAAAAAA&#10;AAAAAAAAAABbQ29udGVudF9UeXBlc10ueG1sUEsBAi0AFAAGAAgAAAAhAFr0LFu/AAAAFQEAAAsA&#10;AAAAAAAAAAAAAAAAHwEAAF9yZWxzLy5yZWxzUEsBAi0AFAAGAAgAAAAhAP35jCnEAAAA3wAAAA8A&#10;AAAAAAAAAAAAAAAABwIAAGRycy9kb3ducmV2LnhtbFBLBQYAAAAAAwADALcAAAD4AgAAAAA=&#10;" path="m,l4728972,r,158496l,158496,,e" fillcolor="yellow" stroked="f" strokeweight="0">
                  <v:stroke miterlimit="83231f" joinstyle="miter"/>
                  <v:path arrowok="t" textboxrect="0,0,4728972,158496"/>
                </v:shape>
              </v:group>
            </w:pict>
          </mc:Fallback>
        </mc:AlternateContent>
      </w:r>
      <w:r w:rsidR="003A1C74" w:rsidRPr="003A1C74">
        <w:rPr>
          <w:rFonts w:ascii="Arial Narrow" w:eastAsia="Times New Roman" w:hAnsi="Arial Narrow" w:cs="Times New Roman"/>
          <w:b/>
          <w:bCs/>
          <w:color w:val="0070C0"/>
          <w:kern w:val="0"/>
          <w:sz w:val="22"/>
          <w:u w:val="single" w:color="000000"/>
          <w14:ligatures w14:val="none"/>
        </w:rPr>
        <w:t>NO NET LOSS:</w:t>
      </w:r>
      <w:r w:rsidR="003A1C74" w:rsidRPr="003A1C74">
        <w:rPr>
          <w:rFonts w:ascii="Arial Narrow" w:eastAsia="Times New Roman" w:hAnsi="Arial Narrow" w:cs="Times New Roman"/>
          <w:color w:val="0070C0"/>
          <w:kern w:val="0"/>
          <w:sz w:val="22"/>
          <w:u w:val="single" w:color="000000"/>
          <w14:ligatures w14:val="none"/>
        </w:rPr>
        <w:t xml:space="preserve"> </w:t>
      </w:r>
      <w:r w:rsidRPr="00D03DB3">
        <w:rPr>
          <w:rFonts w:ascii="Arial Narrow" w:eastAsia="Times New Roman" w:hAnsi="Arial Narrow" w:cs="Times New Roman"/>
          <w:kern w:val="0"/>
          <w:sz w:val="22"/>
          <w14:ligatures w14:val="none"/>
        </w:rPr>
        <w:t xml:space="preserve">A standard where adverse impacts must be avoided or offset through adherence to certain requirements so that there is no net change in the function </w:t>
      </w:r>
    </w:p>
    <w:tbl>
      <w:tblPr>
        <w:tblStyle w:val="TableGrid0"/>
        <w:tblW w:w="7903" w:type="dxa"/>
        <w:tblInd w:w="706" w:type="dxa"/>
        <w:tblCellMar>
          <w:top w:w="47" w:type="dxa"/>
        </w:tblCellMar>
        <w:tblLook w:val="04A0" w:firstRow="1" w:lastRow="0" w:firstColumn="1" w:lastColumn="0" w:noHBand="0" w:noVBand="1"/>
      </w:tblPr>
      <w:tblGrid>
        <w:gridCol w:w="4075"/>
        <w:gridCol w:w="3185"/>
        <w:gridCol w:w="643"/>
      </w:tblGrid>
      <w:tr w:rsidR="00D03DB3" w:rsidRPr="00D03DB3" w14:paraId="015F2E3D" w14:textId="77777777" w:rsidTr="00F2702D">
        <w:trPr>
          <w:trHeight w:val="259"/>
        </w:trPr>
        <w:tc>
          <w:tcPr>
            <w:tcW w:w="7903" w:type="dxa"/>
            <w:gridSpan w:val="3"/>
            <w:tcBorders>
              <w:top w:val="nil"/>
              <w:left w:val="nil"/>
              <w:bottom w:val="nil"/>
              <w:right w:val="nil"/>
            </w:tcBorders>
            <w:shd w:val="clear" w:color="auto" w:fill="FFFF00"/>
          </w:tcPr>
          <w:p w14:paraId="199B9992" w14:textId="77777777" w:rsidR="00D03DB3" w:rsidRPr="00D03DB3" w:rsidRDefault="00D03DB3" w:rsidP="00C63CCB">
            <w:pPr>
              <w:jc w:val="both"/>
              <w:rPr>
                <w:rFonts w:ascii="Arial Narrow" w:hAnsi="Arial Narrow"/>
                <w:sz w:val="22"/>
              </w:rPr>
            </w:pPr>
            <w:r w:rsidRPr="00D03DB3">
              <w:rPr>
                <w:rFonts w:ascii="Arial Narrow" w:hAnsi="Arial Narrow"/>
                <w:sz w:val="22"/>
              </w:rPr>
              <w:t xml:space="preserve">from the existing condition when a development application is submitted to the state, </w:t>
            </w:r>
          </w:p>
        </w:tc>
      </w:tr>
      <w:tr w:rsidR="00D03DB3" w:rsidRPr="00D03DB3" w14:paraId="6D0BF36A" w14:textId="77777777" w:rsidTr="00F2702D">
        <w:trPr>
          <w:trHeight w:val="269"/>
        </w:trPr>
        <w:tc>
          <w:tcPr>
            <w:tcW w:w="7260" w:type="dxa"/>
            <w:gridSpan w:val="2"/>
            <w:tcBorders>
              <w:top w:val="nil"/>
              <w:left w:val="nil"/>
              <w:bottom w:val="nil"/>
              <w:right w:val="nil"/>
            </w:tcBorders>
            <w:shd w:val="clear" w:color="auto" w:fill="FFFF00"/>
          </w:tcPr>
          <w:p w14:paraId="3B7D967A" w14:textId="77777777" w:rsidR="00D03DB3" w:rsidRPr="00D03DB3" w:rsidRDefault="00D03DB3" w:rsidP="00C63CCB">
            <w:pPr>
              <w:ind w:right="-3"/>
              <w:jc w:val="both"/>
              <w:rPr>
                <w:rFonts w:ascii="Arial Narrow" w:hAnsi="Arial Narrow"/>
                <w:sz w:val="22"/>
              </w:rPr>
            </w:pPr>
            <w:r w:rsidRPr="00D03DB3">
              <w:rPr>
                <w:rFonts w:ascii="Arial Narrow" w:hAnsi="Arial Narrow"/>
                <w:sz w:val="22"/>
              </w:rPr>
              <w:t xml:space="preserve">tribal, or local jurisdiction. The floodplain functions of floodplain storage, water </w:t>
            </w:r>
          </w:p>
        </w:tc>
        <w:tc>
          <w:tcPr>
            <w:tcW w:w="643" w:type="dxa"/>
            <w:vMerge w:val="restart"/>
            <w:tcBorders>
              <w:top w:val="nil"/>
              <w:left w:val="nil"/>
              <w:bottom w:val="nil"/>
              <w:right w:val="nil"/>
            </w:tcBorders>
          </w:tcPr>
          <w:p w14:paraId="5C02A8A0" w14:textId="77777777" w:rsidR="00D03DB3" w:rsidRPr="00D03DB3" w:rsidRDefault="00D03DB3" w:rsidP="00C63CCB">
            <w:pPr>
              <w:rPr>
                <w:rFonts w:ascii="Arial Narrow" w:hAnsi="Arial Narrow"/>
                <w:sz w:val="22"/>
              </w:rPr>
            </w:pPr>
          </w:p>
        </w:tc>
      </w:tr>
      <w:tr w:rsidR="00D03DB3" w:rsidRPr="00D03DB3" w14:paraId="17D3E0AF" w14:textId="77777777" w:rsidTr="00F2702D">
        <w:trPr>
          <w:trHeight w:val="259"/>
        </w:trPr>
        <w:tc>
          <w:tcPr>
            <w:tcW w:w="4075" w:type="dxa"/>
            <w:tcBorders>
              <w:top w:val="nil"/>
              <w:left w:val="nil"/>
              <w:bottom w:val="nil"/>
              <w:right w:val="nil"/>
            </w:tcBorders>
            <w:shd w:val="clear" w:color="auto" w:fill="FFFF00"/>
          </w:tcPr>
          <w:p w14:paraId="7E861BEB" w14:textId="77777777" w:rsidR="00D03DB3" w:rsidRPr="00D03DB3" w:rsidRDefault="00D03DB3" w:rsidP="00C63CCB">
            <w:pPr>
              <w:ind w:right="-2"/>
              <w:jc w:val="both"/>
              <w:rPr>
                <w:rFonts w:ascii="Arial Narrow" w:hAnsi="Arial Narrow"/>
                <w:sz w:val="22"/>
              </w:rPr>
            </w:pPr>
            <w:r w:rsidRPr="00D03DB3">
              <w:rPr>
                <w:rFonts w:ascii="Arial Narrow" w:hAnsi="Arial Narrow"/>
                <w:sz w:val="22"/>
              </w:rPr>
              <w:t>quality, and vegetation must be maintained.</w:t>
            </w:r>
          </w:p>
        </w:tc>
        <w:tc>
          <w:tcPr>
            <w:tcW w:w="3185" w:type="dxa"/>
            <w:tcBorders>
              <w:top w:val="nil"/>
              <w:left w:val="nil"/>
              <w:bottom w:val="nil"/>
              <w:right w:val="nil"/>
            </w:tcBorders>
          </w:tcPr>
          <w:p w14:paraId="79EA14A8" w14:textId="77777777" w:rsidR="00D03DB3" w:rsidRPr="00D03DB3" w:rsidRDefault="00D03DB3" w:rsidP="00C63CCB">
            <w:pPr>
              <w:rPr>
                <w:rFonts w:ascii="Arial Narrow" w:hAnsi="Arial Narrow"/>
                <w:sz w:val="22"/>
              </w:rPr>
            </w:pPr>
            <w:r w:rsidRPr="00D03DB3">
              <w:rPr>
                <w:rFonts w:ascii="Arial Narrow" w:hAnsi="Arial Narrow"/>
                <w:sz w:val="22"/>
              </w:rPr>
              <w:t xml:space="preserve"> </w:t>
            </w:r>
          </w:p>
        </w:tc>
        <w:tc>
          <w:tcPr>
            <w:tcW w:w="0" w:type="auto"/>
            <w:vMerge/>
            <w:tcBorders>
              <w:top w:val="nil"/>
              <w:left w:val="nil"/>
              <w:bottom w:val="nil"/>
              <w:right w:val="nil"/>
            </w:tcBorders>
          </w:tcPr>
          <w:p w14:paraId="24276ED6" w14:textId="77777777" w:rsidR="00D03DB3" w:rsidRPr="00D03DB3" w:rsidRDefault="00D03DB3" w:rsidP="00C63CCB">
            <w:pPr>
              <w:rPr>
                <w:rFonts w:ascii="Arial Narrow" w:hAnsi="Arial Narrow"/>
                <w:sz w:val="22"/>
              </w:rPr>
            </w:pPr>
          </w:p>
        </w:tc>
      </w:tr>
    </w:tbl>
    <w:p w14:paraId="0499B52E" w14:textId="5600FAA2" w:rsidR="00D03DB3" w:rsidRPr="00D03DB3" w:rsidRDefault="003A1C74" w:rsidP="003A1C74">
      <w:pPr>
        <w:spacing w:after="0"/>
        <w:ind w:left="37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shd w:val="clear" w:color="auto" w:fill="FFFF00"/>
          <w14:ligatures w14:val="none"/>
        </w:rPr>
        <w:t>OFFSITE</w:t>
      </w:r>
      <w:r w:rsidR="00D03DB3" w:rsidRPr="00D03DB3">
        <w:rPr>
          <w:rFonts w:ascii="Arial Narrow" w:eastAsia="Times New Roman" w:hAnsi="Arial Narrow" w:cs="Times New Roman"/>
          <w:b/>
          <w:bCs/>
          <w:kern w:val="0"/>
          <w:sz w:val="22"/>
          <w:u w:val="single" w:color="000000"/>
          <w:shd w:val="clear" w:color="auto" w:fill="FFFF00"/>
          <w14:ligatures w14:val="none"/>
        </w:rPr>
        <w:t>:</w:t>
      </w:r>
      <w:r w:rsidR="00D03DB3" w:rsidRPr="00D03DB3">
        <w:rPr>
          <w:rFonts w:ascii="Arial Narrow" w:eastAsia="Times New Roman" w:hAnsi="Arial Narrow" w:cs="Times New Roman"/>
          <w:kern w:val="0"/>
          <w:sz w:val="22"/>
          <w:shd w:val="clear" w:color="auto" w:fill="FFFF00"/>
          <w14:ligatures w14:val="none"/>
        </w:rPr>
        <w:t xml:space="preserve"> Mitigation occurring outside of the project area.</w:t>
      </w:r>
      <w:r w:rsidR="00D03DB3" w:rsidRPr="00D03DB3">
        <w:rPr>
          <w:rFonts w:ascii="Arial Narrow" w:eastAsia="Times New Roman" w:hAnsi="Arial Narrow" w:cs="Times New Roman"/>
          <w:kern w:val="0"/>
          <w:sz w:val="22"/>
          <w14:ligatures w14:val="none"/>
        </w:rPr>
        <w:t xml:space="preserve"> </w:t>
      </w:r>
    </w:p>
    <w:p w14:paraId="17C84914" w14:textId="3F52C6A1" w:rsidR="00D03DB3" w:rsidRPr="00D03DB3" w:rsidRDefault="003A1C74" w:rsidP="003A1C74">
      <w:pPr>
        <w:spacing w:after="0"/>
        <w:ind w:left="37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u w:val="single" w:color="000000"/>
          <w:shd w:val="clear" w:color="auto" w:fill="FFFF00"/>
          <w14:ligatures w14:val="none"/>
        </w:rPr>
        <w:t>ONSITE:</w:t>
      </w:r>
      <w:r w:rsidR="00D03DB3" w:rsidRPr="00D03DB3">
        <w:rPr>
          <w:rFonts w:ascii="Arial Narrow" w:eastAsia="Times New Roman" w:hAnsi="Arial Narrow" w:cs="Times New Roman"/>
          <w:kern w:val="0"/>
          <w:sz w:val="22"/>
          <w:u w:val="single" w:color="000000"/>
          <w:shd w:val="clear" w:color="auto" w:fill="FFFF00"/>
          <w14:ligatures w14:val="none"/>
        </w:rPr>
        <w:t xml:space="preserve"> </w:t>
      </w:r>
      <w:r w:rsidR="00D03DB3" w:rsidRPr="00D03DB3">
        <w:rPr>
          <w:rFonts w:ascii="Arial Narrow" w:eastAsia="Times New Roman" w:hAnsi="Arial Narrow" w:cs="Times New Roman"/>
          <w:kern w:val="0"/>
          <w:sz w:val="22"/>
          <w:shd w:val="clear" w:color="auto" w:fill="FFFF00"/>
          <w14:ligatures w14:val="none"/>
        </w:rPr>
        <w:t>Mitigation occurring within the project area.</w:t>
      </w:r>
      <w:r w:rsidR="00D03DB3" w:rsidRPr="00D03DB3">
        <w:rPr>
          <w:rFonts w:ascii="Arial Narrow" w:eastAsia="Times New Roman" w:hAnsi="Arial Narrow" w:cs="Times New Roman"/>
          <w:kern w:val="0"/>
          <w:sz w:val="22"/>
          <w14:ligatures w14:val="none"/>
        </w:rPr>
        <w:t xml:space="preserve"> </w:t>
      </w:r>
    </w:p>
    <w:p w14:paraId="79A853E9" w14:textId="577AD6A5" w:rsidR="00D03DB3" w:rsidRPr="003A1C74" w:rsidRDefault="003A1C74" w:rsidP="00D03DB3">
      <w:pPr>
        <w:spacing w:after="0"/>
        <w:ind w:left="1080" w:right="14" w:hanging="720"/>
        <w:rPr>
          <w:rFonts w:ascii="Arial Narrow" w:eastAsia="Times New Roman" w:hAnsi="Arial Narrow" w:cs="Times New Roman"/>
          <w:kern w:val="0"/>
          <w:sz w:val="22"/>
          <w:highlight w:val="yellow"/>
          <w14:ligatures w14:val="none"/>
        </w:rPr>
      </w:pPr>
      <w:r w:rsidRPr="003A1C74">
        <w:rPr>
          <w:rFonts w:ascii="Arial Narrow" w:eastAsia="Times New Roman" w:hAnsi="Arial Narrow" w:cs="Times New Roman"/>
          <w:b/>
          <w:bCs/>
          <w:color w:val="0070C0"/>
          <w:kern w:val="0"/>
          <w:sz w:val="22"/>
          <w:highlight w:val="yellow"/>
          <w:u w:val="single" w:color="000000"/>
          <w14:ligatures w14:val="none"/>
        </w:rPr>
        <w:t xml:space="preserve">ORDINARY </w:t>
      </w:r>
      <w:proofErr w:type="gramStart"/>
      <w:r w:rsidRPr="003A1C74">
        <w:rPr>
          <w:rFonts w:ascii="Arial Narrow" w:eastAsia="Times New Roman" w:hAnsi="Arial Narrow" w:cs="Times New Roman"/>
          <w:b/>
          <w:bCs/>
          <w:color w:val="0070C0"/>
          <w:kern w:val="0"/>
          <w:sz w:val="22"/>
          <w:highlight w:val="yellow"/>
          <w:u w:val="single" w:color="000000"/>
          <w14:ligatures w14:val="none"/>
        </w:rPr>
        <w:t>HIGH WATER</w:t>
      </w:r>
      <w:proofErr w:type="gramEnd"/>
      <w:r w:rsidRPr="003A1C74">
        <w:rPr>
          <w:rFonts w:ascii="Arial Narrow" w:eastAsia="Times New Roman" w:hAnsi="Arial Narrow" w:cs="Times New Roman"/>
          <w:b/>
          <w:bCs/>
          <w:color w:val="0070C0"/>
          <w:kern w:val="0"/>
          <w:sz w:val="22"/>
          <w:highlight w:val="yellow"/>
          <w:u w:val="single" w:color="000000"/>
          <w14:ligatures w14:val="none"/>
        </w:rPr>
        <w:t xml:space="preserve"> MARK</w:t>
      </w:r>
      <w:r w:rsidR="00D03DB3" w:rsidRPr="003A1C74">
        <w:rPr>
          <w:rFonts w:ascii="Arial Narrow" w:eastAsia="Times New Roman" w:hAnsi="Arial Narrow" w:cs="Times New Roman"/>
          <w:kern w:val="0"/>
          <w:sz w:val="22"/>
          <w:highlight w:val="yellow"/>
          <w:u w:val="single" w:color="000000"/>
          <w14:ligatures w14:val="none"/>
        </w:rPr>
        <w:t>:</w:t>
      </w:r>
      <w:r w:rsidR="00D03DB3" w:rsidRPr="003A1C74">
        <w:rPr>
          <w:rFonts w:ascii="Arial Narrow" w:eastAsia="Times New Roman" w:hAnsi="Arial Narrow" w:cs="Times New Roman"/>
          <w:kern w:val="0"/>
          <w:sz w:val="22"/>
          <w:highlight w:val="yellow"/>
          <w14:ligatures w14:val="none"/>
        </w:rPr>
        <w:t xml:space="preserve"> The line on the shore established by the fluctuations of water and indicated by physical characteristics such as a clear, natural line impressed on the bank; shelving; changes in the character of soil; destruction of terrestrial vegetation; the presence of litter and debris; or other appropriate means that consider the characteristics of the surrounding areas. </w:t>
      </w:r>
    </w:p>
    <w:p w14:paraId="228F77B1" w14:textId="77777777" w:rsidR="005E0F10" w:rsidRDefault="003A1C74" w:rsidP="00D03DB3">
      <w:pPr>
        <w:spacing w:after="0"/>
        <w:ind w:left="1080" w:right="14" w:hanging="720"/>
        <w:rPr>
          <w:rFonts w:ascii="Arial Narrow" w:eastAsia="Times New Roman" w:hAnsi="Arial Narrow" w:cs="Times New Roman"/>
          <w:kern w:val="0"/>
          <w:sz w:val="22"/>
          <w14:ligatures w14:val="none"/>
        </w:rPr>
      </w:pPr>
      <w:r w:rsidRPr="003A1C74">
        <w:rPr>
          <w:rFonts w:ascii="Arial Narrow" w:eastAsia="Times New Roman" w:hAnsi="Arial Narrow" w:cs="Times New Roman"/>
          <w:b/>
          <w:bCs/>
          <w:color w:val="0070C0"/>
          <w:kern w:val="0"/>
          <w:sz w:val="22"/>
          <w:highlight w:val="yellow"/>
          <w:u w:val="single" w:color="000000"/>
          <w14:ligatures w14:val="none"/>
        </w:rPr>
        <w:t>QUALIFIED PROFESSIONAL</w:t>
      </w:r>
      <w:r w:rsidRPr="003A1C74">
        <w:rPr>
          <w:rFonts w:ascii="Arial Narrow" w:eastAsia="Times New Roman" w:hAnsi="Arial Narrow" w:cs="Times New Roman"/>
          <w:color w:val="0070C0"/>
          <w:kern w:val="0"/>
          <w:sz w:val="22"/>
          <w:highlight w:val="yellow"/>
          <w:u w:val="single" w:color="000000"/>
          <w14:ligatures w14:val="none"/>
        </w:rPr>
        <w:t xml:space="preserve">: </w:t>
      </w:r>
      <w:r w:rsidR="00D03DB3" w:rsidRPr="003A1C74">
        <w:rPr>
          <w:rFonts w:ascii="Arial Narrow" w:eastAsia="Times New Roman" w:hAnsi="Arial Narrow" w:cs="Times New Roman"/>
          <w:kern w:val="0"/>
          <w:sz w:val="22"/>
          <w:highlight w:val="yellow"/>
          <w14:ligatures w14:val="none"/>
        </w:rPr>
        <w:t>Appropriate subject matter expert that is defined by the community.</w:t>
      </w:r>
      <w:r w:rsidR="00D03DB3" w:rsidRPr="00D03DB3">
        <w:rPr>
          <w:rFonts w:ascii="Arial Narrow" w:eastAsia="Times New Roman" w:hAnsi="Arial Narrow" w:cs="Times New Roman"/>
          <w:kern w:val="0"/>
          <w:sz w:val="22"/>
          <w14:ligatures w14:val="none"/>
        </w:rPr>
        <w:t xml:space="preserve"> </w:t>
      </w:r>
      <w:r w:rsidR="005E0F10">
        <w:rPr>
          <w:rFonts w:ascii="Arial Narrow" w:eastAsia="Times New Roman" w:hAnsi="Arial Narrow" w:cs="Times New Roman"/>
          <w:kern w:val="0"/>
          <w:sz w:val="22"/>
          <w14:ligatures w14:val="none"/>
        </w:rPr>
        <w:br w:type="page"/>
      </w:r>
    </w:p>
    <w:p w14:paraId="503D1E18" w14:textId="0E530911" w:rsidR="00D03DB3" w:rsidRPr="00D03DB3" w:rsidRDefault="003A1C74" w:rsidP="00D03DB3">
      <w:pPr>
        <w:spacing w:after="0"/>
        <w:ind w:left="1080" w:right="14" w:hanging="720"/>
        <w:rPr>
          <w:rFonts w:ascii="Arial Narrow" w:eastAsia="Times New Roman" w:hAnsi="Arial Narrow" w:cs="Times New Roman"/>
          <w:kern w:val="0"/>
          <w:sz w:val="22"/>
          <w:u w:val="single" w:color="000000"/>
          <w14:ligatures w14:val="none"/>
        </w:rPr>
      </w:pPr>
      <w:r w:rsidRPr="003A1C74">
        <w:rPr>
          <w:rFonts w:ascii="Arial Narrow" w:eastAsia="Times New Roman" w:hAnsi="Arial Narrow" w:cs="Times New Roman"/>
          <w:b/>
          <w:bCs/>
          <w:color w:val="0070C0"/>
          <w:kern w:val="0"/>
          <w:sz w:val="22"/>
          <w:highlight w:val="yellow"/>
          <w:u w:val="single" w:color="000000"/>
          <w14:ligatures w14:val="none"/>
        </w:rPr>
        <w:lastRenderedPageBreak/>
        <w:t>REACH:</w:t>
      </w:r>
      <w:r w:rsidR="00D03DB3" w:rsidRPr="003A1C74">
        <w:rPr>
          <w:rFonts w:ascii="Arial Narrow" w:eastAsia="Times New Roman" w:hAnsi="Arial Narrow" w:cs="Times New Roman"/>
          <w:kern w:val="0"/>
          <w:sz w:val="22"/>
          <w:highlight w:val="yellow"/>
          <w:u w:val="single" w:color="000000"/>
          <w14:ligatures w14:val="none"/>
        </w:rPr>
        <w:t xml:space="preserve"> </w:t>
      </w:r>
      <w:r w:rsidR="00D03DB3" w:rsidRPr="003A1C74">
        <w:rPr>
          <w:rFonts w:ascii="Arial Narrow" w:eastAsia="Times New Roman" w:hAnsi="Arial Narrow" w:cs="Times New Roman"/>
          <w:kern w:val="0"/>
          <w:sz w:val="22"/>
          <w:highlight w:val="yellow"/>
          <w14:ligatures w14:val="none"/>
        </w:rPr>
        <w:t>A section of a stream or river along which similar hydrologic conditions exist, such as discharge, depth, area, and slope. It can also be the length of a stream or river (with varying conditions) between major</w:t>
      </w:r>
      <w:r w:rsidR="00D03DB3" w:rsidRPr="00D03DB3">
        <w:rPr>
          <w:rFonts w:ascii="Arial Narrow" w:eastAsia="Times New Roman" w:hAnsi="Arial Narrow" w:cs="Times New Roman"/>
          <w:kern w:val="0"/>
          <w:sz w:val="22"/>
          <w14:ligatures w14:val="none"/>
        </w:rPr>
        <w:t xml:space="preserve"> tributaries or two stream gages, or a length of river for which the characteristics are well described by readings at a single stream gage.  </w:t>
      </w:r>
    </w:p>
    <w:p w14:paraId="53B84E4B" w14:textId="0918C1FF" w:rsidR="00D03DB3" w:rsidRPr="00D03DB3" w:rsidRDefault="00C63CCB" w:rsidP="00C63CCB">
      <w:pPr>
        <w:spacing w:after="0" w:line="259" w:lineRule="auto"/>
        <w:ind w:left="355"/>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u w:val="single" w:color="000000"/>
          <w14:ligatures w14:val="none"/>
        </w:rPr>
        <w:t>RECREATIONAL VEHICLE</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 vehicle which is: </w:t>
      </w:r>
    </w:p>
    <w:p w14:paraId="60A06956" w14:textId="77777777" w:rsidR="00D03DB3" w:rsidRPr="00D03DB3" w:rsidRDefault="00D03DB3" w:rsidP="00C63CCB">
      <w:pPr>
        <w:numPr>
          <w:ilvl w:val="0"/>
          <w:numId w:val="27"/>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Built on a single chassis. </w:t>
      </w:r>
    </w:p>
    <w:p w14:paraId="04F5FD22" w14:textId="77777777" w:rsidR="00D03DB3" w:rsidRPr="00D03DB3" w:rsidRDefault="00D03DB3" w:rsidP="007B6B9D">
      <w:pPr>
        <w:numPr>
          <w:ilvl w:val="0"/>
          <w:numId w:val="27"/>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400 square feet or less when measured at the largest horizontal projection; </w:t>
      </w:r>
    </w:p>
    <w:p w14:paraId="5BE7FDD5" w14:textId="77777777" w:rsidR="00C63CCB" w:rsidRDefault="00D03DB3" w:rsidP="00C63CCB">
      <w:pPr>
        <w:numPr>
          <w:ilvl w:val="0"/>
          <w:numId w:val="27"/>
        </w:numPr>
        <w:spacing w:after="0" w:line="276"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Designed to be self-propelled or permanently towable by a light duty truck; and </w:t>
      </w:r>
    </w:p>
    <w:p w14:paraId="6BFCC29D" w14:textId="6E01BA6E" w:rsidR="00D03DB3" w:rsidRPr="00D03DB3" w:rsidRDefault="00D03DB3" w:rsidP="00C63CCB">
      <w:pPr>
        <w:numPr>
          <w:ilvl w:val="0"/>
          <w:numId w:val="27"/>
        </w:numPr>
        <w:spacing w:after="0" w:line="276" w:lineRule="auto"/>
        <w:ind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(d)</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Designed primarily not for use as a permanent dwelling but as temporary living quarters for</w:t>
      </w:r>
      <w:r w:rsidR="00C63CCB">
        <w:rPr>
          <w:rFonts w:ascii="Arial Narrow" w:eastAsia="Times New Roman" w:hAnsi="Arial Narrow" w:cs="Times New Roman"/>
          <w:kern w:val="0"/>
          <w:sz w:val="22"/>
          <w14:ligatures w14:val="none"/>
        </w:rPr>
        <w:tab/>
      </w:r>
      <w:r w:rsidRPr="00D03DB3">
        <w:rPr>
          <w:rFonts w:ascii="Arial Narrow" w:eastAsia="Times New Roman" w:hAnsi="Arial Narrow" w:cs="Times New Roman"/>
          <w:kern w:val="0"/>
          <w:sz w:val="22"/>
          <w14:ligatures w14:val="none"/>
        </w:rPr>
        <w:t xml:space="preserve"> recreational, camping, travel, or seasonal use. </w:t>
      </w:r>
    </w:p>
    <w:p w14:paraId="5AC2E2E4" w14:textId="3D631B19" w:rsidR="00D03DB3" w:rsidRPr="00D03DB3" w:rsidRDefault="00C63CCB" w:rsidP="00D03DB3">
      <w:pPr>
        <w:spacing w:after="241" w:line="259" w:lineRule="auto"/>
        <w:ind w:left="36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u w:val="single" w:color="000000"/>
          <w:shd w:val="clear" w:color="auto" w:fill="FFFF00"/>
          <w14:ligatures w14:val="none"/>
        </w:rPr>
        <w:t>RIPARIAN</w:t>
      </w:r>
      <w:r w:rsidR="00D03DB3" w:rsidRPr="00D03DB3">
        <w:rPr>
          <w:rFonts w:ascii="Arial Narrow" w:eastAsia="Times New Roman" w:hAnsi="Arial Narrow" w:cs="Times New Roman"/>
          <w:b/>
          <w:bCs/>
          <w:kern w:val="0"/>
          <w:sz w:val="22"/>
          <w:u w:val="single" w:color="000000"/>
          <w:shd w:val="clear" w:color="auto" w:fill="FFFF00"/>
          <w14:ligatures w14:val="none"/>
        </w:rPr>
        <w:t>:</w:t>
      </w:r>
      <w:r w:rsidR="00D03DB3" w:rsidRPr="00D03DB3">
        <w:rPr>
          <w:rFonts w:ascii="Arial Narrow" w:eastAsia="Times New Roman" w:hAnsi="Arial Narrow" w:cs="Times New Roman"/>
          <w:kern w:val="0"/>
          <w:sz w:val="22"/>
          <w:u w:val="single" w:color="000000"/>
          <w:shd w:val="clear" w:color="auto" w:fill="FFFF00"/>
          <w14:ligatures w14:val="none"/>
        </w:rPr>
        <w:t xml:space="preserve"> Of, adjacent to, or living on, the bank of a river, lake, pond, or other water body.</w:t>
      </w:r>
      <w:r w:rsidR="00D03DB3" w:rsidRPr="00D03DB3">
        <w:rPr>
          <w:rFonts w:ascii="Arial Narrow" w:eastAsia="Times New Roman" w:hAnsi="Arial Narrow" w:cs="Times New Roman"/>
          <w:kern w:val="0"/>
          <w:sz w:val="22"/>
          <w14:ligatures w14:val="none"/>
        </w:rPr>
        <w:t xml:space="preserve"> </w:t>
      </w:r>
    </w:p>
    <w:p w14:paraId="0187275D" w14:textId="0E0BC77C" w:rsidR="00D03DB3" w:rsidRPr="00D03DB3" w:rsidRDefault="00D03DB3" w:rsidP="00D03DB3">
      <w:pPr>
        <w:spacing w:after="0"/>
        <w:ind w:left="1080" w:right="14" w:hanging="720"/>
        <w:rPr>
          <w:rFonts w:ascii="Arial Narrow" w:eastAsia="Times New Roman" w:hAnsi="Arial Narrow" w:cs="Times New Roman"/>
          <w:kern w:val="0"/>
          <w:sz w:val="22"/>
          <w14:ligatures w14:val="none"/>
        </w:rPr>
      </w:pPr>
      <w:r w:rsidRPr="00C63CCB">
        <w:rPr>
          <w:rFonts w:ascii="Arial Narrow" w:eastAsia="Calibri" w:hAnsi="Arial Narrow" w:cs="Calibri"/>
          <w:b/>
          <w:bCs/>
          <w:noProof/>
          <w:color w:val="0070C0"/>
          <w:kern w:val="0"/>
          <w:sz w:val="22"/>
          <w14:ligatures w14:val="none"/>
        </w:rPr>
        <mc:AlternateContent>
          <mc:Choice Requires="wpg">
            <w:drawing>
              <wp:anchor distT="0" distB="0" distL="114300" distR="114300" simplePos="0" relativeHeight="251587584" behindDoc="1" locked="0" layoutInCell="1" allowOverlap="1" wp14:anchorId="22FA6EF9" wp14:editId="7C8007F1">
                <wp:simplePos x="0" y="0"/>
                <wp:positionH relativeFrom="column">
                  <wp:posOffset>228600</wp:posOffset>
                </wp:positionH>
                <wp:positionV relativeFrom="paragraph">
                  <wp:posOffset>-29842</wp:posOffset>
                </wp:positionV>
                <wp:extent cx="5230368" cy="2019300"/>
                <wp:effectExtent l="0" t="0" r="0" b="0"/>
                <wp:wrapNone/>
                <wp:docPr id="111399" name="Group 111399"/>
                <wp:cNvGraphicFramePr/>
                <a:graphic xmlns:a="http://schemas.openxmlformats.org/drawingml/2006/main">
                  <a:graphicData uri="http://schemas.microsoft.com/office/word/2010/wordprocessingGroup">
                    <wpg:wgp>
                      <wpg:cNvGrpSpPr/>
                      <wpg:grpSpPr>
                        <a:xfrm>
                          <a:off x="0" y="0"/>
                          <a:ext cx="5230368" cy="2019300"/>
                          <a:chOff x="0" y="0"/>
                          <a:chExt cx="5230368" cy="2019300"/>
                        </a:xfrm>
                      </wpg:grpSpPr>
                      <wps:wsp>
                        <wps:cNvPr id="120355" name="Shape 120355"/>
                        <wps:cNvSpPr/>
                        <wps:spPr>
                          <a:xfrm>
                            <a:off x="0" y="0"/>
                            <a:ext cx="5129784" cy="158496"/>
                          </a:xfrm>
                          <a:custGeom>
                            <a:avLst/>
                            <a:gdLst/>
                            <a:ahLst/>
                            <a:cxnLst/>
                            <a:rect l="0" t="0" r="0" b="0"/>
                            <a:pathLst>
                              <a:path w="5129784" h="158496">
                                <a:moveTo>
                                  <a:pt x="0" y="0"/>
                                </a:moveTo>
                                <a:lnTo>
                                  <a:pt x="5129784" y="0"/>
                                </a:lnTo>
                                <a:lnTo>
                                  <a:pt x="5129784" y="158496"/>
                                </a:lnTo>
                                <a:lnTo>
                                  <a:pt x="0" y="158496"/>
                                </a:lnTo>
                                <a:lnTo>
                                  <a:pt x="0" y="0"/>
                                </a:lnTo>
                              </a:path>
                            </a:pathLst>
                          </a:custGeom>
                          <a:solidFill>
                            <a:srgbClr val="FFFF00"/>
                          </a:solidFill>
                          <a:ln w="0" cap="flat">
                            <a:noFill/>
                            <a:miter lim="127000"/>
                          </a:ln>
                          <a:effectLst/>
                        </wps:spPr>
                        <wps:bodyPr/>
                      </wps:wsp>
                      <wps:wsp>
                        <wps:cNvPr id="120356" name="Shape 120356"/>
                        <wps:cNvSpPr/>
                        <wps:spPr>
                          <a:xfrm>
                            <a:off x="457200" y="170688"/>
                            <a:ext cx="4582668" cy="158496"/>
                          </a:xfrm>
                          <a:custGeom>
                            <a:avLst/>
                            <a:gdLst/>
                            <a:ahLst/>
                            <a:cxnLst/>
                            <a:rect l="0" t="0" r="0" b="0"/>
                            <a:pathLst>
                              <a:path w="4582668" h="158496">
                                <a:moveTo>
                                  <a:pt x="0" y="0"/>
                                </a:moveTo>
                                <a:lnTo>
                                  <a:pt x="4582668" y="0"/>
                                </a:lnTo>
                                <a:lnTo>
                                  <a:pt x="4582668" y="158496"/>
                                </a:lnTo>
                                <a:lnTo>
                                  <a:pt x="0" y="158496"/>
                                </a:lnTo>
                                <a:lnTo>
                                  <a:pt x="0" y="0"/>
                                </a:lnTo>
                              </a:path>
                            </a:pathLst>
                          </a:custGeom>
                          <a:solidFill>
                            <a:srgbClr val="FFFF00"/>
                          </a:solidFill>
                          <a:ln w="0" cap="flat">
                            <a:noFill/>
                            <a:miter lim="127000"/>
                          </a:ln>
                          <a:effectLst/>
                        </wps:spPr>
                        <wps:bodyPr/>
                      </wps:wsp>
                      <wps:wsp>
                        <wps:cNvPr id="120357" name="Shape 120357"/>
                        <wps:cNvSpPr/>
                        <wps:spPr>
                          <a:xfrm>
                            <a:off x="457200" y="341376"/>
                            <a:ext cx="4497324" cy="158496"/>
                          </a:xfrm>
                          <a:custGeom>
                            <a:avLst/>
                            <a:gdLst/>
                            <a:ahLst/>
                            <a:cxnLst/>
                            <a:rect l="0" t="0" r="0" b="0"/>
                            <a:pathLst>
                              <a:path w="4497324" h="158496">
                                <a:moveTo>
                                  <a:pt x="0" y="0"/>
                                </a:moveTo>
                                <a:lnTo>
                                  <a:pt x="4497324" y="0"/>
                                </a:lnTo>
                                <a:lnTo>
                                  <a:pt x="4497324" y="158496"/>
                                </a:lnTo>
                                <a:lnTo>
                                  <a:pt x="0" y="158496"/>
                                </a:lnTo>
                                <a:lnTo>
                                  <a:pt x="0" y="0"/>
                                </a:lnTo>
                              </a:path>
                            </a:pathLst>
                          </a:custGeom>
                          <a:solidFill>
                            <a:srgbClr val="FFFF00"/>
                          </a:solidFill>
                          <a:ln w="0" cap="flat">
                            <a:noFill/>
                            <a:miter lim="127000"/>
                          </a:ln>
                          <a:effectLst/>
                        </wps:spPr>
                        <wps:bodyPr/>
                      </wps:wsp>
                      <wps:wsp>
                        <wps:cNvPr id="120358" name="Shape 120358"/>
                        <wps:cNvSpPr/>
                        <wps:spPr>
                          <a:xfrm>
                            <a:off x="457200" y="512064"/>
                            <a:ext cx="4735068" cy="158496"/>
                          </a:xfrm>
                          <a:custGeom>
                            <a:avLst/>
                            <a:gdLst/>
                            <a:ahLst/>
                            <a:cxnLst/>
                            <a:rect l="0" t="0" r="0" b="0"/>
                            <a:pathLst>
                              <a:path w="4735068" h="158496">
                                <a:moveTo>
                                  <a:pt x="0" y="0"/>
                                </a:moveTo>
                                <a:lnTo>
                                  <a:pt x="4735068" y="0"/>
                                </a:lnTo>
                                <a:lnTo>
                                  <a:pt x="4735068" y="158496"/>
                                </a:lnTo>
                                <a:lnTo>
                                  <a:pt x="0" y="158496"/>
                                </a:lnTo>
                                <a:lnTo>
                                  <a:pt x="0" y="0"/>
                                </a:lnTo>
                              </a:path>
                            </a:pathLst>
                          </a:custGeom>
                          <a:solidFill>
                            <a:srgbClr val="FFFF00"/>
                          </a:solidFill>
                          <a:ln w="0" cap="flat">
                            <a:noFill/>
                            <a:miter lim="127000"/>
                          </a:ln>
                          <a:effectLst/>
                        </wps:spPr>
                        <wps:bodyPr/>
                      </wps:wsp>
                      <wps:wsp>
                        <wps:cNvPr id="120359" name="Shape 120359"/>
                        <wps:cNvSpPr/>
                        <wps:spPr>
                          <a:xfrm>
                            <a:off x="457200" y="682752"/>
                            <a:ext cx="4724400" cy="158496"/>
                          </a:xfrm>
                          <a:custGeom>
                            <a:avLst/>
                            <a:gdLst/>
                            <a:ahLst/>
                            <a:cxnLst/>
                            <a:rect l="0" t="0" r="0" b="0"/>
                            <a:pathLst>
                              <a:path w="4724400" h="158496">
                                <a:moveTo>
                                  <a:pt x="0" y="0"/>
                                </a:moveTo>
                                <a:lnTo>
                                  <a:pt x="4724400" y="0"/>
                                </a:lnTo>
                                <a:lnTo>
                                  <a:pt x="4724400" y="158496"/>
                                </a:lnTo>
                                <a:lnTo>
                                  <a:pt x="0" y="158496"/>
                                </a:lnTo>
                                <a:lnTo>
                                  <a:pt x="0" y="0"/>
                                </a:lnTo>
                              </a:path>
                            </a:pathLst>
                          </a:custGeom>
                          <a:solidFill>
                            <a:srgbClr val="FFFF00"/>
                          </a:solidFill>
                          <a:ln w="0" cap="flat">
                            <a:noFill/>
                            <a:miter lim="127000"/>
                          </a:ln>
                          <a:effectLst/>
                        </wps:spPr>
                        <wps:bodyPr/>
                      </wps:wsp>
                      <wps:wsp>
                        <wps:cNvPr id="120360" name="Shape 120360"/>
                        <wps:cNvSpPr/>
                        <wps:spPr>
                          <a:xfrm>
                            <a:off x="457200" y="853440"/>
                            <a:ext cx="4649724" cy="160020"/>
                          </a:xfrm>
                          <a:custGeom>
                            <a:avLst/>
                            <a:gdLst/>
                            <a:ahLst/>
                            <a:cxnLst/>
                            <a:rect l="0" t="0" r="0" b="0"/>
                            <a:pathLst>
                              <a:path w="4649724" h="160020">
                                <a:moveTo>
                                  <a:pt x="0" y="0"/>
                                </a:moveTo>
                                <a:lnTo>
                                  <a:pt x="4649724" y="0"/>
                                </a:lnTo>
                                <a:lnTo>
                                  <a:pt x="4649724" y="160020"/>
                                </a:lnTo>
                                <a:lnTo>
                                  <a:pt x="0" y="160020"/>
                                </a:lnTo>
                                <a:lnTo>
                                  <a:pt x="0" y="0"/>
                                </a:lnTo>
                              </a:path>
                            </a:pathLst>
                          </a:custGeom>
                          <a:solidFill>
                            <a:srgbClr val="FFFF00"/>
                          </a:solidFill>
                          <a:ln w="0" cap="flat">
                            <a:noFill/>
                            <a:miter lim="127000"/>
                          </a:ln>
                          <a:effectLst/>
                        </wps:spPr>
                        <wps:bodyPr/>
                      </wps:wsp>
                      <wps:wsp>
                        <wps:cNvPr id="120361" name="Shape 120361"/>
                        <wps:cNvSpPr/>
                        <wps:spPr>
                          <a:xfrm>
                            <a:off x="457200" y="1025652"/>
                            <a:ext cx="1182624" cy="158496"/>
                          </a:xfrm>
                          <a:custGeom>
                            <a:avLst/>
                            <a:gdLst/>
                            <a:ahLst/>
                            <a:cxnLst/>
                            <a:rect l="0" t="0" r="0" b="0"/>
                            <a:pathLst>
                              <a:path w="1182624" h="158496">
                                <a:moveTo>
                                  <a:pt x="0" y="0"/>
                                </a:moveTo>
                                <a:lnTo>
                                  <a:pt x="1182624" y="0"/>
                                </a:lnTo>
                                <a:lnTo>
                                  <a:pt x="1182624" y="158496"/>
                                </a:lnTo>
                                <a:lnTo>
                                  <a:pt x="0" y="158496"/>
                                </a:lnTo>
                                <a:lnTo>
                                  <a:pt x="0" y="0"/>
                                </a:lnTo>
                              </a:path>
                            </a:pathLst>
                          </a:custGeom>
                          <a:solidFill>
                            <a:srgbClr val="FFFF00"/>
                          </a:solidFill>
                          <a:ln w="0" cap="flat">
                            <a:noFill/>
                            <a:miter lim="127000"/>
                          </a:ln>
                          <a:effectLst/>
                        </wps:spPr>
                        <wps:bodyPr/>
                      </wps:wsp>
                      <wps:wsp>
                        <wps:cNvPr id="120362" name="Shape 120362"/>
                        <wps:cNvSpPr/>
                        <wps:spPr>
                          <a:xfrm>
                            <a:off x="1674876" y="1025652"/>
                            <a:ext cx="3473196" cy="158496"/>
                          </a:xfrm>
                          <a:custGeom>
                            <a:avLst/>
                            <a:gdLst/>
                            <a:ahLst/>
                            <a:cxnLst/>
                            <a:rect l="0" t="0" r="0" b="0"/>
                            <a:pathLst>
                              <a:path w="3473196" h="158496">
                                <a:moveTo>
                                  <a:pt x="0" y="0"/>
                                </a:moveTo>
                                <a:lnTo>
                                  <a:pt x="3473196" y="0"/>
                                </a:lnTo>
                                <a:lnTo>
                                  <a:pt x="3473196" y="158496"/>
                                </a:lnTo>
                                <a:lnTo>
                                  <a:pt x="0" y="158496"/>
                                </a:lnTo>
                                <a:lnTo>
                                  <a:pt x="0" y="0"/>
                                </a:lnTo>
                              </a:path>
                            </a:pathLst>
                          </a:custGeom>
                          <a:solidFill>
                            <a:srgbClr val="FFFF00"/>
                          </a:solidFill>
                          <a:ln w="0" cap="flat">
                            <a:noFill/>
                            <a:miter lim="127000"/>
                          </a:ln>
                          <a:effectLst/>
                        </wps:spPr>
                        <wps:bodyPr/>
                      </wps:wsp>
                      <wps:wsp>
                        <wps:cNvPr id="120363" name="Shape 120363"/>
                        <wps:cNvSpPr/>
                        <wps:spPr>
                          <a:xfrm>
                            <a:off x="457200" y="1196340"/>
                            <a:ext cx="4504944" cy="158496"/>
                          </a:xfrm>
                          <a:custGeom>
                            <a:avLst/>
                            <a:gdLst/>
                            <a:ahLst/>
                            <a:cxnLst/>
                            <a:rect l="0" t="0" r="0" b="0"/>
                            <a:pathLst>
                              <a:path w="4504944" h="158496">
                                <a:moveTo>
                                  <a:pt x="0" y="0"/>
                                </a:moveTo>
                                <a:lnTo>
                                  <a:pt x="4504944" y="0"/>
                                </a:lnTo>
                                <a:lnTo>
                                  <a:pt x="4504944" y="158496"/>
                                </a:lnTo>
                                <a:lnTo>
                                  <a:pt x="0" y="158496"/>
                                </a:lnTo>
                                <a:lnTo>
                                  <a:pt x="0" y="0"/>
                                </a:lnTo>
                              </a:path>
                            </a:pathLst>
                          </a:custGeom>
                          <a:solidFill>
                            <a:srgbClr val="FFFF00"/>
                          </a:solidFill>
                          <a:ln w="0" cap="flat">
                            <a:noFill/>
                            <a:miter lim="127000"/>
                          </a:ln>
                          <a:effectLst/>
                        </wps:spPr>
                        <wps:bodyPr/>
                      </wps:wsp>
                      <wps:wsp>
                        <wps:cNvPr id="120364" name="Shape 120364"/>
                        <wps:cNvSpPr/>
                        <wps:spPr>
                          <a:xfrm>
                            <a:off x="457200" y="1367028"/>
                            <a:ext cx="742188" cy="158496"/>
                          </a:xfrm>
                          <a:custGeom>
                            <a:avLst/>
                            <a:gdLst/>
                            <a:ahLst/>
                            <a:cxnLst/>
                            <a:rect l="0" t="0" r="0" b="0"/>
                            <a:pathLst>
                              <a:path w="742188" h="158496">
                                <a:moveTo>
                                  <a:pt x="0" y="0"/>
                                </a:moveTo>
                                <a:lnTo>
                                  <a:pt x="742188" y="0"/>
                                </a:lnTo>
                                <a:lnTo>
                                  <a:pt x="742188" y="158496"/>
                                </a:lnTo>
                                <a:lnTo>
                                  <a:pt x="0" y="158496"/>
                                </a:lnTo>
                                <a:lnTo>
                                  <a:pt x="0" y="0"/>
                                </a:lnTo>
                              </a:path>
                            </a:pathLst>
                          </a:custGeom>
                          <a:solidFill>
                            <a:srgbClr val="FFFF00"/>
                          </a:solidFill>
                          <a:ln w="0" cap="flat">
                            <a:noFill/>
                            <a:miter lim="127000"/>
                          </a:ln>
                          <a:effectLst/>
                        </wps:spPr>
                        <wps:bodyPr/>
                      </wps:wsp>
                      <wps:wsp>
                        <wps:cNvPr id="120365" name="Shape 120365"/>
                        <wps:cNvSpPr/>
                        <wps:spPr>
                          <a:xfrm>
                            <a:off x="0" y="1690116"/>
                            <a:ext cx="5230368" cy="158496"/>
                          </a:xfrm>
                          <a:custGeom>
                            <a:avLst/>
                            <a:gdLst/>
                            <a:ahLst/>
                            <a:cxnLst/>
                            <a:rect l="0" t="0" r="0" b="0"/>
                            <a:pathLst>
                              <a:path w="5230368" h="158496">
                                <a:moveTo>
                                  <a:pt x="0" y="0"/>
                                </a:moveTo>
                                <a:lnTo>
                                  <a:pt x="5230368" y="0"/>
                                </a:lnTo>
                                <a:lnTo>
                                  <a:pt x="5230368" y="158496"/>
                                </a:lnTo>
                                <a:lnTo>
                                  <a:pt x="0" y="158496"/>
                                </a:lnTo>
                                <a:lnTo>
                                  <a:pt x="0" y="0"/>
                                </a:lnTo>
                              </a:path>
                            </a:pathLst>
                          </a:custGeom>
                          <a:solidFill>
                            <a:srgbClr val="FFFF00"/>
                          </a:solidFill>
                          <a:ln w="0" cap="flat">
                            <a:noFill/>
                            <a:miter lim="127000"/>
                          </a:ln>
                          <a:effectLst/>
                        </wps:spPr>
                        <wps:bodyPr/>
                      </wps:wsp>
                      <wps:wsp>
                        <wps:cNvPr id="120366" name="Shape 120366"/>
                        <wps:cNvSpPr/>
                        <wps:spPr>
                          <a:xfrm>
                            <a:off x="457200" y="1860804"/>
                            <a:ext cx="350520" cy="158496"/>
                          </a:xfrm>
                          <a:custGeom>
                            <a:avLst/>
                            <a:gdLst/>
                            <a:ahLst/>
                            <a:cxnLst/>
                            <a:rect l="0" t="0" r="0" b="0"/>
                            <a:pathLst>
                              <a:path w="350520" h="158496">
                                <a:moveTo>
                                  <a:pt x="0" y="0"/>
                                </a:moveTo>
                                <a:lnTo>
                                  <a:pt x="350520" y="0"/>
                                </a:lnTo>
                                <a:lnTo>
                                  <a:pt x="350520"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3183C1EE" id="Group 111399" o:spid="_x0000_s1026" style="position:absolute;margin-left:18pt;margin-top:-2.35pt;width:411.85pt;height:159pt;z-index:-251728896" coordsize="52303,20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LFiAQAAIImAAAOAAAAZHJzL2Uyb0RvYy54bWzsml+PozYQwN8r9Tsg3rvhryHRZu+h192X&#10;qj3p7j6Alz8JEmBks0n223dsYscQeqQcl0MVeYgNDMN4/PN4bHj8cCpy45BQlpFya9oPlmkkZUTi&#10;rNxtza9fnn8LTYPVuIxxTspka74nzPzw9Osvj8dqkzhkT/I4oQYoKdnmWG3NfV1Xm9WKRfukwOyB&#10;VEkJF1NCC1zDId2tYoqPoL3IV45lodWR0LiiJEoYg7Mfm4vmk9CfpklU/52mLKmNfGuCbbX4p+L/&#10;lf+vnh7xZkdxtc+isxl4hBUFzkp4qFL1EdfYeKPZlaoiiyhhJK0fIlKsSJpmUSLaAK2xrU5rXih5&#10;q0RbdpvjrlJuAtd2/DRabfTX4YVWn6tPFDxxrHbgC3HE23JKacFLsNI4CZe9K5clp9qI4KTvuJaL&#10;oJMjuAZNWLvW2anRHjx/dV+0/2PgzpV88KplzrECQNjFB+z7fPB5j6tEuJZtwAefqJHFwK9jub5v&#10;GiUugFUhY5zPCfcIWeUstmHgt5s9ZTvrIPQaT9l+6K0Rp081F2+iN1a/JET4HB/+ZHUDZyxreC9r&#10;0amUVQqIfxPuCtf8Pm4mrxpH6DRpyh6a3FjCLxfkkHwhQrDudBxYebmal7qUUibhAFkpIctK6NMl&#10;Ww6QYrJsxGG4gsqbBQV26tlQ4a0V/lUegJO6jxnJs/g5y3PeZEZ3r7/n1DhgiBTP8Gs4hltaYnnJ&#10;HQimRRiiVZrjWgz7knA9or+KrIaIlmcFxymwlJq85I9JRExqOg8Alwjx2iuJ38UwFOeBdT4g7wU9&#10;6oFe8MlNgAEyDL3nBxCQmz4LLBSGTWyVgcLzQwfJQNHqVBlm9K75ofgrU6bAXykbxF+XbDlAYi/L&#10;BX9B/T3xD3rwDzjAY/B3PdsNxOCB8X6e7TxvHbjOLKK/MmUS/GW7hvHXJBf8YWLiaDUJBK/91OgP&#10;+dtVyiPi9xj8YZq3kNeJ/oHrw5wwh+THk6ZMgr9UNoy/JrngPy/81z34r8dGfxQ6ge908Xc8jydH&#10;fJXU6v37Jz/B2ZRp8D8ruwH/i2TLATLpkeWS/Nw7+UHAZTf6w7mRyU/ou4B6B38Ec79KfpBlOXKx&#10;dn/8pSkc/8aS8UtfTyobxl+TPD8W/KtWq5cVcwt/3VNyfMhSF5TebK4tS9+erbR/3+9Bdg/+9lj8&#10;bcvxUTf82zasfRX/P3XrR5kyRfhXygb51yWX8D+r7Ac5PfyL/OXm5N9GgRfCilfs1/UNABeSbhv2&#10;O2eQ/yhTphgAStngANAllwEwrwHg9gwAd/QEAJy7VwmQb3lrbx67P9KUKfj3pLJB/nXJhf958Q9c&#10;XuX/Yv/m5glA3/t3UWA5nc3/wHNseCEwg/AvLZmCfqlrEH5NcGF/Xuz3vOxF/n+K/edXXmht2XZn&#10;09/XX463ev7u615lyhTgK2WD5OuSLQfIZaws9eXszYLLunfwE5JvrHt7Xvmi8a98Q2SFVmfXH/b8&#10;fdjqmUHYl5ZMQb/UNQi/Jngz0jcL/h/ZF1/8wIdOMEW0vqTSj8X0cfl07OkfAAAA//8DAFBLAwQU&#10;AAYACAAAACEATTJ9yeAAAAAJAQAADwAAAGRycy9kb3ducmV2LnhtbEyPwU7CQBCG7ya+w2ZMvMG2&#10;VhBrt4QQ9URIBBPCbegObUN3t+kubXl7x5PeZvJN/vn+bDmaRvTU+dpZBfE0AkG2cLq2pYLv/cdk&#10;AcIHtBobZ0nBjTws8/u7DFPtBvtF/S6UgkOsT1FBFUKbSumLigz6qWvJMju7zmDgtSul7nDgcNPI&#10;pyiaS4O15Q8VtrSuqLjsrkbB54DDKonf+83lvL4d97PtYROTUo8P4+oNRKAx/B3Drz6rQ85OJ3e1&#10;2otGQTLnKkHB5PkFBPPF7JWHE4M4SUDmmfzfIP8BAAD//wMAUEsBAi0AFAAGAAgAAAAhALaDOJL+&#10;AAAA4QEAABMAAAAAAAAAAAAAAAAAAAAAAFtDb250ZW50X1R5cGVzXS54bWxQSwECLQAUAAYACAAA&#10;ACEAOP0h/9YAAACUAQAACwAAAAAAAAAAAAAAAAAvAQAAX3JlbHMvLnJlbHNQSwECLQAUAAYACAAA&#10;ACEAyQqixYgEAACCJgAADgAAAAAAAAAAAAAAAAAuAgAAZHJzL2Uyb0RvYy54bWxQSwECLQAUAAYA&#10;CAAAACEATTJ9yeAAAAAJAQAADwAAAAAAAAAAAAAAAADiBgAAZHJzL2Rvd25yZXYueG1sUEsFBgAA&#10;AAAEAAQA8wAAAO8HAAAAAA==&#10;">
                <v:shape id="Shape 120355" o:spid="_x0000_s1027" style="position:absolute;width:51297;height:1584;visibility:visible;mso-wrap-style:square;v-text-anchor:top" coordsize="512978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3jxgAAAN8AAAAPAAAAZHJzL2Rvd25yZXYueG1sRE9ba8Iw&#10;FH4f+B/CEXybqRZFOlORgbswEOaGzrdjc3rB5qRronb/3gwEHz+++3zRmVqcqXWVZQWjYQSCOLO6&#10;4kLB99fqcQbCeWSNtWVS8EcOFmnvYY6Jthf+pPPGFyKEsEtQQel9k0jpspIMuqFtiAOX29agD7At&#10;pG7xEsJNLcdRNJUGKw4NJTb0XFJ23JyMgl0XH+PV+vV3d+KPbb4/vPy8z7ZKDfrd8gmEp87fxTf3&#10;mw7zx1E8mcD/nwBAplcAAAD//wMAUEsBAi0AFAAGAAgAAAAhANvh9svuAAAAhQEAABMAAAAAAAAA&#10;AAAAAAAAAAAAAFtDb250ZW50X1R5cGVzXS54bWxQSwECLQAUAAYACAAAACEAWvQsW78AAAAVAQAA&#10;CwAAAAAAAAAAAAAAAAAfAQAAX3JlbHMvLnJlbHNQSwECLQAUAAYACAAAACEAFTYd48YAAADfAAAA&#10;DwAAAAAAAAAAAAAAAAAHAgAAZHJzL2Rvd25yZXYueG1sUEsFBgAAAAADAAMAtwAAAPoCAAAAAA==&#10;" path="m,l5129784,r,158496l,158496,,e" fillcolor="yellow" stroked="f" strokeweight="0">
                  <v:stroke miterlimit="83231f" joinstyle="miter"/>
                  <v:path arrowok="t" textboxrect="0,0,5129784,158496"/>
                </v:shape>
                <v:shape id="Shape 120356" o:spid="_x0000_s1028" style="position:absolute;left:4572;top:1706;width:45826;height:1585;visibility:visible;mso-wrap-style:square;v-text-anchor:top" coordsize="458266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JJexAAAAN8AAAAPAAAAZHJzL2Rvd25yZXYueG1sRE9da8Iw&#10;FH0f7D+EO9jbTNc5J9UoIog6fFkVfL001zasualNtPXfG2Gwx8P5ns57W4srtd44VvA+SEAQF04b&#10;LhUc9qu3MQgfkDXWjknBjTzMZ89PU8y06/iHrnkoRQxhn6GCKoQmk9IXFVn0A9cQR+7kWoshwraU&#10;usUuhttapkkykhYNx4YKG1pWVPzmF6vgaz28dIfNbnk8fy+2+/PKpHlvlHp96RcTEIH68C/+c290&#10;nJ8mH58jePyJAOTsDgAA//8DAFBLAQItABQABgAIAAAAIQDb4fbL7gAAAIUBAAATAAAAAAAAAAAA&#10;AAAAAAAAAABbQ29udGVudF9UeXBlc10ueG1sUEsBAi0AFAAGAAgAAAAhAFr0LFu/AAAAFQEAAAsA&#10;AAAAAAAAAAAAAAAAHwEAAF9yZWxzLy5yZWxzUEsBAi0AFAAGAAgAAAAhAAG8kl7EAAAA3wAAAA8A&#10;AAAAAAAAAAAAAAAABwIAAGRycy9kb3ducmV2LnhtbFBLBQYAAAAAAwADALcAAAD4AgAAAAA=&#10;" path="m,l4582668,r,158496l,158496,,e" fillcolor="yellow" stroked="f" strokeweight="0">
                  <v:stroke miterlimit="83231f" joinstyle="miter"/>
                  <v:path arrowok="t" textboxrect="0,0,4582668,158496"/>
                </v:shape>
                <v:shape id="Shape 120357" o:spid="_x0000_s1029" style="position:absolute;left:4572;top:3413;width:44973;height:1585;visibility:visible;mso-wrap-style:square;v-text-anchor:top" coordsize="44973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POxAAAAN8AAAAPAAAAZHJzL2Rvd25yZXYueG1sRE9NTwIx&#10;EL2b8B+aIfFCoCsG0JVCDMZEjgLB62Q7ble20007wuqvtyYmHl/e93Ld+1adKaYmsIGbSQGKuAq2&#10;4drAYf88vgOVBNliG5gMfFGC9WpwtcTShgu/0nkntcohnEo04ES6UutUOfKYJqEjztx7iB4lw1hr&#10;G/GSw32rp0Ux1x4bzg0OO9o4qk67T29gK6Pv+extdJJ4tPdP2412HwttzPWwf3wAJdTLv/jP/WLz&#10;/GlxO1vA758MQK9+AAAA//8DAFBLAQItABQABgAIAAAAIQDb4fbL7gAAAIUBAAATAAAAAAAAAAAA&#10;AAAAAAAAAABbQ29udGVudF9UeXBlc10ueG1sUEsBAi0AFAAGAAgAAAAhAFr0LFu/AAAAFQEAAAsA&#10;AAAAAAAAAAAAAAAAHwEAAF9yZWxzLy5yZWxzUEsBAi0AFAAGAAgAAAAhALd5k87EAAAA3wAAAA8A&#10;AAAAAAAAAAAAAAAABwIAAGRycy9kb3ducmV2LnhtbFBLBQYAAAAAAwADALcAAAD4AgAAAAA=&#10;" path="m,l4497324,r,158496l,158496,,e" fillcolor="yellow" stroked="f" strokeweight="0">
                  <v:stroke miterlimit="83231f" joinstyle="miter"/>
                  <v:path arrowok="t" textboxrect="0,0,4497324,158496"/>
                </v:shape>
                <v:shape id="Shape 120358" o:spid="_x0000_s1030" style="position:absolute;left:4572;top:5120;width:47350;height:1585;visibility:visible;mso-wrap-style:square;v-text-anchor:top" coordsize="473506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H5wwAAAN8AAAAPAAAAZHJzL2Rvd25yZXYueG1sRE/NasJA&#10;EL4LfYdlCr1I3VSxhNRVpCAUQUTNAwzZaTaYnQ3ZVZO37xwKHj++/9Vm8K26Ux+bwAY+Zhko4irY&#10;hmsD5WX3noOKCdliG5gMjBRhs36ZrLCw4cEnup9TrSSEY4EGXEpdoXWsHHmMs9ARC/cbeo9JYF9r&#10;2+NDwn2r51n2qT02LA0OO/p2VF3PN2+gSoc97bfX3JXHaVcux2bMp6Mxb6/D9gtUoiE9xf/uHyvz&#10;59liKYPljwDQ6z8AAAD//wMAUEsBAi0AFAAGAAgAAAAhANvh9svuAAAAhQEAABMAAAAAAAAAAAAA&#10;AAAAAAAAAFtDb250ZW50X1R5cGVzXS54bWxQSwECLQAUAAYACAAAACEAWvQsW78AAAAVAQAACwAA&#10;AAAAAAAAAAAAAAAfAQAAX3JlbHMvLnJlbHNQSwECLQAUAAYACAAAACEAxIiR+cMAAADfAAAADwAA&#10;AAAAAAAAAAAAAAAHAgAAZHJzL2Rvd25yZXYueG1sUEsFBgAAAAADAAMAtwAAAPcCAAAAAA==&#10;" path="m,l4735068,r,158496l,158496,,e" fillcolor="yellow" stroked="f" strokeweight="0">
                  <v:stroke miterlimit="83231f" joinstyle="miter"/>
                  <v:path arrowok="t" textboxrect="0,0,4735068,158496"/>
                </v:shape>
                <v:shape id="Shape 120359" o:spid="_x0000_s1031" style="position:absolute;left:4572;top:6827;width:47244;height:1585;visibility:visible;mso-wrap-style:square;v-text-anchor:top" coordsize="47244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81xQAAAN8AAAAPAAAAZHJzL2Rvd25yZXYueG1sRE9NTwIx&#10;EL2b8B+aIfEmXVEJLBRiCCYcNMGFC7dhO2xXt9OlrbD8e2pi4vHlfc8WnW3EmXyoHSt4HGQgiEun&#10;a64U7LZvD2MQISJrbByTgisFWMx7dzPMtbvwJ52LWIkUwiFHBSbGNpcylIYshoFriRN3dN5iTNBX&#10;Unu8pHDbyGGWjaTFmlODwZaWhsrv4scqsMXKr3Yf/LV5P7n9c9Ud1hvjlbrvd69TEJG6+C/+c691&#10;mj/Mnl4m8PsnAZDzGwAAAP//AwBQSwECLQAUAAYACAAAACEA2+H2y+4AAACFAQAAEwAAAAAAAAAA&#10;AAAAAAAAAAAAW0NvbnRlbnRfVHlwZXNdLnhtbFBLAQItABQABgAIAAAAIQBa9CxbvwAAABUBAAAL&#10;AAAAAAAAAAAAAAAAAB8BAABfcmVscy8ucmVsc1BLAQItABQABgAIAAAAIQDrun81xQAAAN8AAAAP&#10;AAAAAAAAAAAAAAAAAAcCAABkcnMvZG93bnJldi54bWxQSwUGAAAAAAMAAwC3AAAA+QIAAAAA&#10;" path="m,l4724400,r,158496l,158496,,e" fillcolor="yellow" stroked="f" strokeweight="0">
                  <v:stroke miterlimit="83231f" joinstyle="miter"/>
                  <v:path arrowok="t" textboxrect="0,0,4724400,158496"/>
                </v:shape>
                <v:shape id="Shape 120360" o:spid="_x0000_s1032" style="position:absolute;left:4572;top:8534;width:46497;height:1600;visibility:visible;mso-wrap-style:square;v-text-anchor:top" coordsize="464972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TvxAAAAN8AAAAPAAAAZHJzL2Rvd25yZXYueG1sRE9NS8NA&#10;EL0L/odlBG92NxVKiN2WKgrizbYHexuy0yQkO7tkt23qr3cOQo+P971cT35QZxpTF9hCMTOgiOvg&#10;Om4s7HcfTyWolJEdDoHJwpUSrFf3d0usXLjwN523uVESwqlCC23OsdI61S15TLMQiYU7htFjFjg2&#10;2o14kXA/6LkxC+2xY2loMdJbS3W/PXkLp+L6dfj5dabu4/vmWPSxfC0P1j4+TJsXUJmmfBP/uz+d&#10;zJ+b54U8kD8CQK/+AAAA//8DAFBLAQItABQABgAIAAAAIQDb4fbL7gAAAIUBAAATAAAAAAAAAAAA&#10;AAAAAAAAAABbQ29udGVudF9UeXBlc10ueG1sUEsBAi0AFAAGAAgAAAAhAFr0LFu/AAAAFQEAAAsA&#10;AAAAAAAAAAAAAAAAHwEAAF9yZWxzLy5yZWxzUEsBAi0AFAAGAAgAAAAhANaRtO/EAAAA3wAAAA8A&#10;AAAAAAAAAAAAAAAABwIAAGRycy9kb3ducmV2LnhtbFBLBQYAAAAAAwADALcAAAD4AgAAAAA=&#10;" path="m,l4649724,r,160020l,160020,,e" fillcolor="yellow" stroked="f" strokeweight="0">
                  <v:stroke miterlimit="83231f" joinstyle="miter"/>
                  <v:path arrowok="t" textboxrect="0,0,4649724,160020"/>
                </v:shape>
                <v:shape id="Shape 120361" o:spid="_x0000_s1033" style="position:absolute;left:4572;top:10256;width:11826;height:1585;visibility:visible;mso-wrap-style:square;v-text-anchor:top" coordsize="11826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UG+xQAAAN8AAAAPAAAAZHJzL2Rvd25yZXYueG1sRE/Pa8Iw&#10;FL4P/B/CG+w2Ux2IVqNMYZuXDasePD6aZ9uteSlJ1tb99UYYePz4fi9WvalFS85XlhWMhgkI4tzq&#10;igsFx8Pb8xSED8gaa8uk4EIeVsvBwwJTbTvOqN2HQsQQ9ikqKENoUil9XpJBP7QNceTO1hkMEbpC&#10;aoddDDe1HCfJRBqsODaU2NCmpPxn/2sUdLPd8e9jM82++VRkrVubz6/2Xamnx/51DiJQH+7if/dW&#10;x/nj5GUygtufCEAurwAAAP//AwBQSwECLQAUAAYACAAAACEA2+H2y+4AAACFAQAAEwAAAAAAAAAA&#10;AAAAAAAAAAAAW0NvbnRlbnRfVHlwZXNdLnhtbFBLAQItABQABgAIAAAAIQBa9CxbvwAAABUBAAAL&#10;AAAAAAAAAAAAAAAAAB8BAABfcmVscy8ucmVsc1BLAQItABQABgAIAAAAIQDEBUG+xQAAAN8AAAAP&#10;AAAAAAAAAAAAAAAAAAcCAABkcnMvZG93bnJldi54bWxQSwUGAAAAAAMAAwC3AAAA+QIAAAAA&#10;" path="m,l1182624,r,158496l,158496,,e" fillcolor="yellow" stroked="f" strokeweight="0">
                  <v:stroke miterlimit="83231f" joinstyle="miter"/>
                  <v:path arrowok="t" textboxrect="0,0,1182624,158496"/>
                </v:shape>
                <v:shape id="Shape 120362" o:spid="_x0000_s1034" style="position:absolute;left:16748;top:10256;width:34732;height:1585;visibility:visible;mso-wrap-style:square;v-text-anchor:top" coordsize="347319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S4wwAAAN8AAAAPAAAAZHJzL2Rvd25yZXYueG1sRE9da8Iw&#10;FH0f+B/CFXyb6ao46YyiwkAQBrOi+HZJ7tqy5qYkmdZ/bwaDPR7O92LV21ZcyYfGsYKXcQaCWDvT&#10;cKXgWL4/z0GEiGywdUwK7hRgtRw8LbAw7safdD3ESqQQDgUqqGPsCimDrsliGLuOOHFfzluMCfpK&#10;Go+3FG5bmWfZTFpsODXU2NG2Jv19+LEKysslPzX6dVJO/R7P1ab/IL1RajTs128gIvXxX/zn3pk0&#10;P88msxx+/yQAcvkAAAD//wMAUEsBAi0AFAAGAAgAAAAhANvh9svuAAAAhQEAABMAAAAAAAAAAAAA&#10;AAAAAAAAAFtDb250ZW50X1R5cGVzXS54bWxQSwECLQAUAAYACAAAACEAWvQsW78AAAAVAQAACwAA&#10;AAAAAAAAAAAAAAAfAQAAX3JlbHMvLnJlbHNQSwECLQAUAAYACAAAACEAU7xUuMMAAADfAAAADwAA&#10;AAAAAAAAAAAAAAAHAgAAZHJzL2Rvd25yZXYueG1sUEsFBgAAAAADAAMAtwAAAPcCAAAAAA==&#10;" path="m,l3473196,r,158496l,158496,,e" fillcolor="yellow" stroked="f" strokeweight="0">
                  <v:stroke miterlimit="83231f" joinstyle="miter"/>
                  <v:path arrowok="t" textboxrect="0,0,3473196,158496"/>
                </v:shape>
                <v:shape id="Shape 120363" o:spid="_x0000_s1035" style="position:absolute;left:4572;top:11963;width:45049;height:1585;visibility:visible;mso-wrap-style:square;v-text-anchor:top" coordsize="45049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tWwgAAAN8AAAAPAAAAZHJzL2Rvd25yZXYueG1sRE9da8Iw&#10;FH0f7D+EK/g2U1sR6YxSBgNf1eHY211zbYrNTW2ytv57Iwx8PJzv9Xa0jeip87VjBfNZAoK4dLrm&#10;SsHX8fNtBcIHZI2NY1JwIw/bzevLGnPtBt5TfwiViCHsc1RgQmhzKX1pyKKfuZY4cmfXWQwRdpXU&#10;HQ4x3DYyTZKltFhzbDDY0oeh8nL4swoK07c/VXor8Lr4Ha7Z92m1w1Sp6WQs3kEEGsNT/O/e6Tg/&#10;TbJlBo8/EYDc3AEAAP//AwBQSwECLQAUAAYACAAAACEA2+H2y+4AAACFAQAAEwAAAAAAAAAAAAAA&#10;AAAAAAAAW0NvbnRlbnRfVHlwZXNdLnhtbFBLAQItABQABgAIAAAAIQBa9CxbvwAAABUBAAALAAAA&#10;AAAAAAAAAAAAAB8BAABfcmVscy8ucmVsc1BLAQItABQABgAIAAAAIQBG0vtWwgAAAN8AAAAPAAAA&#10;AAAAAAAAAAAAAAcCAABkcnMvZG93bnJldi54bWxQSwUGAAAAAAMAAwC3AAAA9gIAAAAA&#10;" path="m,l4504944,r,158496l,158496,,e" fillcolor="yellow" stroked="f" strokeweight="0">
                  <v:stroke miterlimit="83231f" joinstyle="miter"/>
                  <v:path arrowok="t" textboxrect="0,0,4504944,158496"/>
                </v:shape>
                <v:shape id="Shape 120364" o:spid="_x0000_s1036" style="position:absolute;left:4572;top:13670;width:7421;height:1585;visibility:visible;mso-wrap-style:square;v-text-anchor:top" coordsize="7421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tIwwAAAN8AAAAPAAAAZHJzL2Rvd25yZXYueG1sRE9La8JA&#10;EL4X+h+WKXirG22REl2l9AHtMSpUb2N2zEazMyG7avrvXaHQ48f3ni1636gzdaEWNjAaZqCIS7E1&#10;VwbWq8/HF1AhIltshMnALwVYzO/vZphbuXBB52WsVArhkKMBF2Obax1KRx7DUFrixO2l8xgT7Cpt&#10;O7ykcN/ocZZNtMeaU4PDlt4clcflyRso5EP897aQo+PD5qcaHfa79t2YwUP/OgUVqY//4j/3l03z&#10;x9nT5BlufxIAPb8CAAD//wMAUEsBAi0AFAAGAAgAAAAhANvh9svuAAAAhQEAABMAAAAAAAAAAAAA&#10;AAAAAAAAAFtDb250ZW50X1R5cGVzXS54bWxQSwECLQAUAAYACAAAACEAWvQsW78AAAAVAQAACwAA&#10;AAAAAAAAAAAAAAAfAQAAX3JlbHMvLnJlbHNQSwECLQAUAAYACAAAACEABWjrSMMAAADfAAAADwAA&#10;AAAAAAAAAAAAAAAHAgAAZHJzL2Rvd25yZXYueG1sUEsFBgAAAAADAAMAtwAAAPcCAAAAAA==&#10;" path="m,l742188,r,158496l,158496,,e" fillcolor="yellow" stroked="f" strokeweight="0">
                  <v:stroke miterlimit="83231f" joinstyle="miter"/>
                  <v:path arrowok="t" textboxrect="0,0,742188,158496"/>
                </v:shape>
                <v:shape id="Shape 120365" o:spid="_x0000_s1037" style="position:absolute;top:16901;width:52303;height:1585;visibility:visible;mso-wrap-style:square;v-text-anchor:top" coordsize="523036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2EXwgAAAN8AAAAPAAAAZHJzL2Rvd25yZXYueG1sRE9LasMw&#10;EN0XegcxgewaOT9T3CihFAxdNIukPcAgTWwRa8ZYSuLcvioUsny8/2Y3hk5daYhe2MB8VoAituI8&#10;NwZ+vuuXV1AxITvshMnAnSLsts9PG6yc3PhA12NqVA7hWKGBNqW+0jralgLGmfTEmTvJEDBlODTa&#10;DXjL4aHTi6IodUDPuaHFnj5asufjJRgYg6zONtXr8v7lT3sf5FJbMWY6Gd/fQCUa00P87/50ef6i&#10;WJZr+PuTAejtLwAAAP//AwBQSwECLQAUAAYACAAAACEA2+H2y+4AAACFAQAAEwAAAAAAAAAAAAAA&#10;AAAAAAAAW0NvbnRlbnRfVHlwZXNdLnhtbFBLAQItABQABgAIAAAAIQBa9CxbvwAAABUBAAALAAAA&#10;AAAAAAAAAAAAAB8BAABfcmVscy8ucmVsc1BLAQItABQABgAIAAAAIQC6y2EXwgAAAN8AAAAPAAAA&#10;AAAAAAAAAAAAAAcCAABkcnMvZG93bnJldi54bWxQSwUGAAAAAAMAAwC3AAAA9gIAAAAA&#10;" path="m,l5230368,r,158496l,158496,,e" fillcolor="yellow" stroked="f" strokeweight="0">
                  <v:stroke miterlimit="83231f" joinstyle="miter"/>
                  <v:path arrowok="t" textboxrect="0,0,5230368,158496"/>
                </v:shape>
                <v:shape id="Shape 120366" o:spid="_x0000_s1038" style="position:absolute;left:4572;top:18608;width:3505;height:1585;visibility:visible;mso-wrap-style:square;v-text-anchor:top" coordsize="35052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6vgwgAAAN8AAAAPAAAAZHJzL2Rvd25yZXYueG1sRE9dS8Mw&#10;FH0X/A/hCntzqR0UrcvGGI7tdXUIvl2ba1NsbkISu85fbwaCj4fzvVxPdhAjhdg7VvAwL0AQt073&#10;3Ck4ve7uH0HEhKxxcEwKLhRhvbq9WWKt3ZmPNDapEzmEY40KTEq+ljK2hizGufPEmft0wWLKMHRS&#10;BzzncDvIsigqabHn3GDQ09ZQ+9V8WwUv2gccN93Ubxvz/vP08Vb6vVVqdjdtnkEkmtK/+M990Hl+&#10;WSyqCq5/MgC5+gUAAP//AwBQSwECLQAUAAYACAAAACEA2+H2y+4AAACFAQAAEwAAAAAAAAAAAAAA&#10;AAAAAAAAW0NvbnRlbnRfVHlwZXNdLnhtbFBLAQItABQABgAIAAAAIQBa9CxbvwAAABUBAAALAAAA&#10;AAAAAAAAAAAAAB8BAABfcmVscy8ucmVsc1BLAQItABQABgAIAAAAIQCV86vgwgAAAN8AAAAPAAAA&#10;AAAAAAAAAAAAAAcCAABkcnMvZG93bnJldi54bWxQSwUGAAAAAAMAAwC3AAAA9gIAAAAA&#10;" path="m,l350520,r,158496l,158496,,e" fillcolor="yellow" stroked="f" strokeweight="0">
                  <v:stroke miterlimit="83231f" joinstyle="miter"/>
                  <v:path arrowok="t" textboxrect="0,0,350520,158496"/>
                </v:shape>
              </v:group>
            </w:pict>
          </mc:Fallback>
        </mc:AlternateContent>
      </w:r>
      <w:r w:rsidR="00C63CCB" w:rsidRPr="00C63CCB">
        <w:rPr>
          <w:rFonts w:ascii="Arial Narrow" w:eastAsia="Times New Roman" w:hAnsi="Arial Narrow" w:cs="Times New Roman"/>
          <w:b/>
          <w:bCs/>
          <w:color w:val="0070C0"/>
          <w:kern w:val="0"/>
          <w:sz w:val="22"/>
          <w:u w:val="single" w:color="000000"/>
          <w14:ligatures w14:val="none"/>
        </w:rPr>
        <w:t>RIPARIAN BUFFER ZONE</w:t>
      </w:r>
      <w:r w:rsidR="00C63CCB" w:rsidRPr="00C63CCB">
        <w:rPr>
          <w:rFonts w:ascii="Arial Narrow" w:eastAsia="Times New Roman" w:hAnsi="Arial Narrow" w:cs="Times New Roman"/>
          <w:color w:val="0070C0"/>
          <w:kern w:val="0"/>
          <w:sz w:val="22"/>
          <w:u w:val="single" w:color="000000"/>
          <w14:ligatures w14:val="none"/>
        </w:rPr>
        <w:t xml:space="preserve"> (RBZ):</w:t>
      </w:r>
      <w:r w:rsidR="00C63CCB" w:rsidRPr="00C63CCB">
        <w:rPr>
          <w:rFonts w:ascii="Arial Narrow" w:eastAsia="Times New Roman" w:hAnsi="Arial Narrow" w:cs="Times New Roman"/>
          <w:color w:val="0070C0"/>
          <w:kern w:val="0"/>
          <w:sz w:val="22"/>
          <w14:ligatures w14:val="none"/>
        </w:rPr>
        <w:t xml:space="preserve"> </w:t>
      </w:r>
      <w:r w:rsidRPr="00D03DB3">
        <w:rPr>
          <w:rFonts w:ascii="Arial Narrow" w:eastAsia="Times New Roman" w:hAnsi="Arial Narrow" w:cs="Times New Roman"/>
          <w:kern w:val="0"/>
          <w:sz w:val="22"/>
          <w14:ligatures w14:val="none"/>
        </w:rPr>
        <w:t xml:space="preserve">The outer boundary of the riparian buffer zone is measured from the ordinary </w:t>
      </w:r>
      <w:proofErr w:type="gramStart"/>
      <w:r w:rsidRPr="00D03DB3">
        <w:rPr>
          <w:rFonts w:ascii="Arial Narrow" w:eastAsia="Times New Roman" w:hAnsi="Arial Narrow" w:cs="Times New Roman"/>
          <w:kern w:val="0"/>
          <w:sz w:val="22"/>
          <w14:ligatures w14:val="none"/>
        </w:rPr>
        <w:t>high water</w:t>
      </w:r>
      <w:proofErr w:type="gramEnd"/>
      <w:r w:rsidRPr="00D03DB3">
        <w:rPr>
          <w:rFonts w:ascii="Arial Narrow" w:eastAsia="Times New Roman" w:hAnsi="Arial Narrow" w:cs="Times New Roman"/>
          <w:kern w:val="0"/>
          <w:sz w:val="22"/>
          <w14:ligatures w14:val="none"/>
        </w:rPr>
        <w:t xml:space="preserve"> line of a fresh waterbody (lake; pond; ephemeral, intermittent, or perennial stream) or mean higher-high water line of a marine shoreline or tidally influenced river reach to 170 feet horizontally on each side of the stream or 170 feet inland from the MHHW. The riparian buffer zone includes the area between these outer boundaries on each side of the stream, including the stream channel. Where the RBZ is larger than the special flood hazard area, the no net loss standards shall only apply to the area within the special flood hazard area.  </w:t>
      </w:r>
    </w:p>
    <w:p w14:paraId="38FDC8CB" w14:textId="4C21AFCF" w:rsidR="00D03DB3" w:rsidRPr="00D03DB3" w:rsidRDefault="00C63CCB" w:rsidP="00D03DB3">
      <w:pPr>
        <w:spacing w:after="0"/>
        <w:ind w:left="1080" w:right="14" w:hanging="72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highlight w:val="yellow"/>
          <w:u w:val="single" w:color="000000"/>
          <w14:ligatures w14:val="none"/>
        </w:rPr>
        <w:t>RIPARIAN BUFFER ZONE FRINGE</w:t>
      </w:r>
      <w:r w:rsidR="00D03DB3" w:rsidRPr="00D03DB3">
        <w:rPr>
          <w:rFonts w:ascii="Arial Narrow" w:eastAsia="Times New Roman" w:hAnsi="Arial Narrow" w:cs="Times New Roman"/>
          <w:kern w:val="0"/>
          <w:sz w:val="22"/>
          <w:highlight w:val="yellow"/>
          <w:u w:val="single" w:color="000000"/>
          <w14:ligatures w14:val="none"/>
        </w:rPr>
        <w:t xml:space="preserve">: </w:t>
      </w:r>
      <w:r w:rsidR="00D03DB3" w:rsidRPr="00D03DB3">
        <w:rPr>
          <w:rFonts w:ascii="Arial Narrow" w:eastAsia="Times New Roman" w:hAnsi="Arial Narrow" w:cs="Times New Roman"/>
          <w:kern w:val="0"/>
          <w:sz w:val="22"/>
          <w:highlight w:val="yellow"/>
          <w14:ligatures w14:val="none"/>
        </w:rPr>
        <w:t>The area outside of the RBZ and floodway but still within the SFHA.</w:t>
      </w:r>
      <w:r w:rsidR="00D03DB3" w:rsidRPr="00D03DB3">
        <w:rPr>
          <w:rFonts w:ascii="Arial Narrow" w:eastAsia="Times New Roman" w:hAnsi="Arial Narrow" w:cs="Times New Roman"/>
          <w:kern w:val="0"/>
          <w:sz w:val="22"/>
          <w14:ligatures w14:val="none"/>
        </w:rPr>
        <w:t xml:space="preserve"> </w:t>
      </w:r>
    </w:p>
    <w:p w14:paraId="7B0CDB73" w14:textId="122F6D00" w:rsidR="00D03DB3" w:rsidRPr="00D03DB3" w:rsidRDefault="00D03DB3" w:rsidP="00D03DB3">
      <w:pPr>
        <w:spacing w:after="0"/>
        <w:ind w:left="1080" w:right="14" w:hanging="720"/>
        <w:rPr>
          <w:rFonts w:ascii="Arial Narrow" w:eastAsia="Times New Roman" w:hAnsi="Arial Narrow" w:cs="Times New Roman"/>
          <w:kern w:val="0"/>
          <w:sz w:val="22"/>
          <w14:ligatures w14:val="none"/>
        </w:rPr>
      </w:pPr>
      <w:r w:rsidRPr="00C63CCB">
        <w:rPr>
          <w:rFonts w:ascii="Arial Narrow" w:eastAsia="Calibri" w:hAnsi="Arial Narrow" w:cs="Calibri"/>
          <w:b/>
          <w:bCs/>
          <w:noProof/>
          <w:color w:val="0070C0"/>
          <w:kern w:val="0"/>
          <w:sz w:val="22"/>
          <w14:ligatures w14:val="none"/>
        </w:rPr>
        <mc:AlternateContent>
          <mc:Choice Requires="wpg">
            <w:drawing>
              <wp:anchor distT="0" distB="0" distL="114300" distR="114300" simplePos="0" relativeHeight="251600896" behindDoc="1" locked="0" layoutInCell="1" allowOverlap="1" wp14:anchorId="56BD9F50" wp14:editId="43959628">
                <wp:simplePos x="0" y="0"/>
                <wp:positionH relativeFrom="column">
                  <wp:posOffset>228600</wp:posOffset>
                </wp:positionH>
                <wp:positionV relativeFrom="paragraph">
                  <wp:posOffset>-29842</wp:posOffset>
                </wp:positionV>
                <wp:extent cx="5068824" cy="329184"/>
                <wp:effectExtent l="0" t="0" r="0" b="0"/>
                <wp:wrapNone/>
                <wp:docPr id="101716" name="Group 101716"/>
                <wp:cNvGraphicFramePr/>
                <a:graphic xmlns:a="http://schemas.openxmlformats.org/drawingml/2006/main">
                  <a:graphicData uri="http://schemas.microsoft.com/office/word/2010/wordprocessingGroup">
                    <wpg:wgp>
                      <wpg:cNvGrpSpPr/>
                      <wpg:grpSpPr>
                        <a:xfrm>
                          <a:off x="0" y="0"/>
                          <a:ext cx="5068824" cy="329184"/>
                          <a:chOff x="0" y="0"/>
                          <a:chExt cx="5068824" cy="329184"/>
                        </a:xfrm>
                      </wpg:grpSpPr>
                      <wps:wsp>
                        <wps:cNvPr id="120379" name="Shape 120379"/>
                        <wps:cNvSpPr/>
                        <wps:spPr>
                          <a:xfrm>
                            <a:off x="0" y="0"/>
                            <a:ext cx="5068824" cy="158496"/>
                          </a:xfrm>
                          <a:custGeom>
                            <a:avLst/>
                            <a:gdLst/>
                            <a:ahLst/>
                            <a:cxnLst/>
                            <a:rect l="0" t="0" r="0" b="0"/>
                            <a:pathLst>
                              <a:path w="5068824" h="158496">
                                <a:moveTo>
                                  <a:pt x="0" y="0"/>
                                </a:moveTo>
                                <a:lnTo>
                                  <a:pt x="5068824" y="0"/>
                                </a:lnTo>
                                <a:lnTo>
                                  <a:pt x="5068824" y="158496"/>
                                </a:lnTo>
                                <a:lnTo>
                                  <a:pt x="0" y="158496"/>
                                </a:lnTo>
                                <a:lnTo>
                                  <a:pt x="0" y="0"/>
                                </a:lnTo>
                              </a:path>
                            </a:pathLst>
                          </a:custGeom>
                          <a:solidFill>
                            <a:srgbClr val="FFFF00"/>
                          </a:solidFill>
                          <a:ln w="0" cap="flat">
                            <a:noFill/>
                            <a:miter lim="127000"/>
                          </a:ln>
                          <a:effectLst/>
                        </wps:spPr>
                        <wps:bodyPr/>
                      </wps:wsp>
                      <wps:wsp>
                        <wps:cNvPr id="120380" name="Shape 120380"/>
                        <wps:cNvSpPr/>
                        <wps:spPr>
                          <a:xfrm>
                            <a:off x="457200" y="170688"/>
                            <a:ext cx="2645664" cy="158496"/>
                          </a:xfrm>
                          <a:custGeom>
                            <a:avLst/>
                            <a:gdLst/>
                            <a:ahLst/>
                            <a:cxnLst/>
                            <a:rect l="0" t="0" r="0" b="0"/>
                            <a:pathLst>
                              <a:path w="2645664" h="158496">
                                <a:moveTo>
                                  <a:pt x="0" y="0"/>
                                </a:moveTo>
                                <a:lnTo>
                                  <a:pt x="2645664" y="0"/>
                                </a:lnTo>
                                <a:lnTo>
                                  <a:pt x="2645664"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3B4FFC9D" id="Group 101716" o:spid="_x0000_s1026" style="position:absolute;margin-left:18pt;margin-top:-2.35pt;width:399.1pt;height:25.9pt;z-index:-251715584" coordsize="50688,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w2jgIAAJAIAAAOAAAAZHJzL2Uyb0RvYy54bWzsVk2P2yAQvVfqf0C+N3a8+XCsJHvoNrlU&#10;7Uq7/QEEYxsJAwISZ/99BxwcJyvtVunHqTkYDM/DzJs3Q5b3x4ajA9WGSbGKxqMkQlQQWTBRraIf&#10;z5tPWYSMxaLAXAq6il6oie7XHz8sW5XTVNaSF1QjMCJM3qpVVFur8jg2pKYNNiOpqIDNUuoGW3jV&#10;VVxo3IL1hsdpksziVupCaUmoMbD60G1Ga2+/LCmx38vSUIv4KgLfrH9q/9y5Z7xe4rzSWNWMnNzA&#10;N3jRYCbg0N7UA7YY7TV7ZaphREsjSzsisollWTJCfQwQzTi5imar5V75WKq8rVRPE1B7xdPNZsm3&#10;w1arJ/WogYlWVcCFf3OxHEvduBG8REdP2UtPGT1aRGBxmsyyLJ1EiMDeXboYZ5OOU1ID8a8+I/WX&#10;tz+Mw7HxhTOtAnmYMwPm9xh4qrGinliTAwOPGrEC1Jsmd/NFhARuQKkeg05rnhyP7akyuQHWbuJp&#10;PM0mi5njqQ8X52Rv7JZKzzg+fDW2k2YRZrgOM3IUYapB4G9KW2HrvnNuuilqBymrIeTOE7fdyAN9&#10;lh5or/IGXp53uRii+vwHaQA2IMKovL0h8oKAAAtjB4diBZO/DPSV3J8NExet57dnABaHHBvJWbFh&#10;nLuQja52n7lGBwx9YgO/JBi8gHHhCATXCIZeVXJsfdEL6ez4fDXMQj/jrHFymie9GS7cMdR3pC55&#10;IPAgITfbyeLFF6FfB627cvxHos8gomvRwxoE5FyAAnlf9JPpHNpxl7O56wldFwhtIp1NprPZqU1c&#10;JDU0mWFq/qr8e1f+hPx7Y+/Kf4i8ICDIPoz/5e9VD7XrbgC49nwVn65od68O3z3q/Edi/RMAAP//&#10;AwBQSwMEFAAGAAgAAAAhAKa/MH7gAAAACAEAAA8AAABkcnMvZG93bnJldi54bWxMj0FLw0AUhO+C&#10;/2F5grd2kya2JWZTSlFPRbAVxNtr9jUJzb4N2W2S/nvXkx6HGWa+yTeTacVAvWssK4jnEQji0uqG&#10;KwWfx9fZGoTzyBpby6TgRg42xf1djpm2I3/QcPCVCCXsMlRQe99lUrqyJoNubjvi4J1tb9AH2VdS&#10;9ziGctPKRRQtpcGGw0KNHe1qKi+Hq1HwNuK4TeKXYX85727fx6f3r31MSj0+TNtnEJ4m/xeGX/yA&#10;DkVgOtkraydaBckyXPEKZukKRPDXSboAcVKQrmKQRS7/Hyh+AAAA//8DAFBLAQItABQABgAIAAAA&#10;IQC2gziS/gAAAOEBAAATAAAAAAAAAAAAAAAAAAAAAABbQ29udGVudF9UeXBlc10ueG1sUEsBAi0A&#10;FAAGAAgAAAAhADj9If/WAAAAlAEAAAsAAAAAAAAAAAAAAAAALwEAAF9yZWxzLy5yZWxzUEsBAi0A&#10;FAAGAAgAAAAhAOhfvDaOAgAAkAgAAA4AAAAAAAAAAAAAAAAALgIAAGRycy9lMm9Eb2MueG1sUEsB&#10;Ai0AFAAGAAgAAAAhAKa/MH7gAAAACAEAAA8AAAAAAAAAAAAAAAAA6AQAAGRycy9kb3ducmV2Lnht&#10;bFBLBQYAAAAABAAEAPMAAAD1BQAAAAA=&#10;">
                <v:shape id="Shape 120379" o:spid="_x0000_s1027" style="position:absolute;width:50688;height:1584;visibility:visible;mso-wrap-style:square;v-text-anchor:top" coordsize="50688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OfHwAAAAN8AAAAPAAAAZHJzL2Rvd25yZXYueG1sRE9da4Mw&#10;FH0f9D+EW9jbGmeh61yjdIPCXutKny/mzojmxppo9d8vg8EeD+f7UMy2ExMNvnGs4HmTgCCunG64&#10;VnD5Oj3tQfiArLFzTAoW8lDkq4cDZtrd+UxTGWoRQ9hnqMCE0GdS+sqQRb9xPXHkvt1gMUQ41FIP&#10;eI/htpNpkuykxYZjg8GePgxVbTlaBX6paRqNtGV5TW/Le2t2ms5KPa7n4xuIQHP4F/+5P3Wcnybb&#10;l1f4/RMByPwHAAD//wMAUEsBAi0AFAAGAAgAAAAhANvh9svuAAAAhQEAABMAAAAAAAAAAAAAAAAA&#10;AAAAAFtDb250ZW50X1R5cGVzXS54bWxQSwECLQAUAAYACAAAACEAWvQsW78AAAAVAQAACwAAAAAA&#10;AAAAAAAAAAAfAQAAX3JlbHMvLnJlbHNQSwECLQAUAAYACAAAACEAilDnx8AAAADfAAAADwAAAAAA&#10;AAAAAAAAAAAHAgAAZHJzL2Rvd25yZXYueG1sUEsFBgAAAAADAAMAtwAAAPQCAAAAAA==&#10;" path="m,l5068824,r,158496l,158496,,e" fillcolor="yellow" stroked="f" strokeweight="0">
                  <v:stroke miterlimit="83231f" joinstyle="miter"/>
                  <v:path arrowok="t" textboxrect="0,0,5068824,158496"/>
                </v:shape>
                <v:shape id="Shape 120380" o:spid="_x0000_s1028" style="position:absolute;left:4572;top:1706;width:26456;height:1585;visibility:visible;mso-wrap-style:square;v-text-anchor:top" coordsize="264566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FHxQAAAN8AAAAPAAAAZHJzL2Rvd25yZXYueG1sRE9NT8JA&#10;EL2T+B82Y8JNtoJYUliIMRoJ4SJwgNvQHdpqd7bpLlD+vXMw4fjyvmeLztXqQm2oPBt4HiSgiHNv&#10;Ky4M7LafTxNQISJbrD2TgRsFWMwfejPMrL/yN102sVASwiFDA2WMTaZ1yEtyGAa+IRbu5FuHUWBb&#10;aNviVcJdrYdJ8qodViwNJTb0XlL+uzk7Az+720F/pePlev+RHldp0PuX88mY/mP3NgUVqYt38b97&#10;aWX+MBlN5IH8EQB6/gcAAP//AwBQSwECLQAUAAYACAAAACEA2+H2y+4AAACFAQAAEwAAAAAAAAAA&#10;AAAAAAAAAAAAW0NvbnRlbnRfVHlwZXNdLnhtbFBLAQItABQABgAIAAAAIQBa9CxbvwAAABUBAAAL&#10;AAAAAAAAAAAAAAAAAB8BAABfcmVscy8ucmVsc1BLAQItABQABgAIAAAAIQBExeFHxQAAAN8AAAAP&#10;AAAAAAAAAAAAAAAAAAcCAABkcnMvZG93bnJldi54bWxQSwUGAAAAAAMAAwC3AAAA+QIAAAAA&#10;" path="m,l2645664,r,158496l,158496,,e" fillcolor="yellow" stroked="f" strokeweight="0">
                  <v:stroke miterlimit="83231f" joinstyle="miter"/>
                  <v:path arrowok="t" textboxrect="0,0,2645664,158496"/>
                </v:shape>
              </v:group>
            </w:pict>
          </mc:Fallback>
        </mc:AlternateContent>
      </w:r>
      <w:r w:rsidR="00C63CCB" w:rsidRPr="00C63CCB">
        <w:rPr>
          <w:rFonts w:ascii="Arial Narrow" w:eastAsia="Times New Roman" w:hAnsi="Arial Narrow" w:cs="Times New Roman"/>
          <w:b/>
          <w:bCs/>
          <w:color w:val="0070C0"/>
          <w:kern w:val="0"/>
          <w:sz w:val="22"/>
          <w:u w:val="single" w:color="000000"/>
          <w14:ligatures w14:val="none"/>
        </w:rPr>
        <w:t>SILVICULTURE</w:t>
      </w:r>
      <w:r w:rsidRPr="00D03DB3">
        <w:rPr>
          <w:rFonts w:ascii="Arial Narrow" w:eastAsia="Times New Roman" w:hAnsi="Arial Narrow" w:cs="Times New Roman"/>
          <w:b/>
          <w:bCs/>
          <w:kern w:val="0"/>
          <w:sz w:val="22"/>
          <w:u w:val="single" w:color="000000"/>
          <w14:ligatures w14:val="none"/>
        </w:rPr>
        <w:t>:</w:t>
      </w:r>
      <w:r w:rsidRPr="00D03DB3">
        <w:rPr>
          <w:rFonts w:ascii="Arial Narrow" w:eastAsia="Times New Roman" w:hAnsi="Arial Narrow" w:cs="Times New Roman"/>
          <w:kern w:val="0"/>
          <w:sz w:val="22"/>
          <w14:ligatures w14:val="none"/>
        </w:rPr>
        <w:t xml:space="preserve"> The art and science of controlling the establishment, growth, composition, health, and quality of forests and woodlands. </w:t>
      </w:r>
    </w:p>
    <w:p w14:paraId="374BCFED" w14:textId="6E90BB2A" w:rsidR="00D03DB3" w:rsidRPr="00C63CCB" w:rsidRDefault="00C63CCB" w:rsidP="00D03DB3">
      <w:pPr>
        <w:spacing w:after="0"/>
        <w:ind w:left="370" w:right="14"/>
        <w:rPr>
          <w:rFonts w:ascii="Arial Narrow" w:eastAsia="Times New Roman" w:hAnsi="Arial Narrow" w:cs="Times New Roman"/>
          <w:kern w:val="0"/>
          <w:sz w:val="22"/>
          <w:highlight w:val="yellow"/>
          <w14:ligatures w14:val="none"/>
        </w:rPr>
      </w:pPr>
      <w:r w:rsidRPr="00C63CCB">
        <w:rPr>
          <w:rFonts w:ascii="Arial Narrow" w:eastAsia="Times New Roman" w:hAnsi="Arial Narrow" w:cs="Times New Roman"/>
          <w:b/>
          <w:bCs/>
          <w:color w:val="0070C0"/>
          <w:kern w:val="0"/>
          <w:sz w:val="22"/>
          <w:highlight w:val="yellow"/>
          <w:u w:val="single" w:color="000000"/>
          <w14:ligatures w14:val="none"/>
        </w:rPr>
        <w:t>SPECIAL FLOOD HAZARD AREA</w:t>
      </w:r>
      <w:r w:rsidR="00D03DB3" w:rsidRPr="00C63CCB">
        <w:rPr>
          <w:rFonts w:ascii="Arial Narrow" w:eastAsia="Times New Roman" w:hAnsi="Arial Narrow" w:cs="Times New Roman"/>
          <w:kern w:val="0"/>
          <w:sz w:val="22"/>
          <w:highlight w:val="yellow"/>
          <w:u w:val="single" w:color="000000"/>
          <w14:ligatures w14:val="none"/>
        </w:rPr>
        <w:t>:</w:t>
      </w:r>
      <w:r w:rsidR="00D03DB3" w:rsidRPr="00C63CCB">
        <w:rPr>
          <w:rFonts w:ascii="Arial Narrow" w:eastAsia="Times New Roman" w:hAnsi="Arial Narrow" w:cs="Times New Roman"/>
          <w:kern w:val="0"/>
          <w:sz w:val="22"/>
          <w:highlight w:val="yellow"/>
          <w14:ligatures w14:val="none"/>
        </w:rPr>
        <w:t xml:space="preserve"> See “Area of special flood hazard” for this definition. </w:t>
      </w:r>
    </w:p>
    <w:p w14:paraId="72748864" w14:textId="78D881F2" w:rsidR="00D03DB3" w:rsidRPr="00D03DB3" w:rsidRDefault="00C63CCB" w:rsidP="00D03DB3">
      <w:pPr>
        <w:spacing w:after="0"/>
        <w:ind w:left="1080" w:right="14" w:hanging="72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highlight w:val="yellow"/>
          <w:u w:val="single" w:color="000000"/>
          <w14:ligatures w14:val="none"/>
        </w:rPr>
        <w:t>START OF CONSTRUCTION</w:t>
      </w:r>
      <w:r w:rsidR="00D03DB3" w:rsidRPr="00C63CCB">
        <w:rPr>
          <w:rFonts w:ascii="Arial Narrow" w:eastAsia="Times New Roman" w:hAnsi="Arial Narrow" w:cs="Times New Roman"/>
          <w:b/>
          <w:bCs/>
          <w:kern w:val="0"/>
          <w:sz w:val="22"/>
          <w:highlight w:val="yellow"/>
          <w:u w:val="single" w:color="000000"/>
          <w14:ligatures w14:val="none"/>
        </w:rPr>
        <w:t>:</w:t>
      </w:r>
      <w:r w:rsidR="00D03DB3" w:rsidRPr="00C63CCB">
        <w:rPr>
          <w:rFonts w:ascii="Arial Narrow" w:eastAsia="Times New Roman" w:hAnsi="Arial Narrow" w:cs="Times New Roman"/>
          <w:kern w:val="0"/>
          <w:sz w:val="22"/>
          <w:highlight w:val="yellow"/>
          <w14:ligatures w14:val="none"/>
        </w:rPr>
        <w:t xml:space="preserve"> Includes substantial improvement and means the date the building permit was issued, provided the actual start of construction, repair, reconstruction, rehabilitation, addition, placement, or other improvement was within 180 days from the date of the permit. The actual start means either the first placement of permanent construction of a structure on a site, such as the pouring of slab or footings, the installation of piles, the construction of columns, or any work beyond the stage of excavation; or the placement of a manufactured dwelling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r w:rsidR="00D03DB3" w:rsidRPr="00D03DB3">
        <w:rPr>
          <w:rFonts w:ascii="Arial Narrow" w:eastAsia="Times New Roman" w:hAnsi="Arial Narrow" w:cs="Times New Roman"/>
          <w:kern w:val="0"/>
          <w:sz w:val="22"/>
          <w14:ligatures w14:val="none"/>
        </w:rPr>
        <w:t xml:space="preserve"> </w:t>
      </w:r>
    </w:p>
    <w:p w14:paraId="7BA16799" w14:textId="41554F95" w:rsidR="00D03DB3" w:rsidRPr="00D03DB3" w:rsidRDefault="00C63CCB" w:rsidP="00D03DB3">
      <w:pPr>
        <w:spacing w:after="0"/>
        <w:ind w:left="1080" w:right="14" w:hanging="72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u w:val="single" w:color="000000"/>
          <w14:ligatures w14:val="none"/>
        </w:rPr>
        <w:t>STRUCTURE</w:t>
      </w:r>
      <w:r w:rsidR="00D03DB3" w:rsidRPr="00D03DB3">
        <w:rPr>
          <w:rFonts w:ascii="Arial Narrow" w:eastAsia="Times New Roman" w:hAnsi="Arial Narrow" w:cs="Times New Roman"/>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For floodplain management purposes, a walled and roofed building, including a gas or liquid storage tank, that is principally above ground, as well as a manufactured dwelling.  </w:t>
      </w:r>
    </w:p>
    <w:p w14:paraId="7A1061C6" w14:textId="6956EBDB" w:rsidR="00D03DB3" w:rsidRPr="00D03DB3" w:rsidRDefault="00C63CCB" w:rsidP="00D03DB3">
      <w:pPr>
        <w:spacing w:after="0"/>
        <w:ind w:left="1080" w:right="14" w:hanging="72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u w:val="single" w:color="000000"/>
          <w14:ligatures w14:val="none"/>
        </w:rPr>
        <w:t>SUBSTANTIAL DAMAGE</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Damage of any origin sustained by a structure whereby the cost of restoring the structure to its before damaged condition would equal or exceed 50 percent of the market value of the structure before the damage occurred. </w:t>
      </w:r>
    </w:p>
    <w:p w14:paraId="6183D93F" w14:textId="7C47F4D8" w:rsidR="00D03DB3" w:rsidRPr="00D03DB3" w:rsidRDefault="00C63CCB" w:rsidP="00C63CCB">
      <w:pPr>
        <w:spacing w:after="0"/>
        <w:ind w:left="1080" w:right="14" w:hanging="72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u w:val="single" w:color="000000"/>
          <w14:ligatures w14:val="none"/>
        </w:rPr>
        <w:t>SUBSTANTIAL IMPROVEMENT</w:t>
      </w:r>
      <w:r w:rsidR="00D03DB3" w:rsidRPr="00D03DB3">
        <w:rPr>
          <w:rFonts w:ascii="Arial Narrow" w:eastAsia="Times New Roman" w:hAnsi="Arial Narrow" w:cs="Times New Roman"/>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Any reconstruction, rehabilitation, addition, or other improvement of a structure, the cost of which equals or exceeds 50 percent of the market value of the structure before the "start of construction" of the improvement. This term includes structures which have incurred "substantial damage," regardless of the actual repair work performed. The term does not, however, include either: </w:t>
      </w:r>
    </w:p>
    <w:p w14:paraId="74B7892A" w14:textId="1F104D5B" w:rsidR="005E0F10" w:rsidRDefault="00D03DB3" w:rsidP="005E0F10">
      <w:pPr>
        <w:numPr>
          <w:ilvl w:val="0"/>
          <w:numId w:val="28"/>
        </w:numPr>
        <w:spacing w:after="0" w:line="269" w:lineRule="auto"/>
        <w:ind w:right="14"/>
      </w:pPr>
      <w:r w:rsidRPr="005E0F10">
        <w:rPr>
          <w:rFonts w:ascii="Arial Narrow" w:eastAsia="Times New Roman" w:hAnsi="Arial Narrow" w:cs="Times New Roman"/>
          <w:kern w:val="0"/>
          <w:sz w:val="22"/>
          <w14:ligatures w14:val="none"/>
        </w:rPr>
        <w:t xml:space="preserve">Any project for improvement of a structure to correct existing violations of state or local health, sanitary, or safety code specifications which have been identified by the local code enforcement official and which are the minimum necessary to assure safe living conditions; or </w:t>
      </w:r>
    </w:p>
    <w:tbl>
      <w:tblPr>
        <w:tblStyle w:val="TableGrid0"/>
        <w:tblW w:w="8220" w:type="dxa"/>
        <w:tblInd w:w="365" w:type="dxa"/>
        <w:tblCellMar>
          <w:top w:w="47" w:type="dxa"/>
        </w:tblCellMar>
        <w:tblLook w:val="04A0" w:firstRow="1" w:lastRow="0" w:firstColumn="1" w:lastColumn="0" w:noHBand="0" w:noVBand="1"/>
      </w:tblPr>
      <w:tblGrid>
        <w:gridCol w:w="7601"/>
        <w:gridCol w:w="281"/>
        <w:gridCol w:w="338"/>
      </w:tblGrid>
      <w:tr w:rsidR="00D03DB3" w:rsidRPr="00D03DB3" w14:paraId="2CBD30B0" w14:textId="77777777" w:rsidTr="00F2702D">
        <w:trPr>
          <w:trHeight w:val="259"/>
        </w:trPr>
        <w:tc>
          <w:tcPr>
            <w:tcW w:w="7601" w:type="dxa"/>
            <w:tcBorders>
              <w:top w:val="nil"/>
              <w:left w:val="nil"/>
              <w:bottom w:val="nil"/>
              <w:right w:val="nil"/>
            </w:tcBorders>
            <w:shd w:val="clear" w:color="auto" w:fill="FFFF00"/>
          </w:tcPr>
          <w:p w14:paraId="377D8F39" w14:textId="126CD86D" w:rsidR="005E0F10" w:rsidRDefault="00D03DB3" w:rsidP="00D03DB3">
            <w:pPr>
              <w:spacing w:line="259" w:lineRule="auto"/>
              <w:jc w:val="both"/>
              <w:rPr>
                <w:rFonts w:ascii="Arial Narrow" w:hAnsi="Arial Narrow"/>
                <w:kern w:val="0"/>
                <w:sz w:val="22"/>
                <w14:ligatures w14:val="none"/>
              </w:rPr>
            </w:pPr>
            <w:r w:rsidRPr="007C5305">
              <w:rPr>
                <w:rFonts w:ascii="Arial Narrow" w:hAnsi="Arial Narrow"/>
                <w:kern w:val="0"/>
                <w:sz w:val="22"/>
                <w14:ligatures w14:val="none"/>
              </w:rPr>
              <w:t>Any alteration of a "historic structure," provided that the alteration will not preclude the structure's continued designation as a "historic structure.</w:t>
            </w:r>
          </w:p>
          <w:p w14:paraId="11E4DEAF" w14:textId="77777777" w:rsidR="005E0F10" w:rsidRDefault="005E0F10" w:rsidP="00D03DB3">
            <w:pPr>
              <w:spacing w:line="259" w:lineRule="auto"/>
              <w:jc w:val="both"/>
              <w:rPr>
                <w:rFonts w:ascii="Arial Narrow" w:hAnsi="Arial Narrow"/>
                <w:kern w:val="0"/>
                <w:sz w:val="22"/>
                <w14:ligatures w14:val="none"/>
              </w:rPr>
            </w:pPr>
          </w:p>
          <w:p w14:paraId="67383D0A" w14:textId="77777777" w:rsidR="005E0F10" w:rsidRDefault="005E0F10" w:rsidP="00D03DB3">
            <w:pPr>
              <w:spacing w:line="259" w:lineRule="auto"/>
              <w:jc w:val="both"/>
              <w:rPr>
                <w:rFonts w:ascii="Arial Narrow" w:hAnsi="Arial Narrow"/>
                <w:kern w:val="0"/>
                <w:sz w:val="22"/>
                <w14:ligatures w14:val="none"/>
              </w:rPr>
            </w:pPr>
          </w:p>
          <w:p w14:paraId="3DFD582B" w14:textId="143F9B5F" w:rsidR="00D03DB3" w:rsidRPr="00D03DB3" w:rsidRDefault="00D03DB3" w:rsidP="00D03DB3">
            <w:pPr>
              <w:spacing w:line="259" w:lineRule="auto"/>
              <w:jc w:val="both"/>
              <w:rPr>
                <w:rFonts w:ascii="Arial Narrow" w:hAnsi="Arial Narrow"/>
                <w:sz w:val="22"/>
              </w:rPr>
            </w:pPr>
            <w:proofErr w:type="gramStart"/>
            <w:r w:rsidRPr="007C5305">
              <w:rPr>
                <w:rFonts w:ascii="Arial Narrow" w:hAnsi="Arial Narrow"/>
                <w:kern w:val="0"/>
                <w:sz w:val="22"/>
                <w14:ligatures w14:val="none"/>
              </w:rPr>
              <w:t>”</w:t>
            </w:r>
            <w:r w:rsidR="00C63CCB" w:rsidRPr="00C63CCB">
              <w:rPr>
                <w:rFonts w:ascii="Arial Narrow" w:hAnsi="Arial Narrow"/>
                <w:b/>
                <w:bCs/>
                <w:color w:val="0070C0"/>
                <w:sz w:val="22"/>
                <w:u w:val="single" w:color="000000"/>
              </w:rPr>
              <w:t>UNDEVELOPED</w:t>
            </w:r>
            <w:proofErr w:type="gramEnd"/>
            <w:r w:rsidR="00C63CCB" w:rsidRPr="00C63CCB">
              <w:rPr>
                <w:rFonts w:ascii="Arial Narrow" w:hAnsi="Arial Narrow"/>
                <w:b/>
                <w:bCs/>
                <w:color w:val="0070C0"/>
                <w:sz w:val="22"/>
                <w:u w:val="single" w:color="000000"/>
              </w:rPr>
              <w:t xml:space="preserve"> SPACE</w:t>
            </w:r>
            <w:r w:rsidRPr="00D03DB3">
              <w:rPr>
                <w:rFonts w:ascii="Arial Narrow" w:hAnsi="Arial Narrow"/>
                <w:sz w:val="22"/>
              </w:rPr>
              <w:t>: The volume of flood capacity and fish-accessible/egress-able</w:t>
            </w:r>
          </w:p>
        </w:tc>
        <w:tc>
          <w:tcPr>
            <w:tcW w:w="619" w:type="dxa"/>
            <w:gridSpan w:val="2"/>
            <w:tcBorders>
              <w:top w:val="nil"/>
              <w:left w:val="nil"/>
              <w:bottom w:val="nil"/>
              <w:right w:val="nil"/>
            </w:tcBorders>
          </w:tcPr>
          <w:p w14:paraId="3B2C476F"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lastRenderedPageBreak/>
              <w:t xml:space="preserve"> </w:t>
            </w:r>
          </w:p>
        </w:tc>
      </w:tr>
      <w:tr w:rsidR="00D03DB3" w:rsidRPr="00D03DB3" w14:paraId="57A872AA" w14:textId="77777777" w:rsidTr="00F2702D">
        <w:trPr>
          <w:trHeight w:val="271"/>
        </w:trPr>
        <w:tc>
          <w:tcPr>
            <w:tcW w:w="7882" w:type="dxa"/>
            <w:gridSpan w:val="2"/>
            <w:tcBorders>
              <w:top w:val="nil"/>
              <w:left w:val="nil"/>
              <w:bottom w:val="nil"/>
              <w:right w:val="nil"/>
            </w:tcBorders>
            <w:shd w:val="clear" w:color="auto" w:fill="FFFF00"/>
          </w:tcPr>
          <w:p w14:paraId="71018EBA" w14:textId="77777777" w:rsidR="00D03DB3" w:rsidRPr="00D03DB3" w:rsidRDefault="00D03DB3" w:rsidP="00D03DB3">
            <w:pPr>
              <w:spacing w:line="259" w:lineRule="auto"/>
              <w:ind w:right="-1"/>
              <w:jc w:val="both"/>
              <w:rPr>
                <w:rFonts w:ascii="Arial Narrow" w:hAnsi="Arial Narrow"/>
                <w:sz w:val="22"/>
              </w:rPr>
            </w:pPr>
            <w:r w:rsidRPr="00D03DB3">
              <w:rPr>
                <w:rFonts w:ascii="Arial Narrow" w:hAnsi="Arial Narrow"/>
                <w:sz w:val="22"/>
              </w:rPr>
              <w:t xml:space="preserve">habitat from the existing ground to the Base Flood Elevation that is undeveloped. Any </w:t>
            </w:r>
          </w:p>
        </w:tc>
        <w:tc>
          <w:tcPr>
            <w:tcW w:w="338" w:type="dxa"/>
            <w:tcBorders>
              <w:top w:val="nil"/>
              <w:left w:val="nil"/>
              <w:bottom w:val="nil"/>
              <w:right w:val="nil"/>
            </w:tcBorders>
          </w:tcPr>
          <w:p w14:paraId="63CD57A6" w14:textId="77777777" w:rsidR="00D03DB3" w:rsidRPr="00D03DB3" w:rsidRDefault="00D03DB3" w:rsidP="00D03DB3">
            <w:pPr>
              <w:spacing w:line="259" w:lineRule="auto"/>
              <w:rPr>
                <w:rFonts w:ascii="Arial Narrow" w:hAnsi="Arial Narrow"/>
                <w:sz w:val="22"/>
              </w:rPr>
            </w:pPr>
          </w:p>
        </w:tc>
      </w:tr>
      <w:tr w:rsidR="00D03DB3" w:rsidRPr="00D03DB3" w14:paraId="67D5B0D8" w14:textId="77777777" w:rsidTr="00F2702D">
        <w:trPr>
          <w:trHeight w:val="259"/>
        </w:trPr>
        <w:tc>
          <w:tcPr>
            <w:tcW w:w="8220" w:type="dxa"/>
            <w:gridSpan w:val="3"/>
            <w:tcBorders>
              <w:top w:val="nil"/>
              <w:left w:val="nil"/>
              <w:bottom w:val="nil"/>
              <w:right w:val="nil"/>
            </w:tcBorders>
            <w:shd w:val="clear" w:color="auto" w:fill="FFFF00"/>
          </w:tcPr>
          <w:p w14:paraId="7443CB28" w14:textId="77777777" w:rsidR="00D03DB3" w:rsidRPr="00D03DB3" w:rsidRDefault="00D03DB3" w:rsidP="00D03DB3">
            <w:pPr>
              <w:spacing w:line="259" w:lineRule="auto"/>
              <w:jc w:val="both"/>
              <w:rPr>
                <w:rFonts w:ascii="Arial Narrow" w:hAnsi="Arial Narrow"/>
                <w:sz w:val="22"/>
              </w:rPr>
            </w:pPr>
            <w:r w:rsidRPr="00D03DB3">
              <w:rPr>
                <w:rFonts w:ascii="Arial Narrow" w:hAnsi="Arial Narrow"/>
                <w:sz w:val="22"/>
              </w:rPr>
              <w:t xml:space="preserve">form of development including, but not limited to, the addition of fill, structures, concrete </w:t>
            </w:r>
          </w:p>
        </w:tc>
      </w:tr>
    </w:tbl>
    <w:p w14:paraId="0BEE3D4B" w14:textId="77777777" w:rsidR="00D03DB3" w:rsidRPr="00D03DB3" w:rsidRDefault="00D03DB3" w:rsidP="00D03DB3">
      <w:pPr>
        <w:spacing w:after="0"/>
        <w:ind w:left="375"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568128" behindDoc="1" locked="0" layoutInCell="1" allowOverlap="1" wp14:anchorId="5CAE4B0E" wp14:editId="25823FB7">
                <wp:simplePos x="0" y="0"/>
                <wp:positionH relativeFrom="column">
                  <wp:posOffset>231648</wp:posOffset>
                </wp:positionH>
                <wp:positionV relativeFrom="paragraph">
                  <wp:posOffset>-29842</wp:posOffset>
                </wp:positionV>
                <wp:extent cx="5102353" cy="499872"/>
                <wp:effectExtent l="0" t="0" r="0" b="0"/>
                <wp:wrapNone/>
                <wp:docPr id="98024" name="Group 98024"/>
                <wp:cNvGraphicFramePr/>
                <a:graphic xmlns:a="http://schemas.openxmlformats.org/drawingml/2006/main">
                  <a:graphicData uri="http://schemas.microsoft.com/office/word/2010/wordprocessingGroup">
                    <wpg:wgp>
                      <wpg:cNvGrpSpPr/>
                      <wpg:grpSpPr>
                        <a:xfrm>
                          <a:off x="0" y="0"/>
                          <a:ext cx="5102353" cy="499872"/>
                          <a:chOff x="0" y="0"/>
                          <a:chExt cx="5102353" cy="499872"/>
                        </a:xfrm>
                      </wpg:grpSpPr>
                      <wps:wsp>
                        <wps:cNvPr id="120383" name="Shape 120383"/>
                        <wps:cNvSpPr/>
                        <wps:spPr>
                          <a:xfrm>
                            <a:off x="0" y="0"/>
                            <a:ext cx="4939284" cy="158496"/>
                          </a:xfrm>
                          <a:custGeom>
                            <a:avLst/>
                            <a:gdLst/>
                            <a:ahLst/>
                            <a:cxnLst/>
                            <a:rect l="0" t="0" r="0" b="0"/>
                            <a:pathLst>
                              <a:path w="4939284" h="158496">
                                <a:moveTo>
                                  <a:pt x="0" y="0"/>
                                </a:moveTo>
                                <a:lnTo>
                                  <a:pt x="4939284" y="0"/>
                                </a:lnTo>
                                <a:lnTo>
                                  <a:pt x="4939284" y="158496"/>
                                </a:lnTo>
                                <a:lnTo>
                                  <a:pt x="0" y="158496"/>
                                </a:lnTo>
                                <a:lnTo>
                                  <a:pt x="0" y="0"/>
                                </a:lnTo>
                              </a:path>
                            </a:pathLst>
                          </a:custGeom>
                          <a:solidFill>
                            <a:srgbClr val="FFFF00"/>
                          </a:solidFill>
                          <a:ln w="0" cap="flat">
                            <a:noFill/>
                            <a:miter lim="127000"/>
                          </a:ln>
                          <a:effectLst/>
                        </wps:spPr>
                        <wps:bodyPr/>
                      </wps:wsp>
                      <wps:wsp>
                        <wps:cNvPr id="120384" name="Shape 120384"/>
                        <wps:cNvSpPr/>
                        <wps:spPr>
                          <a:xfrm>
                            <a:off x="0" y="170688"/>
                            <a:ext cx="5102353" cy="158496"/>
                          </a:xfrm>
                          <a:custGeom>
                            <a:avLst/>
                            <a:gdLst/>
                            <a:ahLst/>
                            <a:cxnLst/>
                            <a:rect l="0" t="0" r="0" b="0"/>
                            <a:pathLst>
                              <a:path w="5102353" h="158496">
                                <a:moveTo>
                                  <a:pt x="0" y="0"/>
                                </a:moveTo>
                                <a:lnTo>
                                  <a:pt x="5102353" y="0"/>
                                </a:lnTo>
                                <a:lnTo>
                                  <a:pt x="5102353" y="158496"/>
                                </a:lnTo>
                                <a:lnTo>
                                  <a:pt x="0" y="158496"/>
                                </a:lnTo>
                                <a:lnTo>
                                  <a:pt x="0" y="0"/>
                                </a:lnTo>
                              </a:path>
                            </a:pathLst>
                          </a:custGeom>
                          <a:solidFill>
                            <a:srgbClr val="FFFF00"/>
                          </a:solidFill>
                          <a:ln w="0" cap="flat">
                            <a:noFill/>
                            <a:miter lim="127000"/>
                          </a:ln>
                          <a:effectLst/>
                        </wps:spPr>
                        <wps:bodyPr/>
                      </wps:wsp>
                      <wps:wsp>
                        <wps:cNvPr id="120385" name="Shape 120385"/>
                        <wps:cNvSpPr/>
                        <wps:spPr>
                          <a:xfrm>
                            <a:off x="0" y="341376"/>
                            <a:ext cx="495300" cy="158496"/>
                          </a:xfrm>
                          <a:custGeom>
                            <a:avLst/>
                            <a:gdLst/>
                            <a:ahLst/>
                            <a:cxnLst/>
                            <a:rect l="0" t="0" r="0" b="0"/>
                            <a:pathLst>
                              <a:path w="495300" h="158496">
                                <a:moveTo>
                                  <a:pt x="0" y="0"/>
                                </a:moveTo>
                                <a:lnTo>
                                  <a:pt x="495300" y="0"/>
                                </a:lnTo>
                                <a:lnTo>
                                  <a:pt x="495300"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75AA1ABC" id="Group 98024" o:spid="_x0000_s1026" style="position:absolute;margin-left:18.25pt;margin-top:-2.35pt;width:401.75pt;height:39.35pt;z-index:-251748352" coordsize="51023,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9twgIAAIELAAAOAAAAZHJzL2Uyb0RvYy54bWzsls1unDAQx++V+g6IewO7sFkWZTeHpsml&#10;aiMlfQCvMR+SsS3bWTZv3/GwJpBESZSmewoHbOxhmPn758Fn5/uWBzumTSPFOpydxGHABJVFI6p1&#10;+Of28lsWBsYSURAuBVuH98yE55uvX846lbO5rCUvmA7AiTB5p9Zhba3Ko8jQmrXEnEjFBEyWUrfE&#10;wqOuokKTDry3PJrH8WnUSV0oLSkzBkYv+slwg/7LklH7uywNswFfhxCbxbvG+9bdo80ZyStNVN3Q&#10;QxjkHVG0pBHw0cHVBbEkuNPNE1dtQ7U0srQnVLaRLMuGMswBspnFj7K50vJOYS5V3lVqkAmkfaTT&#10;u93SX7srrW7UtQYlOlWBFvjkctmXunUtRBnsUbL7QTK2twGFwcUsnieLJAwozKWrVbac95rSGoR/&#10;8hqtf7z8YuQ/G02C6RTgYR4UMP+mwE1NFENhTQ4KXOugKYDeeZxkkIogLZCKNsFhDMVB20EqkxtQ&#10;7a06patkNc/SXqfZIktXp06nIV2S0ztjr5hExcnup7E9moXvkdr36F74rgbAX0RbEevec2G6btC5&#10;VTqEUkPKfSRuupU7divR0D5aN4jyYZaLsdXgzKMBtt7Ctwr9jS0nAngz3/bmsFnB5ZsNcScP34aO&#10;yxb1HRSAwbHGRvKmuGw4dykbXW2/cx3sCNSJS7hi73BixoUTEEKjBGpVyYnFTS+k84Pr1TYW6hlv&#10;WofTMh7ccOE+w7Ai9YsHgHuEXG8ri3vchDgOrLvteCzogcsn0KeOTxcCbJC3Qj9bxqdZ1heAZyvE&#10;ZD19fRmvyn8lfyhWH0H+4OxV8seWEwE88b79JB+BPyb5i2fIX7yD/CSdJUss6bDLD7+4dLVIoADg&#10;r3Gy7kcH30fyEdx7X69iPzKcZO9p9+0n9Qfq8cgD5zz8bR3OpO4gOX6G/vjkvPkLAAD//wMAUEsD&#10;BBQABgAIAAAAIQB24kTW4AAAAAgBAAAPAAAAZHJzL2Rvd25yZXYueG1sTI/NasMwEITvhb6D2EJv&#10;iezG+cHxOoTQ9hQKTQolt421sU0syViK7bx91VN7HGaY+SbbjLoRPXeutgYhnkYg2BRW1aZE+Dq+&#10;TVYgnCejqLGGEe7sYJM/PmSUKjuYT+4PvhShxLiUECrv21RKV1SsyU1tyyZ4F9tp8kF2pVQdDaFc&#10;N/IlihZSU23CQkUt7youroebRngfaNjO4td+f73s7qfj/ON7HzPi89O4XYPwPPq/MPziB3TIA9PZ&#10;3oxyokGYLeYhiTBJliCCv0qi8O2MsEwikHkm/x/IfwAAAP//AwBQSwECLQAUAAYACAAAACEAtoM4&#10;kv4AAADhAQAAEwAAAAAAAAAAAAAAAAAAAAAAW0NvbnRlbnRfVHlwZXNdLnhtbFBLAQItABQABgAI&#10;AAAAIQA4/SH/1gAAAJQBAAALAAAAAAAAAAAAAAAAAC8BAABfcmVscy8ucmVsc1BLAQItABQABgAI&#10;AAAAIQD3p/9twgIAAIELAAAOAAAAAAAAAAAAAAAAAC4CAABkcnMvZTJvRG9jLnhtbFBLAQItABQA&#10;BgAIAAAAIQB24kTW4AAAAAgBAAAPAAAAAAAAAAAAAAAAABwFAABkcnMvZG93bnJldi54bWxQSwUG&#10;AAAAAAQABADzAAAAKQYAAAAA&#10;">
                <v:shape id="Shape 120383" o:spid="_x0000_s1027" style="position:absolute;width:49392;height:1584;visibility:visible;mso-wrap-style:square;v-text-anchor:top" coordsize="493928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izwgAAAN8AAAAPAAAAZHJzL2Rvd25yZXYueG1sRE9da8Iw&#10;FH0X/A/hCnuRmUyHSDWKCAP3aCf4etdc22pzU5Ksrf9+EQZ7PJzvzW6wjejIh9qxhreZAkFcOFNz&#10;qeH89fG6AhEissHGMWl4UIDddjzaYGZczyfq8liKFMIhQw1VjG0mZSgqshhmriVO3NV5izFBX0rj&#10;sU/htpFzpZbSYs2pocKWDhUV9/zHamjVtXNL3z9MvL1/5sfp/XL5Pmv9Mhn2axCRhvgv/nMfTZo/&#10;V4vVAp5/EgC5/QUAAP//AwBQSwECLQAUAAYACAAAACEA2+H2y+4AAACFAQAAEwAAAAAAAAAAAAAA&#10;AAAAAAAAW0NvbnRlbnRfVHlwZXNdLnhtbFBLAQItABQABgAIAAAAIQBa9CxbvwAAABUBAAALAAAA&#10;AAAAAAAAAAAAAB8BAABfcmVscy8ucmVsc1BLAQItABQABgAIAAAAIQAYEPizwgAAAN8AAAAPAAAA&#10;AAAAAAAAAAAAAAcCAABkcnMvZG93bnJldi54bWxQSwUGAAAAAAMAAwC3AAAA9gIAAAAA&#10;" path="m,l4939284,r,158496l,158496,,e" fillcolor="yellow" stroked="f" strokeweight="0">
                  <v:stroke miterlimit="83231f" joinstyle="miter"/>
                  <v:path arrowok="t" textboxrect="0,0,4939284,158496"/>
                </v:shape>
                <v:shape id="Shape 120384" o:spid="_x0000_s1028" style="position:absolute;top:1706;width:51023;height:1585;visibility:visible;mso-wrap-style:square;v-text-anchor:top" coordsize="5102353,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CTxAAAAN8AAAAPAAAAZHJzL2Rvd25yZXYueG1sRE9bT8Iw&#10;FH434T80h8Q3aZkoOCmELNH4KFMujyfrYRusp8taYfx7amLi45fvPl/2thFn6nztWMN4pEAQF87U&#10;XGr4/np7mIHwAdlg45g0XMnDcjG4m2Nq3IXXdM5DKWII+xQ1VCG0qZS+qMiiH7mWOHIH11kMEXal&#10;NB1eYrhtZKLUs7RYc2yosKWsouKU/1gNx5fNU7Iv+HOSbd7zbaPq3XScaX0/7FevIAL14V/85/4w&#10;cX6iHmcT+P0TAcjFDQAA//8DAFBLAQItABQABgAIAAAAIQDb4fbL7gAAAIUBAAATAAAAAAAAAAAA&#10;AAAAAAAAAABbQ29udGVudF9UeXBlc10ueG1sUEsBAi0AFAAGAAgAAAAhAFr0LFu/AAAAFQEAAAsA&#10;AAAAAAAAAAAAAAAAHwEAAF9yZWxzLy5yZWxzUEsBAi0AFAAGAAgAAAAhAGd0IJPEAAAA3wAAAA8A&#10;AAAAAAAAAAAAAAAABwIAAGRycy9kb3ducmV2LnhtbFBLBQYAAAAAAwADALcAAAD4AgAAAAA=&#10;" path="m,l5102353,r,158496l,158496,,e" fillcolor="yellow" stroked="f" strokeweight="0">
                  <v:stroke miterlimit="83231f" joinstyle="miter"/>
                  <v:path arrowok="t" textboxrect="0,0,5102353,158496"/>
                </v:shape>
                <v:shape id="Shape 120385" o:spid="_x0000_s1029" style="position:absolute;top:3413;width:4953;height:1585;visibility:visible;mso-wrap-style:square;v-text-anchor:top" coordsize="4953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zq+wgAAAN8AAAAPAAAAZHJzL2Rvd25yZXYueG1sRE/Pa8Iw&#10;FL4P/B/CE7ytqYpDqlGmoHjSrethx2fz1gabl9JErf+9GQx2/Ph+L9e9bcSNOm8cKxgnKQji0mnD&#10;lYLia/c6B+EDssbGMSl4kIf1avCyxEy7O3/SLQ+ViCHsM1RQh9BmUvqyJos+cS1x5H5cZzFE2FVS&#10;d3iP4baRkzR9kxYNx4YaW9rWVF7yq1Ww/zZnPFUfOZrcu+O4KPYbe1FqNOzfFyAC9eFf/Oc+6Dh/&#10;kk7nM/j9EwHI1RMAAP//AwBQSwECLQAUAAYACAAAACEA2+H2y+4AAACFAQAAEwAAAAAAAAAAAAAA&#10;AAAAAAAAW0NvbnRlbnRfVHlwZXNdLnhtbFBLAQItABQABgAIAAAAIQBa9CxbvwAAABUBAAALAAAA&#10;AAAAAAAAAAAAAB8BAABfcmVscy8ucmVsc1BLAQItABQABgAIAAAAIQAl4zq+wgAAAN8AAAAPAAAA&#10;AAAAAAAAAAAAAAcCAABkcnMvZG93bnJldi54bWxQSwUGAAAAAAMAAwC3AAAA9gIAAAAA&#10;" path="m,l495300,r,158496l,158496,,e" fillcolor="yellow" stroked="f" strokeweight="0">
                  <v:stroke miterlimit="83231f" joinstyle="miter"/>
                  <v:path arrowok="t" textboxrect="0,0,495300,158496"/>
                </v:shape>
              </v:group>
            </w:pict>
          </mc:Fallback>
        </mc:AlternateContent>
      </w:r>
      <w:r w:rsidRPr="00D03DB3">
        <w:rPr>
          <w:rFonts w:ascii="Arial Narrow" w:eastAsia="Times New Roman" w:hAnsi="Arial Narrow" w:cs="Times New Roman"/>
          <w:kern w:val="0"/>
          <w:sz w:val="22"/>
          <w14:ligatures w14:val="none"/>
        </w:rPr>
        <w:t xml:space="preserve">structures (vaults or tanks), pilings, levees and dikes, or any other development that reduces flood storage volume and fish accessible/egress-able habitat must achieve no net loss. </w:t>
      </w:r>
    </w:p>
    <w:p w14:paraId="4DB20C29" w14:textId="77777777" w:rsidR="00D03DB3" w:rsidRPr="00D03DB3" w:rsidRDefault="00D03DB3" w:rsidP="00D03DB3">
      <w:pPr>
        <w:spacing w:after="0"/>
        <w:ind w:left="375" w:right="14"/>
        <w:rPr>
          <w:rFonts w:ascii="Arial Narrow" w:eastAsia="Times New Roman" w:hAnsi="Arial Narrow" w:cs="Times New Roman"/>
          <w:kern w:val="0"/>
          <w:sz w:val="22"/>
          <w14:ligatures w14:val="none"/>
        </w:rPr>
      </w:pPr>
    </w:p>
    <w:p w14:paraId="42895749" w14:textId="611C84F6" w:rsidR="00D03DB3" w:rsidRPr="00D03DB3" w:rsidRDefault="00C63CCB" w:rsidP="00D03DB3">
      <w:pPr>
        <w:spacing w:after="0"/>
        <w:ind w:left="1080" w:right="14" w:hanging="72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u w:val="single" w:color="000000"/>
          <w14:ligatures w14:val="none"/>
        </w:rPr>
        <w:t>VARIANCE</w:t>
      </w:r>
      <w:r w:rsidR="00D03DB3" w:rsidRPr="00C63CCB">
        <w:rPr>
          <w:rFonts w:ascii="Arial Narrow" w:eastAsia="Times New Roman" w:hAnsi="Arial Narrow" w:cs="Times New Roman"/>
          <w:b/>
          <w:bCs/>
          <w:color w:val="0070C0"/>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A grant of relief by City of Weston Oregon from the terms of a floodplain</w:t>
      </w:r>
    </w:p>
    <w:p w14:paraId="29E675EB" w14:textId="77777777" w:rsidR="00D03DB3" w:rsidRPr="00D03DB3" w:rsidRDefault="00D03DB3" w:rsidP="00D03DB3">
      <w:pPr>
        <w:spacing w:after="0"/>
        <w:ind w:left="730" w:right="14" w:firstLine="35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u w:val="single" w:color="000000"/>
          <w14:ligatures w14:val="none"/>
        </w:rPr>
        <w:t xml:space="preserve">    </w:t>
      </w:r>
      <w:r w:rsidRPr="00D03DB3">
        <w:rPr>
          <w:rFonts w:ascii="Arial Narrow" w:eastAsia="Times New Roman" w:hAnsi="Arial Narrow" w:cs="Times New Roman"/>
          <w:kern w:val="0"/>
          <w:sz w:val="22"/>
          <w14:ligatures w14:val="none"/>
        </w:rPr>
        <w:t xml:space="preserve">management regulation. </w:t>
      </w:r>
    </w:p>
    <w:p w14:paraId="09468F84" w14:textId="77777777" w:rsidR="00D03DB3" w:rsidRPr="00D03DB3" w:rsidRDefault="00D03DB3" w:rsidP="00D03DB3">
      <w:pPr>
        <w:spacing w:after="0"/>
        <w:ind w:left="730" w:right="14" w:firstLine="350"/>
        <w:rPr>
          <w:rFonts w:ascii="Arial Narrow" w:eastAsia="Times New Roman" w:hAnsi="Arial Narrow" w:cs="Times New Roman"/>
          <w:kern w:val="0"/>
          <w:sz w:val="22"/>
          <w14:ligatures w14:val="none"/>
        </w:rPr>
      </w:pPr>
    </w:p>
    <w:p w14:paraId="72FC77F1" w14:textId="77777777" w:rsidR="00D03DB3" w:rsidRPr="00D03DB3" w:rsidRDefault="00D03DB3" w:rsidP="00D03DB3">
      <w:pPr>
        <w:spacing w:after="0"/>
        <w:ind w:left="730" w:right="14" w:firstLine="350"/>
        <w:rPr>
          <w:rFonts w:ascii="Arial Narrow" w:eastAsia="Times New Roman" w:hAnsi="Arial Narrow" w:cs="Times New Roman"/>
          <w:kern w:val="0"/>
          <w:sz w:val="22"/>
          <w14:ligatures w14:val="none"/>
        </w:rPr>
      </w:pPr>
    </w:p>
    <w:p w14:paraId="22BC1091" w14:textId="77777777" w:rsidR="008F0B67" w:rsidRDefault="00C63CCB" w:rsidP="008F0B67">
      <w:pPr>
        <w:spacing w:after="262"/>
        <w:ind w:left="1080" w:right="14" w:hanging="720"/>
        <w:rPr>
          <w:rFonts w:ascii="Arial Narrow" w:eastAsia="Times New Roman" w:hAnsi="Arial Narrow" w:cs="Times New Roman"/>
          <w:kern w:val="0"/>
          <w:sz w:val="22"/>
          <w14:ligatures w14:val="none"/>
        </w:rPr>
      </w:pPr>
      <w:r w:rsidRPr="00C63CCB">
        <w:rPr>
          <w:rFonts w:ascii="Arial Narrow" w:eastAsia="Times New Roman" w:hAnsi="Arial Narrow" w:cs="Times New Roman"/>
          <w:b/>
          <w:bCs/>
          <w:color w:val="0070C0"/>
          <w:kern w:val="0"/>
          <w:sz w:val="22"/>
          <w:u w:val="single" w:color="000000"/>
          <w14:ligatures w14:val="none"/>
        </w:rPr>
        <w:t>VIOLATION</w:t>
      </w:r>
      <w:r w:rsidR="00D03DB3" w:rsidRPr="00D03DB3">
        <w:rPr>
          <w:rFonts w:ascii="Arial Narrow" w:eastAsia="Times New Roman" w:hAnsi="Arial Narrow" w:cs="Times New Roman"/>
          <w:b/>
          <w:bCs/>
          <w:kern w:val="0"/>
          <w:sz w:val="22"/>
          <w:u w:val="single" w:color="000000"/>
          <w14:ligatures w14:val="none"/>
        </w:rPr>
        <w:t>:</w:t>
      </w:r>
      <w:r w:rsidR="00D03DB3" w:rsidRPr="00D03DB3">
        <w:rPr>
          <w:rFonts w:ascii="Arial Narrow" w:eastAsia="Times New Roman" w:hAnsi="Arial Narrow" w:cs="Times New Roman"/>
          <w:kern w:val="0"/>
          <w:sz w:val="22"/>
          <w14:ligatures w14:val="none"/>
        </w:rPr>
        <w:t xml:space="preserve"> The failure of a structure or other development to be fully compliant with the community’s floodplain management regulations. A structure or other development without the elevation certificate, other certifications, or other evidence of compliance required in this ordinance is presumed to be in violation until such time as that documentation is provided. </w:t>
      </w:r>
      <w:r w:rsidR="008F0B67">
        <w:rPr>
          <w:rFonts w:ascii="Arial Narrow" w:eastAsia="Times New Roman" w:hAnsi="Arial Narrow" w:cs="Times New Roman"/>
          <w:kern w:val="0"/>
          <w:sz w:val="22"/>
          <w14:ligatures w14:val="none"/>
        </w:rPr>
        <w:br w:type="page"/>
      </w:r>
    </w:p>
    <w:p w14:paraId="1AE9FD60" w14:textId="23D45A7A" w:rsidR="00D03DB3" w:rsidRPr="00506650" w:rsidRDefault="006E5B04" w:rsidP="008F0B67">
      <w:pPr>
        <w:spacing w:after="262"/>
        <w:ind w:left="1080" w:right="14" w:hanging="720"/>
        <w:rPr>
          <w:rFonts w:ascii="Arial Narrow" w:eastAsia="Times New Roman" w:hAnsi="Arial Narrow" w:cs="Times New Roman"/>
          <w:color w:val="0070C0"/>
          <w:kern w:val="0"/>
          <w:sz w:val="28"/>
          <w:szCs w:val="28"/>
          <w14:ligatures w14:val="none"/>
        </w:rPr>
      </w:pPr>
      <w:r>
        <w:rPr>
          <w:rFonts w:ascii="Arial Narrow" w:eastAsia="Arial" w:hAnsi="Arial Narrow" w:cs="Arial"/>
          <w:b/>
          <w:color w:val="0070C0"/>
          <w:kern w:val="0"/>
          <w:sz w:val="28"/>
          <w:szCs w:val="28"/>
          <w14:ligatures w14:val="none"/>
        </w:rPr>
        <w:lastRenderedPageBreak/>
        <w:t>7.2.</w:t>
      </w:r>
      <w:r w:rsidR="00B6710C">
        <w:rPr>
          <w:rFonts w:ascii="Arial Narrow" w:eastAsia="Arial" w:hAnsi="Arial Narrow" w:cs="Arial"/>
          <w:b/>
          <w:color w:val="0070C0"/>
          <w:kern w:val="0"/>
          <w:sz w:val="28"/>
          <w:szCs w:val="28"/>
          <w14:ligatures w14:val="none"/>
        </w:rPr>
        <w:t>-</w:t>
      </w:r>
      <w:r w:rsidR="00D03DB3" w:rsidRPr="00506650">
        <w:rPr>
          <w:rFonts w:ascii="Arial Narrow" w:eastAsia="Arial" w:hAnsi="Arial Narrow" w:cs="Arial"/>
          <w:b/>
          <w:color w:val="0070C0"/>
          <w:kern w:val="0"/>
          <w:sz w:val="28"/>
          <w:szCs w:val="28"/>
          <w14:ligatures w14:val="none"/>
        </w:rPr>
        <w:t>3.</w:t>
      </w:r>
      <w:r w:rsidR="00F6736D">
        <w:rPr>
          <w:rFonts w:ascii="Arial Narrow" w:eastAsia="Arial" w:hAnsi="Arial Narrow" w:cs="Arial"/>
          <w:b/>
          <w:color w:val="0070C0"/>
          <w:kern w:val="0"/>
          <w:sz w:val="28"/>
          <w:szCs w:val="28"/>
          <w14:ligatures w14:val="none"/>
        </w:rPr>
        <w:t>3</w:t>
      </w:r>
      <w:r w:rsidR="00B6710C">
        <w:rPr>
          <w:rFonts w:ascii="Arial Narrow" w:eastAsia="Arial" w:hAnsi="Arial Narrow" w:cs="Arial"/>
          <w:b/>
          <w:color w:val="0070C0"/>
          <w:kern w:val="0"/>
          <w:sz w:val="28"/>
          <w:szCs w:val="28"/>
          <w14:ligatures w14:val="none"/>
        </w:rPr>
        <w:t>.</w:t>
      </w:r>
      <w:r w:rsidR="00D03DB3" w:rsidRPr="00506650">
        <w:rPr>
          <w:rFonts w:ascii="Arial Narrow" w:eastAsia="Arial" w:hAnsi="Arial Narrow" w:cs="Arial"/>
          <w:b/>
          <w:color w:val="0070C0"/>
          <w:kern w:val="0"/>
          <w:sz w:val="28"/>
          <w:szCs w:val="28"/>
          <w14:ligatures w14:val="none"/>
        </w:rPr>
        <w:t>0</w:t>
      </w:r>
      <w:r>
        <w:rPr>
          <w:rFonts w:ascii="Arial Narrow" w:eastAsia="Arial" w:hAnsi="Arial Narrow" w:cs="Arial"/>
          <w:b/>
          <w:color w:val="0070C0"/>
          <w:kern w:val="0"/>
          <w:sz w:val="28"/>
          <w:szCs w:val="28"/>
          <w14:ligatures w14:val="none"/>
        </w:rPr>
        <w:t>.0</w:t>
      </w:r>
      <w:r w:rsidR="00D03DB3" w:rsidRPr="00506650">
        <w:rPr>
          <w:rFonts w:ascii="Arial Narrow" w:eastAsia="Arial" w:hAnsi="Arial Narrow" w:cs="Arial"/>
          <w:b/>
          <w:color w:val="0070C0"/>
          <w:kern w:val="0"/>
          <w:sz w:val="28"/>
          <w:szCs w:val="28"/>
          <w14:ligatures w14:val="none"/>
        </w:rPr>
        <w:t xml:space="preserve"> </w:t>
      </w:r>
      <w:r w:rsidR="00D03DB3" w:rsidRPr="00506650">
        <w:rPr>
          <w:rFonts w:ascii="Arial Narrow" w:eastAsia="Arial" w:hAnsi="Arial Narrow" w:cs="Arial"/>
          <w:b/>
          <w:color w:val="0070C0"/>
          <w:kern w:val="0"/>
          <w:sz w:val="28"/>
          <w:szCs w:val="28"/>
          <w14:ligatures w14:val="none"/>
        </w:rPr>
        <w:tab/>
      </w:r>
      <w:r w:rsidR="00D03DB3" w:rsidRPr="00506650">
        <w:rPr>
          <w:rFonts w:ascii="Arial Narrow" w:eastAsia="Arial" w:hAnsi="Arial Narrow" w:cs="Arial"/>
          <w:b/>
          <w:color w:val="0070C0"/>
          <w:kern w:val="0"/>
          <w:sz w:val="28"/>
          <w:szCs w:val="28"/>
          <w14:ligatures w14:val="none"/>
        </w:rPr>
        <w:tab/>
      </w:r>
      <w:r w:rsidR="00D03DB3" w:rsidRPr="00506650">
        <w:rPr>
          <w:rFonts w:ascii="Arial Narrow" w:eastAsia="Arial" w:hAnsi="Arial Narrow" w:cs="Arial"/>
          <w:b/>
          <w:color w:val="0070C0"/>
          <w:kern w:val="0"/>
          <w:sz w:val="28"/>
          <w:szCs w:val="28"/>
          <w14:ligatures w14:val="none"/>
        </w:rPr>
        <w:tab/>
        <w:t xml:space="preserve"> </w:t>
      </w:r>
      <w:r w:rsidR="00D03DB3" w:rsidRPr="00506650">
        <w:rPr>
          <w:rFonts w:ascii="Arial Narrow" w:eastAsia="Times New Roman" w:hAnsi="Arial Narrow" w:cs="Times New Roman"/>
          <w:b/>
          <w:bCs/>
          <w:color w:val="0070C0"/>
          <w:kern w:val="0"/>
          <w:sz w:val="28"/>
          <w:szCs w:val="28"/>
          <w14:ligatures w14:val="none"/>
        </w:rPr>
        <w:t>GENERAL PROVISIONS</w:t>
      </w:r>
      <w:r w:rsidR="00D03DB3" w:rsidRPr="00506650">
        <w:rPr>
          <w:rFonts w:ascii="Arial Narrow" w:eastAsia="Times New Roman" w:hAnsi="Arial Narrow" w:cs="Times New Roman"/>
          <w:color w:val="0070C0"/>
          <w:kern w:val="0"/>
          <w:sz w:val="28"/>
          <w:szCs w:val="28"/>
          <w14:ligatures w14:val="none"/>
        </w:rPr>
        <w:t xml:space="preserve"> </w:t>
      </w:r>
    </w:p>
    <w:p w14:paraId="1DA9FA42" w14:textId="4539F8E1" w:rsidR="00D03DB3" w:rsidRPr="00C63CCB" w:rsidRDefault="006E5B04" w:rsidP="00B6710C">
      <w:pPr>
        <w:keepNext/>
        <w:spacing w:after="0"/>
        <w:ind w:firstLine="370"/>
        <w:outlineLvl w:val="2"/>
        <w:rPr>
          <w:rFonts w:ascii="Arial Narrow" w:eastAsia="Times New Roman" w:hAnsi="Arial Narrow" w:cs="Arial"/>
          <w:color w:val="0070C0"/>
          <w:kern w:val="0"/>
          <w:szCs w:val="26"/>
          <w14:ligatures w14:val="none"/>
        </w:rPr>
      </w:pPr>
      <w:r>
        <w:rPr>
          <w:rFonts w:ascii="Arial Narrow" w:eastAsia="Arial" w:hAnsi="Arial Narrow" w:cs="Arial"/>
          <w:b/>
          <w:bCs/>
          <w:color w:val="0070C0"/>
          <w:kern w:val="0"/>
          <w:szCs w:val="26"/>
          <w14:ligatures w14:val="none"/>
        </w:rPr>
        <w:t>7.2.</w:t>
      </w:r>
      <w:r w:rsidR="00B6710C">
        <w:rPr>
          <w:rFonts w:ascii="Arial Narrow" w:eastAsia="Arial" w:hAnsi="Arial Narrow" w:cs="Arial"/>
          <w:b/>
          <w:bCs/>
          <w:color w:val="0070C0"/>
          <w:kern w:val="0"/>
          <w:szCs w:val="26"/>
          <w14:ligatures w14:val="none"/>
        </w:rPr>
        <w:t>-</w:t>
      </w:r>
      <w:r w:rsidR="00D03DB3" w:rsidRPr="00C63CCB">
        <w:rPr>
          <w:rFonts w:ascii="Arial Narrow" w:eastAsia="Arial" w:hAnsi="Arial Narrow" w:cs="Arial"/>
          <w:b/>
          <w:bCs/>
          <w:color w:val="0070C0"/>
          <w:kern w:val="0"/>
          <w:szCs w:val="26"/>
          <w14:ligatures w14:val="none"/>
        </w:rPr>
        <w:t>3.</w:t>
      </w:r>
      <w:r w:rsidR="00F6736D">
        <w:rPr>
          <w:rFonts w:ascii="Arial Narrow" w:eastAsia="Arial" w:hAnsi="Arial Narrow" w:cs="Arial"/>
          <w:b/>
          <w:bCs/>
          <w:color w:val="0070C0"/>
          <w:kern w:val="0"/>
          <w:szCs w:val="26"/>
          <w14:ligatures w14:val="none"/>
        </w:rPr>
        <w:t>3</w:t>
      </w:r>
      <w:r w:rsidR="00B6710C">
        <w:rPr>
          <w:rFonts w:ascii="Arial Narrow" w:eastAsia="Arial" w:hAnsi="Arial Narrow" w:cs="Arial"/>
          <w:b/>
          <w:bCs/>
          <w:color w:val="0070C0"/>
          <w:kern w:val="0"/>
          <w:szCs w:val="26"/>
          <w14:ligatures w14:val="none"/>
        </w:rPr>
        <w:t>.</w:t>
      </w:r>
      <w:r w:rsidR="00D03DB3" w:rsidRPr="00C63CCB">
        <w:rPr>
          <w:rFonts w:ascii="Arial Narrow" w:eastAsia="Arial" w:hAnsi="Arial Narrow" w:cs="Arial"/>
          <w:b/>
          <w:bCs/>
          <w:color w:val="0070C0"/>
          <w:kern w:val="0"/>
          <w:szCs w:val="26"/>
          <w14:ligatures w14:val="none"/>
        </w:rPr>
        <w:t>1</w:t>
      </w:r>
      <w:r>
        <w:rPr>
          <w:rFonts w:ascii="Arial Narrow" w:eastAsia="Arial" w:hAnsi="Arial Narrow" w:cs="Arial"/>
          <w:b/>
          <w:bCs/>
          <w:color w:val="0070C0"/>
          <w:kern w:val="0"/>
          <w:szCs w:val="26"/>
          <w14:ligatures w14:val="none"/>
        </w:rPr>
        <w:t>.0</w:t>
      </w:r>
      <w:r w:rsidR="00D03DB3" w:rsidRPr="00C63CCB">
        <w:rPr>
          <w:rFonts w:ascii="Arial Narrow" w:eastAsia="Arial" w:hAnsi="Arial Narrow" w:cs="Arial"/>
          <w:b/>
          <w:bCs/>
          <w:color w:val="0070C0"/>
          <w:kern w:val="0"/>
          <w:szCs w:val="26"/>
          <w14:ligatures w14:val="none"/>
        </w:rPr>
        <w:t xml:space="preserve"> </w:t>
      </w:r>
      <w:r w:rsidR="00D03DB3" w:rsidRPr="00C63CCB">
        <w:rPr>
          <w:rFonts w:ascii="Arial Narrow" w:eastAsia="Arial" w:hAnsi="Arial Narrow" w:cs="Arial"/>
          <w:b/>
          <w:bCs/>
          <w:color w:val="0070C0"/>
          <w:kern w:val="0"/>
          <w:szCs w:val="26"/>
          <w14:ligatures w14:val="none"/>
        </w:rPr>
        <w:tab/>
      </w:r>
      <w:r w:rsidR="00D03DB3" w:rsidRPr="00C63CCB">
        <w:rPr>
          <w:rFonts w:ascii="Arial Narrow" w:eastAsia="Arial" w:hAnsi="Arial Narrow" w:cs="Arial"/>
          <w:b/>
          <w:bCs/>
          <w:color w:val="0070C0"/>
          <w:kern w:val="0"/>
          <w:szCs w:val="26"/>
          <w14:ligatures w14:val="none"/>
        </w:rPr>
        <w:tab/>
      </w:r>
      <w:r w:rsidR="00B6710C">
        <w:rPr>
          <w:rFonts w:ascii="Arial Narrow" w:eastAsia="Arial" w:hAnsi="Arial Narrow" w:cs="Arial"/>
          <w:b/>
          <w:bCs/>
          <w:color w:val="0070C0"/>
          <w:kern w:val="0"/>
          <w:szCs w:val="26"/>
          <w14:ligatures w14:val="none"/>
        </w:rPr>
        <w:tab/>
      </w:r>
      <w:r w:rsidR="00D03DB3" w:rsidRPr="00C63CCB">
        <w:rPr>
          <w:rFonts w:ascii="Arial Narrow" w:eastAsia="Times New Roman" w:hAnsi="Arial Narrow" w:cs="Arial"/>
          <w:b/>
          <w:bCs/>
          <w:color w:val="0070C0"/>
          <w:kern w:val="0"/>
          <w:szCs w:val="26"/>
          <w14:ligatures w14:val="none"/>
        </w:rPr>
        <w:t xml:space="preserve">LANDS TO WHICH THIS ORDINANCE APPLIES </w:t>
      </w:r>
    </w:p>
    <w:p w14:paraId="1D455BFA" w14:textId="0EFE1AF2" w:rsidR="00D03DB3" w:rsidRPr="00D03DB3" w:rsidRDefault="00D03DB3" w:rsidP="00C63CCB">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This ordinance shall apply to all special flood hazard areas within the jurisdiction of City of Weston, Oregon. </w:t>
      </w:r>
    </w:p>
    <w:p w14:paraId="08E63A93" w14:textId="10668483" w:rsidR="00D03DB3" w:rsidRPr="00C63CCB" w:rsidRDefault="006E5B04" w:rsidP="00B6710C">
      <w:pPr>
        <w:keepNext/>
        <w:spacing w:after="0"/>
        <w:ind w:firstLine="370"/>
        <w:outlineLvl w:val="2"/>
        <w:rPr>
          <w:rFonts w:ascii="Arial Narrow" w:eastAsia="Times New Roman" w:hAnsi="Arial Narrow" w:cs="Arial"/>
          <w:b/>
          <w:bCs/>
          <w:color w:val="0070C0"/>
          <w:kern w:val="0"/>
          <w:szCs w:val="26"/>
          <w14:ligatures w14:val="none"/>
        </w:rPr>
      </w:pPr>
      <w:r>
        <w:rPr>
          <w:rFonts w:ascii="Arial Narrow" w:eastAsia="Arial" w:hAnsi="Arial Narrow" w:cs="Arial"/>
          <w:b/>
          <w:bCs/>
          <w:color w:val="0070C0"/>
          <w:kern w:val="0"/>
          <w:szCs w:val="26"/>
          <w14:ligatures w14:val="none"/>
        </w:rPr>
        <w:t>7.2.</w:t>
      </w:r>
      <w:r w:rsidR="00B6710C">
        <w:rPr>
          <w:rFonts w:ascii="Arial Narrow" w:eastAsia="Arial" w:hAnsi="Arial Narrow" w:cs="Arial"/>
          <w:b/>
          <w:bCs/>
          <w:color w:val="0070C0"/>
          <w:kern w:val="0"/>
          <w:szCs w:val="26"/>
          <w14:ligatures w14:val="none"/>
        </w:rPr>
        <w:t>-</w:t>
      </w:r>
      <w:r w:rsidR="00D03DB3" w:rsidRPr="00C63CCB">
        <w:rPr>
          <w:rFonts w:ascii="Arial Narrow" w:eastAsia="Arial" w:hAnsi="Arial Narrow" w:cs="Arial"/>
          <w:b/>
          <w:bCs/>
          <w:color w:val="0070C0"/>
          <w:kern w:val="0"/>
          <w:szCs w:val="26"/>
          <w14:ligatures w14:val="none"/>
        </w:rPr>
        <w:t>3.</w:t>
      </w:r>
      <w:r w:rsidR="00F6736D">
        <w:rPr>
          <w:rFonts w:ascii="Arial Narrow" w:eastAsia="Arial" w:hAnsi="Arial Narrow" w:cs="Arial"/>
          <w:b/>
          <w:bCs/>
          <w:color w:val="0070C0"/>
          <w:kern w:val="0"/>
          <w:szCs w:val="26"/>
          <w14:ligatures w14:val="none"/>
        </w:rPr>
        <w:t>3</w:t>
      </w:r>
      <w:r w:rsidR="00B6710C">
        <w:rPr>
          <w:rFonts w:ascii="Arial Narrow" w:eastAsia="Arial" w:hAnsi="Arial Narrow" w:cs="Arial"/>
          <w:b/>
          <w:bCs/>
          <w:color w:val="0070C0"/>
          <w:kern w:val="0"/>
          <w:szCs w:val="26"/>
          <w14:ligatures w14:val="none"/>
        </w:rPr>
        <w:t>.</w:t>
      </w:r>
      <w:r w:rsidR="00D03DB3" w:rsidRPr="00C63CCB">
        <w:rPr>
          <w:rFonts w:ascii="Arial Narrow" w:eastAsia="Arial" w:hAnsi="Arial Narrow" w:cs="Arial"/>
          <w:b/>
          <w:bCs/>
          <w:color w:val="0070C0"/>
          <w:kern w:val="0"/>
          <w:szCs w:val="26"/>
          <w14:ligatures w14:val="none"/>
        </w:rPr>
        <w:t>2</w:t>
      </w:r>
      <w:r>
        <w:rPr>
          <w:rFonts w:ascii="Arial Narrow" w:eastAsia="Arial" w:hAnsi="Arial Narrow" w:cs="Arial"/>
          <w:b/>
          <w:bCs/>
          <w:color w:val="0070C0"/>
          <w:kern w:val="0"/>
          <w:szCs w:val="26"/>
          <w14:ligatures w14:val="none"/>
        </w:rPr>
        <w:t>.0</w:t>
      </w:r>
      <w:r w:rsidR="00D03DB3" w:rsidRPr="00C63CCB">
        <w:rPr>
          <w:rFonts w:ascii="Arial Narrow" w:eastAsia="Arial" w:hAnsi="Arial Narrow" w:cs="Arial"/>
          <w:b/>
          <w:bCs/>
          <w:color w:val="0070C0"/>
          <w:kern w:val="0"/>
          <w:szCs w:val="26"/>
          <w14:ligatures w14:val="none"/>
        </w:rPr>
        <w:t xml:space="preserve"> </w:t>
      </w:r>
      <w:r w:rsidR="00D03DB3" w:rsidRPr="00C63CCB">
        <w:rPr>
          <w:rFonts w:ascii="Arial Narrow" w:eastAsia="Arial" w:hAnsi="Arial Narrow" w:cs="Arial"/>
          <w:b/>
          <w:bCs/>
          <w:color w:val="0070C0"/>
          <w:kern w:val="0"/>
          <w:szCs w:val="26"/>
          <w14:ligatures w14:val="none"/>
        </w:rPr>
        <w:tab/>
      </w:r>
      <w:r w:rsidR="00D03DB3" w:rsidRPr="00C63CCB">
        <w:rPr>
          <w:rFonts w:ascii="Arial Narrow" w:eastAsia="Arial" w:hAnsi="Arial Narrow" w:cs="Arial"/>
          <w:b/>
          <w:bCs/>
          <w:color w:val="0070C0"/>
          <w:kern w:val="0"/>
          <w:szCs w:val="26"/>
          <w14:ligatures w14:val="none"/>
        </w:rPr>
        <w:tab/>
      </w:r>
      <w:r w:rsidR="00D03DB3" w:rsidRPr="00C63CCB">
        <w:rPr>
          <w:rFonts w:ascii="Arial Narrow" w:eastAsia="Times New Roman" w:hAnsi="Arial Narrow" w:cs="Arial"/>
          <w:b/>
          <w:bCs/>
          <w:color w:val="0070C0"/>
          <w:kern w:val="0"/>
          <w:szCs w:val="26"/>
          <w14:ligatures w14:val="none"/>
        </w:rPr>
        <w:t xml:space="preserve">BASIS FOR ESTABLISHING THE SPECIAL FLOOD HAZARD AREAS </w:t>
      </w:r>
    </w:p>
    <w:p w14:paraId="0361C816" w14:textId="77777777" w:rsidR="00D03DB3" w:rsidRPr="00D03DB3" w:rsidRDefault="00D03DB3" w:rsidP="00B6710C">
      <w:pPr>
        <w:autoSpaceDE w:val="0"/>
        <w:autoSpaceDN w:val="0"/>
        <w:adjustRightInd w:val="0"/>
        <w:spacing w:after="0" w:line="276" w:lineRule="auto"/>
        <w:ind w:left="1080"/>
        <w:rPr>
          <w:rFonts w:ascii="Arial Narrow" w:eastAsia="Calibri" w:hAnsi="Arial Narrow" w:cs="Calibri"/>
          <w:kern w:val="0"/>
          <w14:ligatures w14:val="none"/>
        </w:rPr>
      </w:pPr>
      <w:r w:rsidRPr="00D03DB3">
        <w:rPr>
          <w:rFonts w:ascii="Arial Narrow" w:eastAsia="Times New Roman" w:hAnsi="Arial Narrow" w:cs="Calibri"/>
          <w:kern w:val="0"/>
          <w14:ligatures w14:val="none"/>
        </w:rPr>
        <w:t xml:space="preserve">The special flood hazard areas identified by the Federal Insurance Administrator in a scientific and engineering report entitled “The Flood Insurance Study (FIS) for </w:t>
      </w:r>
      <w:r w:rsidRPr="00D03DB3">
        <w:rPr>
          <w:rFonts w:ascii="Arial Narrow" w:eastAsia="Calibri" w:hAnsi="Arial Narrow" w:cs="Calibri"/>
          <w:kern w:val="0"/>
          <w14:ligatures w14:val="none"/>
        </w:rPr>
        <w:t>The Special Flood Hazard Areas identified by the Federal Insurance and Mitigation Administration in a scientific and engineering report entitled Flood Insurance Study (FIS) for Umatilla County, Oregon, and Incorporated areas” dated September 3, 2010, with accompanying Flood Insurance Rate Maps (FIRM) or Digital Flood Insurance Rate Maps (DFIRM), and other supporting data, are hereby adopted by reference and declared to be a part of this ordinance. The FIS and the FIRM panels (41059C0758G, effective on 9/3/2010 and 41059C0766G, effective on 9/3/2010) are on file at City Hall, Weston, Oregon, 97886.</w:t>
      </w:r>
    </w:p>
    <w:p w14:paraId="5945ADB0" w14:textId="51FB7934" w:rsidR="00D03DB3" w:rsidRPr="00C63CCB" w:rsidRDefault="008A4C7B" w:rsidP="00C63CCB">
      <w:pPr>
        <w:spacing w:after="0" w:line="276" w:lineRule="auto"/>
        <w:ind w:left="370" w:right="14"/>
        <w:rPr>
          <w:rFonts w:ascii="Arial Narrow" w:eastAsia="Times New Roman" w:hAnsi="Arial Narrow" w:cs="Times New Roman"/>
          <w:color w:val="0070C0"/>
          <w:kern w:val="0"/>
          <w:sz w:val="22"/>
          <w14:ligatures w14:val="none"/>
        </w:rPr>
      </w:pPr>
      <w:r>
        <w:rPr>
          <w:rFonts w:ascii="Arial Narrow" w:eastAsia="Arial" w:hAnsi="Arial Narrow" w:cs="Arial"/>
          <w:b/>
          <w:color w:val="0070C0"/>
          <w:kern w:val="0"/>
          <w:sz w:val="22"/>
          <w14:ligatures w14:val="none"/>
        </w:rPr>
        <w:t>7.2.-3.</w:t>
      </w:r>
      <w:r w:rsidR="00F6736D">
        <w:rPr>
          <w:rFonts w:ascii="Arial Narrow" w:eastAsia="Arial" w:hAnsi="Arial Narrow" w:cs="Arial"/>
          <w:b/>
          <w:color w:val="0070C0"/>
          <w:kern w:val="0"/>
          <w:sz w:val="22"/>
          <w14:ligatures w14:val="none"/>
        </w:rPr>
        <w:t>3</w:t>
      </w:r>
      <w:r w:rsidR="00D03DB3" w:rsidRPr="00C63CCB">
        <w:rPr>
          <w:rFonts w:ascii="Arial Narrow" w:eastAsia="Arial" w:hAnsi="Arial Narrow" w:cs="Arial"/>
          <w:b/>
          <w:color w:val="0070C0"/>
          <w:kern w:val="0"/>
          <w:sz w:val="22"/>
          <w14:ligatures w14:val="none"/>
        </w:rPr>
        <w:t>.3</w:t>
      </w:r>
      <w:r>
        <w:rPr>
          <w:rFonts w:ascii="Arial Narrow" w:eastAsia="Arial" w:hAnsi="Arial Narrow" w:cs="Arial"/>
          <w:b/>
          <w:color w:val="0070C0"/>
          <w:kern w:val="0"/>
          <w:sz w:val="22"/>
          <w14:ligatures w14:val="none"/>
        </w:rPr>
        <w:t>.0</w:t>
      </w:r>
      <w:r w:rsidR="00D03DB3" w:rsidRPr="00C63CCB">
        <w:rPr>
          <w:rFonts w:ascii="Arial Narrow" w:eastAsia="Arial" w:hAnsi="Arial Narrow" w:cs="Arial"/>
          <w:b/>
          <w:color w:val="0070C0"/>
          <w:kern w:val="0"/>
          <w:sz w:val="22"/>
          <w14:ligatures w14:val="none"/>
        </w:rPr>
        <w:t xml:space="preserve"> </w:t>
      </w:r>
      <w:proofErr w:type="gramStart"/>
      <w:r w:rsidR="00D03DB3" w:rsidRPr="00C63CCB">
        <w:rPr>
          <w:rFonts w:ascii="Arial Narrow" w:eastAsia="Arial" w:hAnsi="Arial Narrow" w:cs="Arial"/>
          <w:b/>
          <w:color w:val="0070C0"/>
          <w:kern w:val="0"/>
          <w:sz w:val="22"/>
          <w14:ligatures w14:val="none"/>
        </w:rPr>
        <w:tab/>
        <w:t xml:space="preserve">  </w:t>
      </w:r>
      <w:r w:rsidR="00506650">
        <w:rPr>
          <w:rFonts w:ascii="Arial Narrow" w:eastAsia="Arial" w:hAnsi="Arial Narrow" w:cs="Arial"/>
          <w:b/>
          <w:color w:val="0070C0"/>
          <w:kern w:val="0"/>
          <w:sz w:val="22"/>
          <w14:ligatures w14:val="none"/>
        </w:rPr>
        <w:tab/>
      </w:r>
      <w:proofErr w:type="gramEnd"/>
      <w:r w:rsidR="00D03DB3" w:rsidRPr="00C63CCB">
        <w:rPr>
          <w:rFonts w:ascii="Arial Narrow" w:eastAsia="Times New Roman" w:hAnsi="Arial Narrow" w:cs="Times New Roman"/>
          <w:b/>
          <w:bCs/>
          <w:color w:val="0070C0"/>
          <w:kern w:val="0"/>
          <w:sz w:val="22"/>
          <w14:ligatures w14:val="none"/>
        </w:rPr>
        <w:t>COORDINATION WITH STATE OF OREGON SPECIALTY CODES</w:t>
      </w:r>
      <w:r w:rsidR="00D03DB3" w:rsidRPr="00C63CCB">
        <w:rPr>
          <w:rFonts w:ascii="Arial Narrow" w:eastAsia="Times New Roman" w:hAnsi="Arial Narrow" w:cs="Times New Roman"/>
          <w:color w:val="0070C0"/>
          <w:kern w:val="0"/>
          <w:sz w:val="22"/>
          <w14:ligatures w14:val="none"/>
        </w:rPr>
        <w:t xml:space="preserve"> </w:t>
      </w:r>
    </w:p>
    <w:p w14:paraId="0F7ABF05" w14:textId="77777777" w:rsidR="008F0B67" w:rsidRDefault="00D03DB3" w:rsidP="008F0B67">
      <w:pPr>
        <w:spacing w:after="262" w:line="360" w:lineRule="auto"/>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Pursuant to the requirement established in </w:t>
      </w:r>
      <w:r w:rsidRPr="00D03DB3">
        <w:rPr>
          <w:rFonts w:ascii="Arial Narrow" w:eastAsia="Times New Roman" w:hAnsi="Arial Narrow" w:cs="Times New Roman"/>
          <w:b/>
          <w:bCs/>
          <w:kern w:val="0"/>
          <w:sz w:val="22"/>
          <w14:ligatures w14:val="none"/>
        </w:rPr>
        <w:t>ORS 455</w:t>
      </w:r>
      <w:r w:rsidRPr="00D03DB3">
        <w:rPr>
          <w:rFonts w:ascii="Arial Narrow" w:eastAsia="Times New Roman" w:hAnsi="Arial Narrow" w:cs="Times New Roman"/>
          <w:kern w:val="0"/>
          <w:sz w:val="22"/>
          <w14:ligatures w14:val="none"/>
        </w:rPr>
        <w:t xml:space="preserve"> that the City of Weston, Oregon administers and enforces the State of Oregon Specialty Codes, the City of Weston Oregon does hereby acknowledge that the Oregon Specialty Codes contain certain provisions that apply to the design and construction of buildings and structures located in special flood hazard areas. </w:t>
      </w:r>
      <w:r w:rsidRPr="00D03DB3">
        <w:rPr>
          <w:rFonts w:ascii="Arial Narrow" w:eastAsia="Times New Roman" w:hAnsi="Arial Narrow" w:cs="Times New Roman"/>
          <w:b/>
          <w:bCs/>
          <w:i/>
          <w:iCs/>
          <w:kern w:val="0"/>
          <w:sz w:val="22"/>
          <w:u w:val="single"/>
          <w14:ligatures w14:val="none"/>
        </w:rPr>
        <w:t>Therefore, this ordinance is intended to be administered and enforced in conjunction with the Oregon Specialty Codes.</w:t>
      </w:r>
      <w:r w:rsidRPr="00D03DB3">
        <w:rPr>
          <w:rFonts w:ascii="Arial Narrow" w:eastAsia="Times New Roman" w:hAnsi="Arial Narrow" w:cs="Times New Roman"/>
          <w:kern w:val="0"/>
          <w:sz w:val="22"/>
          <w14:ligatures w14:val="none"/>
        </w:rPr>
        <w:t xml:space="preserve"> </w:t>
      </w:r>
      <w:r w:rsidR="008F0B67">
        <w:rPr>
          <w:rFonts w:ascii="Arial Narrow" w:eastAsia="Times New Roman" w:hAnsi="Arial Narrow" w:cs="Times New Roman"/>
          <w:kern w:val="0"/>
          <w:sz w:val="22"/>
          <w14:ligatures w14:val="none"/>
        </w:rPr>
        <w:br w:type="page"/>
      </w:r>
    </w:p>
    <w:p w14:paraId="6584F704" w14:textId="46B45702" w:rsidR="00D03DB3" w:rsidRPr="00506650" w:rsidRDefault="008A4C7B" w:rsidP="008F0B67">
      <w:pPr>
        <w:spacing w:after="262" w:line="360" w:lineRule="auto"/>
        <w:ind w:left="370" w:right="14"/>
        <w:rPr>
          <w:rFonts w:ascii="Arial Narrow" w:eastAsia="Times New Roman" w:hAnsi="Arial Narrow" w:cs="Times New Roman"/>
          <w:color w:val="0070C0"/>
          <w:kern w:val="0"/>
          <w:sz w:val="28"/>
          <w:szCs w:val="28"/>
          <w14:ligatures w14:val="none"/>
        </w:rPr>
      </w:pPr>
      <w:r>
        <w:rPr>
          <w:rFonts w:ascii="Arial Narrow" w:eastAsia="Arial" w:hAnsi="Arial Narrow" w:cs="Arial"/>
          <w:b/>
          <w:color w:val="0070C0"/>
          <w:kern w:val="0"/>
          <w:sz w:val="28"/>
          <w:szCs w:val="28"/>
          <w14:ligatures w14:val="none"/>
        </w:rPr>
        <w:lastRenderedPageBreak/>
        <w:t>7.2.-</w:t>
      </w:r>
      <w:r w:rsidR="00D03DB3" w:rsidRPr="00506650">
        <w:rPr>
          <w:rFonts w:ascii="Arial Narrow" w:eastAsia="Arial" w:hAnsi="Arial Narrow" w:cs="Arial"/>
          <w:b/>
          <w:color w:val="0070C0"/>
          <w:kern w:val="0"/>
          <w:sz w:val="28"/>
          <w:szCs w:val="28"/>
          <w14:ligatures w14:val="none"/>
        </w:rPr>
        <w:t>3.</w:t>
      </w:r>
      <w:r w:rsidR="00F6736D">
        <w:rPr>
          <w:rFonts w:ascii="Arial Narrow" w:eastAsia="Arial" w:hAnsi="Arial Narrow" w:cs="Arial"/>
          <w:b/>
          <w:color w:val="0070C0"/>
          <w:kern w:val="0"/>
          <w:sz w:val="28"/>
          <w:szCs w:val="28"/>
          <w14:ligatures w14:val="none"/>
        </w:rPr>
        <w:t>4</w:t>
      </w:r>
      <w:r>
        <w:rPr>
          <w:rFonts w:ascii="Arial Narrow" w:eastAsia="Arial" w:hAnsi="Arial Narrow" w:cs="Arial"/>
          <w:b/>
          <w:color w:val="0070C0"/>
          <w:kern w:val="0"/>
          <w:sz w:val="28"/>
          <w:szCs w:val="28"/>
          <w14:ligatures w14:val="none"/>
        </w:rPr>
        <w:t>.0.0</w:t>
      </w:r>
      <w:r w:rsidR="00D03DB3" w:rsidRPr="00506650">
        <w:rPr>
          <w:rFonts w:ascii="Arial Narrow" w:eastAsia="Arial" w:hAnsi="Arial Narrow" w:cs="Arial"/>
          <w:b/>
          <w:color w:val="0070C0"/>
          <w:kern w:val="0"/>
          <w:sz w:val="28"/>
          <w:szCs w:val="28"/>
          <w14:ligatures w14:val="none"/>
        </w:rPr>
        <w:tab/>
      </w:r>
      <w:r w:rsidR="00F6736D">
        <w:rPr>
          <w:rFonts w:ascii="Arial Narrow" w:eastAsia="Arial" w:hAnsi="Arial Narrow" w:cs="Arial"/>
          <w:b/>
          <w:color w:val="0070C0"/>
          <w:kern w:val="0"/>
          <w:sz w:val="28"/>
          <w:szCs w:val="28"/>
          <w14:ligatures w14:val="none"/>
        </w:rPr>
        <w:t xml:space="preserve">     </w:t>
      </w:r>
      <w:r w:rsidR="00D03DB3" w:rsidRPr="00506650">
        <w:rPr>
          <w:rFonts w:ascii="Arial Narrow" w:eastAsia="Times New Roman" w:hAnsi="Arial Narrow" w:cs="Times New Roman"/>
          <w:b/>
          <w:bCs/>
          <w:color w:val="0070C0"/>
          <w:kern w:val="0"/>
          <w:sz w:val="28"/>
          <w:szCs w:val="28"/>
          <w14:ligatures w14:val="none"/>
        </w:rPr>
        <w:t>COMPLIANCE AND PENALTIES FOR NONCOMPLIANCE</w:t>
      </w:r>
      <w:r w:rsidR="00D03DB3" w:rsidRPr="00506650">
        <w:rPr>
          <w:rFonts w:ascii="Arial Narrow" w:eastAsia="Times New Roman" w:hAnsi="Arial Narrow" w:cs="Times New Roman"/>
          <w:color w:val="0070C0"/>
          <w:kern w:val="0"/>
          <w:sz w:val="28"/>
          <w:szCs w:val="28"/>
          <w14:ligatures w14:val="none"/>
        </w:rPr>
        <w:t xml:space="preserve"> </w:t>
      </w:r>
    </w:p>
    <w:p w14:paraId="390541C6" w14:textId="65343D9D" w:rsidR="00D03DB3" w:rsidRPr="00506650" w:rsidRDefault="008A4C7B" w:rsidP="008A4C7B">
      <w:pPr>
        <w:keepNext/>
        <w:spacing w:after="0"/>
        <w:ind w:firstLine="720"/>
        <w:outlineLvl w:val="3"/>
        <w:rPr>
          <w:rFonts w:ascii="Arial Narrow" w:eastAsia="Times New Roman" w:hAnsi="Arial Narrow" w:cs="Times New Roman"/>
          <w:b/>
          <w:bCs/>
          <w:color w:val="0070C0"/>
          <w:kern w:val="0"/>
          <w14:ligatures w14:val="none"/>
        </w:rPr>
      </w:pPr>
      <w:r>
        <w:rPr>
          <w:rFonts w:ascii="Arial Narrow" w:eastAsia="Arial" w:hAnsi="Arial Narrow" w:cs="Arial"/>
          <w:b/>
          <w:bCs/>
          <w:color w:val="0070C0"/>
          <w:kern w:val="0"/>
          <w14:ligatures w14:val="none"/>
        </w:rPr>
        <w:t>7.2.-</w:t>
      </w:r>
      <w:r w:rsidR="00D03DB3" w:rsidRPr="00506650">
        <w:rPr>
          <w:rFonts w:ascii="Arial Narrow" w:eastAsia="Arial" w:hAnsi="Arial Narrow" w:cs="Arial"/>
          <w:b/>
          <w:bCs/>
          <w:color w:val="0070C0"/>
          <w:kern w:val="0"/>
          <w14:ligatures w14:val="none"/>
        </w:rPr>
        <w:t>3.</w:t>
      </w:r>
      <w:r w:rsidR="00F6736D">
        <w:rPr>
          <w:rFonts w:ascii="Arial Narrow" w:eastAsia="Arial" w:hAnsi="Arial Narrow" w:cs="Arial"/>
          <w:b/>
          <w:bCs/>
          <w:color w:val="0070C0"/>
          <w:kern w:val="0"/>
          <w14:ligatures w14:val="none"/>
        </w:rPr>
        <w:t>4</w:t>
      </w:r>
      <w:r w:rsidR="00D03DB3" w:rsidRPr="00506650">
        <w:rPr>
          <w:rFonts w:ascii="Arial Narrow" w:eastAsia="Arial" w:hAnsi="Arial Narrow" w:cs="Arial"/>
          <w:b/>
          <w:bCs/>
          <w:color w:val="0070C0"/>
          <w:kern w:val="0"/>
          <w14:ligatures w14:val="none"/>
        </w:rPr>
        <w:t>.1</w:t>
      </w:r>
      <w:r>
        <w:rPr>
          <w:rFonts w:ascii="Arial Narrow" w:eastAsia="Arial" w:hAnsi="Arial Narrow" w:cs="Arial"/>
          <w:b/>
          <w:bCs/>
          <w:color w:val="0070C0"/>
          <w:kern w:val="0"/>
          <w14:ligatures w14:val="none"/>
        </w:rPr>
        <w:t>.0</w:t>
      </w:r>
      <w:r w:rsidR="00D03DB3" w:rsidRPr="00506650">
        <w:rPr>
          <w:rFonts w:ascii="Arial Narrow" w:eastAsia="Arial" w:hAnsi="Arial Narrow" w:cs="Arial"/>
          <w:b/>
          <w:bCs/>
          <w:color w:val="0070C0"/>
          <w:kern w:val="0"/>
          <w14:ligatures w14:val="none"/>
        </w:rPr>
        <w:tab/>
      </w:r>
      <w:r w:rsidR="00D03DB3" w:rsidRPr="00506650">
        <w:rPr>
          <w:rFonts w:ascii="Arial Narrow" w:eastAsia="Arial" w:hAnsi="Arial Narrow" w:cs="Arial"/>
          <w:b/>
          <w:bCs/>
          <w:color w:val="0070C0"/>
          <w:kern w:val="0"/>
          <w14:ligatures w14:val="none"/>
        </w:rPr>
        <w:tab/>
      </w:r>
      <w:r w:rsidR="00D03DB3" w:rsidRPr="00506650">
        <w:rPr>
          <w:rFonts w:ascii="Arial Narrow" w:eastAsia="Arial" w:hAnsi="Arial Narrow" w:cs="Arial"/>
          <w:b/>
          <w:bCs/>
          <w:color w:val="0070C0"/>
          <w:kern w:val="0"/>
          <w14:ligatures w14:val="none"/>
        </w:rPr>
        <w:tab/>
      </w:r>
      <w:r w:rsidR="00F6736D">
        <w:rPr>
          <w:rFonts w:ascii="Arial Narrow" w:eastAsia="Arial" w:hAnsi="Arial Narrow" w:cs="Arial"/>
          <w:b/>
          <w:bCs/>
          <w:color w:val="0070C0"/>
          <w:kern w:val="0"/>
          <w14:ligatures w14:val="none"/>
        </w:rPr>
        <w:t xml:space="preserve">       </w:t>
      </w:r>
      <w:r w:rsidR="00D03DB3" w:rsidRPr="00506650">
        <w:rPr>
          <w:rFonts w:ascii="Arial Narrow" w:eastAsia="Times New Roman" w:hAnsi="Arial Narrow" w:cs="Times New Roman"/>
          <w:b/>
          <w:bCs/>
          <w:color w:val="0070C0"/>
          <w:kern w:val="0"/>
          <w14:ligatures w14:val="none"/>
        </w:rPr>
        <w:t xml:space="preserve">COMPLIANCE </w:t>
      </w:r>
    </w:p>
    <w:p w14:paraId="19B9234C" w14:textId="77777777" w:rsidR="00D03DB3" w:rsidRPr="00D03DB3" w:rsidRDefault="00D03DB3" w:rsidP="008A4C7B">
      <w:pPr>
        <w:spacing w:after="0"/>
        <w:ind w:left="72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All development within special flood hazard areas is subject to the terms of this ordinance and required to comply with its provisions and all other applicable regulations. </w:t>
      </w:r>
    </w:p>
    <w:p w14:paraId="6E8BD055" w14:textId="6CE7EC0A" w:rsidR="00D03DB3" w:rsidRPr="00506650" w:rsidRDefault="008A4C7B" w:rsidP="008A4C7B">
      <w:pPr>
        <w:keepNext/>
        <w:spacing w:after="0"/>
        <w:ind w:firstLine="720"/>
        <w:outlineLvl w:val="3"/>
        <w:rPr>
          <w:rFonts w:ascii="Arial Narrow" w:eastAsia="Arial" w:hAnsi="Arial Narrow" w:cs="Arial"/>
          <w:b/>
          <w:bCs/>
          <w:color w:val="0070C0"/>
          <w:kern w:val="0"/>
          <w14:ligatures w14:val="none"/>
        </w:rPr>
      </w:pPr>
      <w:r>
        <w:rPr>
          <w:rFonts w:ascii="Arial Narrow" w:eastAsia="Arial" w:hAnsi="Arial Narrow" w:cs="Arial"/>
          <w:b/>
          <w:bCs/>
          <w:color w:val="0070C0"/>
          <w:kern w:val="0"/>
          <w14:ligatures w14:val="none"/>
        </w:rPr>
        <w:t>7.2.-</w:t>
      </w:r>
      <w:r w:rsidR="00D03DB3" w:rsidRPr="00506650">
        <w:rPr>
          <w:rFonts w:ascii="Arial Narrow" w:eastAsia="Arial" w:hAnsi="Arial Narrow" w:cs="Arial"/>
          <w:b/>
          <w:bCs/>
          <w:color w:val="0070C0"/>
          <w:kern w:val="0"/>
          <w14:ligatures w14:val="none"/>
        </w:rPr>
        <w:t>3.</w:t>
      </w:r>
      <w:r w:rsidR="00F6736D">
        <w:rPr>
          <w:rFonts w:ascii="Arial Narrow" w:eastAsia="Arial" w:hAnsi="Arial Narrow" w:cs="Arial"/>
          <w:b/>
          <w:bCs/>
          <w:color w:val="0070C0"/>
          <w:kern w:val="0"/>
          <w14:ligatures w14:val="none"/>
        </w:rPr>
        <w:t>4</w:t>
      </w:r>
      <w:r w:rsidR="00D03DB3" w:rsidRPr="00506650">
        <w:rPr>
          <w:rFonts w:ascii="Arial Narrow" w:eastAsia="Arial" w:hAnsi="Arial Narrow" w:cs="Arial"/>
          <w:b/>
          <w:bCs/>
          <w:color w:val="0070C0"/>
          <w:kern w:val="0"/>
          <w14:ligatures w14:val="none"/>
        </w:rPr>
        <w:t>.2</w:t>
      </w:r>
      <w:r>
        <w:rPr>
          <w:rFonts w:ascii="Arial Narrow" w:eastAsia="Arial" w:hAnsi="Arial Narrow" w:cs="Arial"/>
          <w:b/>
          <w:bCs/>
          <w:color w:val="0070C0"/>
          <w:kern w:val="0"/>
          <w14:ligatures w14:val="none"/>
        </w:rPr>
        <w:t>.0</w:t>
      </w:r>
      <w:r w:rsidR="00D03DB3" w:rsidRPr="00506650">
        <w:rPr>
          <w:rFonts w:ascii="Arial Narrow" w:eastAsia="Arial" w:hAnsi="Arial Narrow" w:cs="Arial"/>
          <w:b/>
          <w:bCs/>
          <w:color w:val="0070C0"/>
          <w:kern w:val="0"/>
          <w14:ligatures w14:val="none"/>
        </w:rPr>
        <w:tab/>
      </w:r>
      <w:proofErr w:type="gramStart"/>
      <w:r w:rsidR="00D03DB3" w:rsidRPr="00506650">
        <w:rPr>
          <w:rFonts w:ascii="Arial Narrow" w:eastAsia="Arial" w:hAnsi="Arial Narrow" w:cs="Arial"/>
          <w:b/>
          <w:bCs/>
          <w:color w:val="0070C0"/>
          <w:kern w:val="0"/>
          <w14:ligatures w14:val="none"/>
        </w:rPr>
        <w:tab/>
      </w:r>
      <w:r w:rsidR="00F6736D">
        <w:rPr>
          <w:rFonts w:ascii="Arial Narrow" w:eastAsia="Arial" w:hAnsi="Arial Narrow" w:cs="Arial"/>
          <w:b/>
          <w:bCs/>
          <w:color w:val="0070C0"/>
          <w:kern w:val="0"/>
          <w14:ligatures w14:val="none"/>
        </w:rPr>
        <w:t xml:space="preserve">  </w:t>
      </w:r>
      <w:r w:rsidR="00D03DB3" w:rsidRPr="00506650">
        <w:rPr>
          <w:rFonts w:ascii="Arial Narrow" w:eastAsia="Arial" w:hAnsi="Arial Narrow" w:cs="Arial"/>
          <w:b/>
          <w:bCs/>
          <w:color w:val="0070C0"/>
          <w:kern w:val="0"/>
          <w14:ligatures w14:val="none"/>
        </w:rPr>
        <w:t>PENALTIES</w:t>
      </w:r>
      <w:proofErr w:type="gramEnd"/>
      <w:r w:rsidR="00D03DB3" w:rsidRPr="00506650">
        <w:rPr>
          <w:rFonts w:ascii="Arial Narrow" w:eastAsia="Arial" w:hAnsi="Arial Narrow" w:cs="Arial"/>
          <w:b/>
          <w:bCs/>
          <w:color w:val="0070C0"/>
          <w:kern w:val="0"/>
          <w14:ligatures w14:val="none"/>
        </w:rPr>
        <w:t xml:space="preserve"> FOR NONCOMPLIANCE </w:t>
      </w:r>
    </w:p>
    <w:p w14:paraId="04C42FCA" w14:textId="77777777" w:rsidR="00D03DB3" w:rsidRPr="00D03DB3" w:rsidRDefault="00D03DB3" w:rsidP="008A4C7B">
      <w:pPr>
        <w:widowControl w:val="0"/>
        <w:spacing w:after="0" w:line="258" w:lineRule="auto"/>
        <w:ind w:left="720" w:right="543"/>
        <w:rPr>
          <w:rFonts w:ascii="Arial Narrow" w:eastAsia="Calibri" w:hAnsi="Arial Narrow" w:cs="Calibri"/>
          <w:kern w:val="0"/>
          <w14:ligatures w14:val="none"/>
        </w:rPr>
      </w:pPr>
      <w:r w:rsidRPr="00D03DB3">
        <w:rPr>
          <w:rFonts w:ascii="Arial Narrow" w:eastAsia="Times New Roman" w:hAnsi="Arial Narrow" w:cs="Times New Roman"/>
          <w:kern w:val="0"/>
          <w:sz w:val="22"/>
          <w14:ligatures w14:val="none"/>
        </w:rPr>
        <w:t>No structure or land shall hereafter be constructed, located, extended, converted, or altered without full compliance with the terms of this ordinance and other applicable regulations. Violations of the provisions of this ordinance by failure to comply with any of its requirements (including violations of conditions and safeguards established in connection with conditions) shall constitute</w:t>
      </w:r>
      <w:r w:rsidRPr="00D03DB3">
        <w:rPr>
          <w:rFonts w:ascii="Arial Narrow" w:eastAsia="Calibri" w:hAnsi="Arial Narrow" w:cs="Calibri"/>
          <w:kern w:val="0"/>
          <w14:ligatures w14:val="none"/>
        </w:rPr>
        <w:t xml:space="preserve"> a misdemeanor. Any person who violates this ordinance or fails to comply with any of its requirements shall upon conviction thereof be fined not more than $1,000 per day, for each violation, and in addition shall pay all costs and expenses involved in the case</w:t>
      </w:r>
      <w:r w:rsidRPr="00D03DB3">
        <w:rPr>
          <w:rFonts w:ascii="Arial Narrow" w:eastAsia="Calibri" w:hAnsi="Arial Narrow" w:cs="Calibri"/>
          <w:kern w:val="0"/>
          <w:sz w:val="22"/>
          <w:szCs w:val="22"/>
          <w14:ligatures w14:val="none"/>
        </w:rPr>
        <w:t xml:space="preserve">. </w:t>
      </w:r>
      <w:r w:rsidRPr="00D03DB3">
        <w:rPr>
          <w:rFonts w:ascii="Arial Narrow" w:eastAsia="Calibri" w:hAnsi="Arial Narrow" w:cs="Calibri"/>
          <w:spacing w:val="1"/>
          <w:kern w:val="0"/>
          <w14:ligatures w14:val="none"/>
        </w:rPr>
        <w:t>N</w:t>
      </w:r>
      <w:r w:rsidRPr="00D03DB3">
        <w:rPr>
          <w:rFonts w:ascii="Arial Narrow" w:eastAsia="Calibri" w:hAnsi="Arial Narrow" w:cs="Calibri"/>
          <w:kern w:val="0"/>
          <w14:ligatures w14:val="none"/>
        </w:rPr>
        <w:t>ot</w:t>
      </w:r>
      <w:r w:rsidRPr="00D03DB3">
        <w:rPr>
          <w:rFonts w:ascii="Arial Narrow" w:eastAsia="Calibri" w:hAnsi="Arial Narrow" w:cs="Calibri"/>
          <w:spacing w:val="1"/>
          <w:kern w:val="0"/>
          <w14:ligatures w14:val="none"/>
        </w:rPr>
        <w:t>h</w:t>
      </w:r>
      <w:r w:rsidRPr="00D03DB3">
        <w:rPr>
          <w:rFonts w:ascii="Arial Narrow" w:eastAsia="Calibri" w:hAnsi="Arial Narrow" w:cs="Calibri"/>
          <w:kern w:val="0"/>
          <w14:ligatures w14:val="none"/>
        </w:rPr>
        <w:t xml:space="preserve">ing contained </w:t>
      </w:r>
      <w:r w:rsidRPr="00D03DB3">
        <w:rPr>
          <w:rFonts w:ascii="Arial Narrow" w:eastAsia="Calibri" w:hAnsi="Arial Narrow" w:cs="Calibri"/>
          <w:spacing w:val="1"/>
          <w:kern w:val="0"/>
          <w14:ligatures w14:val="none"/>
        </w:rPr>
        <w:t>h</w:t>
      </w:r>
      <w:r w:rsidRPr="00D03DB3">
        <w:rPr>
          <w:rFonts w:ascii="Arial Narrow" w:eastAsia="Calibri" w:hAnsi="Arial Narrow" w:cs="Calibri"/>
          <w:kern w:val="0"/>
          <w14:ligatures w14:val="none"/>
        </w:rPr>
        <w:t>e</w:t>
      </w:r>
      <w:r w:rsidRPr="00D03DB3">
        <w:rPr>
          <w:rFonts w:ascii="Arial Narrow" w:eastAsia="Calibri" w:hAnsi="Arial Narrow" w:cs="Calibri"/>
          <w:spacing w:val="1"/>
          <w:kern w:val="0"/>
          <w14:ligatures w14:val="none"/>
        </w:rPr>
        <w:t>r</w:t>
      </w:r>
      <w:r w:rsidRPr="00D03DB3">
        <w:rPr>
          <w:rFonts w:ascii="Arial Narrow" w:eastAsia="Calibri" w:hAnsi="Arial Narrow" w:cs="Calibri"/>
          <w:kern w:val="0"/>
          <w14:ligatures w14:val="none"/>
        </w:rPr>
        <w:t>e</w:t>
      </w:r>
      <w:r w:rsidRPr="00D03DB3">
        <w:rPr>
          <w:rFonts w:ascii="Arial Narrow" w:eastAsia="Calibri" w:hAnsi="Arial Narrow" w:cs="Calibri"/>
          <w:spacing w:val="-1"/>
          <w:kern w:val="0"/>
          <w14:ligatures w14:val="none"/>
        </w:rPr>
        <w:t>i</w:t>
      </w:r>
      <w:r w:rsidRPr="00D03DB3">
        <w:rPr>
          <w:rFonts w:ascii="Arial Narrow" w:eastAsia="Calibri" w:hAnsi="Arial Narrow" w:cs="Calibri"/>
          <w:kern w:val="0"/>
          <w14:ligatures w14:val="none"/>
        </w:rPr>
        <w:t>n</w:t>
      </w:r>
      <w:r w:rsidRPr="00D03DB3">
        <w:rPr>
          <w:rFonts w:ascii="Arial Narrow" w:eastAsia="Calibri" w:hAnsi="Arial Narrow" w:cs="Calibri"/>
          <w:spacing w:val="2"/>
          <w:kern w:val="0"/>
          <w14:ligatures w14:val="none"/>
        </w:rPr>
        <w:t xml:space="preserve"> </w:t>
      </w:r>
      <w:r w:rsidRPr="00D03DB3">
        <w:rPr>
          <w:rFonts w:ascii="Arial Narrow" w:eastAsia="Calibri" w:hAnsi="Arial Narrow" w:cs="Calibri"/>
          <w:kern w:val="0"/>
          <w14:ligatures w14:val="none"/>
        </w:rPr>
        <w:t>s</w:t>
      </w:r>
      <w:r w:rsidRPr="00D03DB3">
        <w:rPr>
          <w:rFonts w:ascii="Arial Narrow" w:eastAsia="Calibri" w:hAnsi="Arial Narrow" w:cs="Calibri"/>
          <w:spacing w:val="1"/>
          <w:kern w:val="0"/>
          <w14:ligatures w14:val="none"/>
        </w:rPr>
        <w:t>h</w:t>
      </w:r>
      <w:r w:rsidRPr="00D03DB3">
        <w:rPr>
          <w:rFonts w:ascii="Arial Narrow" w:eastAsia="Calibri" w:hAnsi="Arial Narrow" w:cs="Calibri"/>
          <w:kern w:val="0"/>
          <w14:ligatures w14:val="none"/>
        </w:rPr>
        <w:t>a</w:t>
      </w:r>
      <w:r w:rsidRPr="00D03DB3">
        <w:rPr>
          <w:rFonts w:ascii="Arial Narrow" w:eastAsia="Calibri" w:hAnsi="Arial Narrow" w:cs="Calibri"/>
          <w:spacing w:val="-1"/>
          <w:kern w:val="0"/>
          <w14:ligatures w14:val="none"/>
        </w:rPr>
        <w:t>l</w:t>
      </w:r>
      <w:r w:rsidRPr="00D03DB3">
        <w:rPr>
          <w:rFonts w:ascii="Arial Narrow" w:eastAsia="Calibri" w:hAnsi="Arial Narrow" w:cs="Calibri"/>
          <w:kern w:val="0"/>
          <w14:ligatures w14:val="none"/>
        </w:rPr>
        <w:t xml:space="preserve">l </w:t>
      </w:r>
      <w:r w:rsidRPr="00D03DB3">
        <w:rPr>
          <w:rFonts w:ascii="Arial Narrow" w:eastAsia="Calibri" w:hAnsi="Arial Narrow" w:cs="Calibri"/>
          <w:spacing w:val="1"/>
          <w:kern w:val="0"/>
          <w14:ligatures w14:val="none"/>
        </w:rPr>
        <w:t>p</w:t>
      </w:r>
      <w:r w:rsidRPr="00D03DB3">
        <w:rPr>
          <w:rFonts w:ascii="Arial Narrow" w:eastAsia="Calibri" w:hAnsi="Arial Narrow" w:cs="Calibri"/>
          <w:spacing w:val="-1"/>
          <w:kern w:val="0"/>
          <w14:ligatures w14:val="none"/>
        </w:rPr>
        <w:t>r</w:t>
      </w:r>
      <w:r w:rsidRPr="00D03DB3">
        <w:rPr>
          <w:rFonts w:ascii="Arial Narrow" w:eastAsia="Calibri" w:hAnsi="Arial Narrow" w:cs="Calibri"/>
          <w:kern w:val="0"/>
          <w14:ligatures w14:val="none"/>
        </w:rPr>
        <w:t>event t</w:t>
      </w:r>
      <w:r w:rsidRPr="00D03DB3">
        <w:rPr>
          <w:rFonts w:ascii="Arial Narrow" w:eastAsia="Calibri" w:hAnsi="Arial Narrow" w:cs="Calibri"/>
          <w:spacing w:val="1"/>
          <w:kern w:val="0"/>
          <w14:ligatures w14:val="none"/>
        </w:rPr>
        <w:t>h</w:t>
      </w:r>
      <w:r w:rsidRPr="00D03DB3">
        <w:rPr>
          <w:rFonts w:ascii="Arial Narrow" w:eastAsia="Calibri" w:hAnsi="Arial Narrow" w:cs="Calibri"/>
          <w:kern w:val="0"/>
          <w14:ligatures w14:val="none"/>
        </w:rPr>
        <w:t>e</w:t>
      </w:r>
      <w:r w:rsidRPr="00D03DB3">
        <w:rPr>
          <w:rFonts w:ascii="Arial Narrow" w:eastAsia="Calibri" w:hAnsi="Arial Narrow" w:cs="Calibri"/>
          <w:spacing w:val="-2"/>
          <w:kern w:val="0"/>
          <w14:ligatures w14:val="none"/>
        </w:rPr>
        <w:t xml:space="preserve"> City of Weston, Oregon </w:t>
      </w:r>
      <w:r w:rsidRPr="00D03DB3">
        <w:rPr>
          <w:rFonts w:ascii="Arial Narrow" w:eastAsia="Calibri" w:hAnsi="Arial Narrow" w:cs="Calibri"/>
          <w:kern w:val="0"/>
          <w14:ligatures w14:val="none"/>
        </w:rPr>
        <w:t xml:space="preserve">from </w:t>
      </w:r>
      <w:r w:rsidRPr="00D03DB3">
        <w:rPr>
          <w:rFonts w:ascii="Arial Narrow" w:eastAsia="Calibri" w:hAnsi="Arial Narrow" w:cs="Calibri"/>
          <w:spacing w:val="1"/>
          <w:kern w:val="0"/>
          <w14:ligatures w14:val="none"/>
        </w:rPr>
        <w:t>t</w:t>
      </w:r>
      <w:r w:rsidRPr="00D03DB3">
        <w:rPr>
          <w:rFonts w:ascii="Arial Narrow" w:eastAsia="Calibri" w:hAnsi="Arial Narrow" w:cs="Calibri"/>
          <w:kern w:val="0"/>
          <w14:ligatures w14:val="none"/>
        </w:rPr>
        <w:t xml:space="preserve">aking </w:t>
      </w:r>
      <w:r w:rsidRPr="00D03DB3">
        <w:rPr>
          <w:rFonts w:ascii="Arial Narrow" w:eastAsia="Calibri" w:hAnsi="Arial Narrow" w:cs="Calibri"/>
          <w:spacing w:val="-1"/>
          <w:kern w:val="0"/>
          <w14:ligatures w14:val="none"/>
        </w:rPr>
        <w:t>s</w:t>
      </w:r>
      <w:r w:rsidRPr="00D03DB3">
        <w:rPr>
          <w:rFonts w:ascii="Arial Narrow" w:eastAsia="Calibri" w:hAnsi="Arial Narrow" w:cs="Calibri"/>
          <w:kern w:val="0"/>
          <w14:ligatures w14:val="none"/>
        </w:rPr>
        <w:t>uch oth</w:t>
      </w:r>
      <w:r w:rsidRPr="00D03DB3">
        <w:rPr>
          <w:rFonts w:ascii="Arial Narrow" w:eastAsia="Calibri" w:hAnsi="Arial Narrow" w:cs="Calibri"/>
          <w:spacing w:val="1"/>
          <w:kern w:val="0"/>
          <w14:ligatures w14:val="none"/>
        </w:rPr>
        <w:t>e</w:t>
      </w:r>
      <w:r w:rsidRPr="00D03DB3">
        <w:rPr>
          <w:rFonts w:ascii="Arial Narrow" w:eastAsia="Calibri" w:hAnsi="Arial Narrow" w:cs="Calibri"/>
          <w:kern w:val="0"/>
          <w14:ligatures w14:val="none"/>
        </w:rPr>
        <w:t>r</w:t>
      </w:r>
      <w:r w:rsidRPr="00D03DB3">
        <w:rPr>
          <w:rFonts w:ascii="Arial Narrow" w:eastAsia="Calibri" w:hAnsi="Arial Narrow" w:cs="Calibri"/>
          <w:spacing w:val="1"/>
          <w:kern w:val="0"/>
          <w14:ligatures w14:val="none"/>
        </w:rPr>
        <w:t xml:space="preserve"> l</w:t>
      </w:r>
      <w:r w:rsidRPr="00D03DB3">
        <w:rPr>
          <w:rFonts w:ascii="Arial Narrow" w:eastAsia="Calibri" w:hAnsi="Arial Narrow" w:cs="Calibri"/>
          <w:kern w:val="0"/>
          <w14:ligatures w14:val="none"/>
        </w:rPr>
        <w:t>aw</w:t>
      </w:r>
      <w:r w:rsidRPr="00D03DB3">
        <w:rPr>
          <w:rFonts w:ascii="Arial Narrow" w:eastAsia="Calibri" w:hAnsi="Arial Narrow" w:cs="Calibri"/>
          <w:spacing w:val="-1"/>
          <w:kern w:val="0"/>
          <w14:ligatures w14:val="none"/>
        </w:rPr>
        <w:t>f</w:t>
      </w:r>
      <w:r w:rsidRPr="00D03DB3">
        <w:rPr>
          <w:rFonts w:ascii="Arial Narrow" w:eastAsia="Calibri" w:hAnsi="Arial Narrow" w:cs="Calibri"/>
          <w:kern w:val="0"/>
          <w14:ligatures w14:val="none"/>
        </w:rPr>
        <w:t>ul</w:t>
      </w:r>
      <w:r w:rsidRPr="00D03DB3">
        <w:rPr>
          <w:rFonts w:ascii="Arial Narrow" w:eastAsia="Calibri" w:hAnsi="Arial Narrow" w:cs="Calibri"/>
          <w:spacing w:val="1"/>
          <w:kern w:val="0"/>
          <w14:ligatures w14:val="none"/>
        </w:rPr>
        <w:t xml:space="preserve"> </w:t>
      </w:r>
      <w:r w:rsidRPr="00D03DB3">
        <w:rPr>
          <w:rFonts w:ascii="Arial Narrow" w:eastAsia="Calibri" w:hAnsi="Arial Narrow" w:cs="Calibri"/>
          <w:kern w:val="0"/>
          <w14:ligatures w14:val="none"/>
        </w:rPr>
        <w:t>ac</w:t>
      </w:r>
      <w:r w:rsidRPr="00D03DB3">
        <w:rPr>
          <w:rFonts w:ascii="Arial Narrow" w:eastAsia="Calibri" w:hAnsi="Arial Narrow" w:cs="Calibri"/>
          <w:spacing w:val="1"/>
          <w:kern w:val="0"/>
          <w14:ligatures w14:val="none"/>
        </w:rPr>
        <w:t>t</w:t>
      </w:r>
      <w:r w:rsidRPr="00D03DB3">
        <w:rPr>
          <w:rFonts w:ascii="Arial Narrow" w:eastAsia="Calibri" w:hAnsi="Arial Narrow" w:cs="Calibri"/>
          <w:spacing w:val="-1"/>
          <w:kern w:val="0"/>
          <w14:ligatures w14:val="none"/>
        </w:rPr>
        <w:t>i</w:t>
      </w:r>
      <w:r w:rsidRPr="00D03DB3">
        <w:rPr>
          <w:rFonts w:ascii="Arial Narrow" w:eastAsia="Calibri" w:hAnsi="Arial Narrow" w:cs="Calibri"/>
          <w:kern w:val="0"/>
          <w14:ligatures w14:val="none"/>
        </w:rPr>
        <w:t>on</w:t>
      </w:r>
      <w:r w:rsidRPr="00D03DB3">
        <w:rPr>
          <w:rFonts w:ascii="Arial Narrow" w:eastAsia="Calibri" w:hAnsi="Arial Narrow" w:cs="Calibri"/>
          <w:spacing w:val="2"/>
          <w:kern w:val="0"/>
          <w14:ligatures w14:val="none"/>
        </w:rPr>
        <w:t xml:space="preserve"> </w:t>
      </w:r>
      <w:r w:rsidRPr="00D03DB3">
        <w:rPr>
          <w:rFonts w:ascii="Arial Narrow" w:eastAsia="Calibri" w:hAnsi="Arial Narrow" w:cs="Calibri"/>
          <w:kern w:val="0"/>
          <w14:ligatures w14:val="none"/>
        </w:rPr>
        <w:t xml:space="preserve">as is </w:t>
      </w:r>
      <w:r w:rsidRPr="00D03DB3">
        <w:rPr>
          <w:rFonts w:ascii="Arial Narrow" w:eastAsia="Calibri" w:hAnsi="Arial Narrow" w:cs="Calibri"/>
          <w:spacing w:val="2"/>
          <w:kern w:val="0"/>
          <w14:ligatures w14:val="none"/>
        </w:rPr>
        <w:t>n</w:t>
      </w:r>
      <w:r w:rsidRPr="00D03DB3">
        <w:rPr>
          <w:rFonts w:ascii="Arial Narrow" w:eastAsia="Calibri" w:hAnsi="Arial Narrow" w:cs="Calibri"/>
          <w:kern w:val="0"/>
          <w14:ligatures w14:val="none"/>
        </w:rPr>
        <w:t>ecessary</w:t>
      </w:r>
      <w:r w:rsidRPr="00D03DB3">
        <w:rPr>
          <w:rFonts w:ascii="Arial Narrow" w:eastAsia="Calibri" w:hAnsi="Arial Narrow" w:cs="Calibri"/>
          <w:spacing w:val="-1"/>
          <w:kern w:val="0"/>
          <w14:ligatures w14:val="none"/>
        </w:rPr>
        <w:t xml:space="preserve"> </w:t>
      </w:r>
      <w:r w:rsidRPr="00D03DB3">
        <w:rPr>
          <w:rFonts w:ascii="Arial Narrow" w:eastAsia="Calibri" w:hAnsi="Arial Narrow" w:cs="Calibri"/>
          <w:kern w:val="0"/>
          <w14:ligatures w14:val="none"/>
        </w:rPr>
        <w:t xml:space="preserve">to </w:t>
      </w:r>
      <w:r w:rsidRPr="00D03DB3">
        <w:rPr>
          <w:rFonts w:ascii="Arial Narrow" w:eastAsia="Calibri" w:hAnsi="Arial Narrow" w:cs="Calibri"/>
          <w:spacing w:val="1"/>
          <w:kern w:val="0"/>
          <w14:ligatures w14:val="none"/>
        </w:rPr>
        <w:t>p</w:t>
      </w:r>
      <w:r w:rsidRPr="00D03DB3">
        <w:rPr>
          <w:rFonts w:ascii="Arial Narrow" w:eastAsia="Calibri" w:hAnsi="Arial Narrow" w:cs="Calibri"/>
          <w:kern w:val="0"/>
          <w14:ligatures w14:val="none"/>
        </w:rPr>
        <w:t>r</w:t>
      </w:r>
      <w:r w:rsidRPr="00D03DB3">
        <w:rPr>
          <w:rFonts w:ascii="Arial Narrow" w:eastAsia="Calibri" w:hAnsi="Arial Narrow" w:cs="Calibri"/>
          <w:spacing w:val="1"/>
          <w:kern w:val="0"/>
          <w14:ligatures w14:val="none"/>
        </w:rPr>
        <w:t>e</w:t>
      </w:r>
      <w:r w:rsidRPr="00D03DB3">
        <w:rPr>
          <w:rFonts w:ascii="Arial Narrow" w:eastAsia="Calibri" w:hAnsi="Arial Narrow" w:cs="Calibri"/>
          <w:kern w:val="0"/>
          <w14:ligatures w14:val="none"/>
        </w:rPr>
        <w:t xml:space="preserve">vent </w:t>
      </w:r>
      <w:r w:rsidRPr="00D03DB3">
        <w:rPr>
          <w:rFonts w:ascii="Arial Narrow" w:eastAsia="Calibri" w:hAnsi="Arial Narrow" w:cs="Calibri"/>
          <w:spacing w:val="-1"/>
          <w:kern w:val="0"/>
          <w14:ligatures w14:val="none"/>
        </w:rPr>
        <w:t>o</w:t>
      </w:r>
      <w:r w:rsidRPr="00D03DB3">
        <w:rPr>
          <w:rFonts w:ascii="Arial Narrow" w:eastAsia="Calibri" w:hAnsi="Arial Narrow" w:cs="Calibri"/>
          <w:kern w:val="0"/>
          <w14:ligatures w14:val="none"/>
        </w:rPr>
        <w:t>r remedy</w:t>
      </w:r>
      <w:r w:rsidRPr="00D03DB3">
        <w:rPr>
          <w:rFonts w:ascii="Arial Narrow" w:eastAsia="Calibri" w:hAnsi="Arial Narrow" w:cs="Calibri"/>
          <w:spacing w:val="1"/>
          <w:kern w:val="0"/>
          <w14:ligatures w14:val="none"/>
        </w:rPr>
        <w:t xml:space="preserve"> </w:t>
      </w:r>
      <w:r w:rsidRPr="00D03DB3">
        <w:rPr>
          <w:rFonts w:ascii="Arial Narrow" w:eastAsia="Calibri" w:hAnsi="Arial Narrow" w:cs="Calibri"/>
          <w:kern w:val="0"/>
          <w14:ligatures w14:val="none"/>
        </w:rPr>
        <w:t>a</w:t>
      </w:r>
      <w:r w:rsidRPr="00D03DB3">
        <w:rPr>
          <w:rFonts w:ascii="Arial Narrow" w:eastAsia="Calibri" w:hAnsi="Arial Narrow" w:cs="Calibri"/>
          <w:spacing w:val="1"/>
          <w:kern w:val="0"/>
          <w14:ligatures w14:val="none"/>
        </w:rPr>
        <w:t>n</w:t>
      </w:r>
      <w:r w:rsidRPr="00D03DB3">
        <w:rPr>
          <w:rFonts w:ascii="Arial Narrow" w:eastAsia="Calibri" w:hAnsi="Arial Narrow" w:cs="Calibri"/>
          <w:kern w:val="0"/>
          <w14:ligatures w14:val="none"/>
        </w:rPr>
        <w:t>y</w:t>
      </w:r>
      <w:r w:rsidRPr="00D03DB3">
        <w:rPr>
          <w:rFonts w:ascii="Arial Narrow" w:eastAsia="Calibri" w:hAnsi="Arial Narrow" w:cs="Calibri"/>
          <w:spacing w:val="-1"/>
          <w:kern w:val="0"/>
          <w14:ligatures w14:val="none"/>
        </w:rPr>
        <w:t xml:space="preserve"> </w:t>
      </w:r>
      <w:r w:rsidRPr="00D03DB3">
        <w:rPr>
          <w:rFonts w:ascii="Arial Narrow" w:eastAsia="Calibri" w:hAnsi="Arial Narrow" w:cs="Calibri"/>
          <w:kern w:val="0"/>
          <w14:ligatures w14:val="none"/>
        </w:rPr>
        <w:t>viola</w:t>
      </w:r>
      <w:r w:rsidRPr="00D03DB3">
        <w:rPr>
          <w:rFonts w:ascii="Arial Narrow" w:eastAsia="Calibri" w:hAnsi="Arial Narrow" w:cs="Calibri"/>
          <w:spacing w:val="2"/>
          <w:kern w:val="0"/>
          <w14:ligatures w14:val="none"/>
        </w:rPr>
        <w:t>t</w:t>
      </w:r>
      <w:r w:rsidRPr="00D03DB3">
        <w:rPr>
          <w:rFonts w:ascii="Arial Narrow" w:eastAsia="Calibri" w:hAnsi="Arial Narrow" w:cs="Calibri"/>
          <w:spacing w:val="-1"/>
          <w:kern w:val="0"/>
          <w14:ligatures w14:val="none"/>
        </w:rPr>
        <w:t>i</w:t>
      </w:r>
      <w:r w:rsidRPr="00D03DB3">
        <w:rPr>
          <w:rFonts w:ascii="Arial Narrow" w:eastAsia="Calibri" w:hAnsi="Arial Narrow" w:cs="Calibri"/>
          <w:kern w:val="0"/>
          <w14:ligatures w14:val="none"/>
        </w:rPr>
        <w:t>o</w:t>
      </w:r>
      <w:r w:rsidRPr="00D03DB3">
        <w:rPr>
          <w:rFonts w:ascii="Arial Narrow" w:eastAsia="Calibri" w:hAnsi="Arial Narrow" w:cs="Calibri"/>
          <w:spacing w:val="1"/>
          <w:kern w:val="0"/>
          <w14:ligatures w14:val="none"/>
        </w:rPr>
        <w:t>n</w:t>
      </w:r>
      <w:r w:rsidRPr="00D03DB3">
        <w:rPr>
          <w:rFonts w:ascii="Arial Narrow" w:eastAsia="Calibri" w:hAnsi="Arial Narrow" w:cs="Calibri"/>
          <w:kern w:val="0"/>
          <w14:ligatures w14:val="none"/>
        </w:rPr>
        <w:t>.</w:t>
      </w:r>
    </w:p>
    <w:p w14:paraId="756A02DD" w14:textId="71314F30" w:rsidR="00D03DB3" w:rsidRPr="00506650" w:rsidRDefault="008A4C7B" w:rsidP="00506650">
      <w:pPr>
        <w:keepNext/>
        <w:spacing w:after="0"/>
        <w:outlineLvl w:val="2"/>
        <w:rPr>
          <w:rFonts w:ascii="Arial Narrow" w:eastAsia="Times New Roman" w:hAnsi="Arial Narrow" w:cs="Arial"/>
          <w:b/>
          <w:bCs/>
          <w:color w:val="0070C0"/>
          <w:kern w:val="0"/>
          <w:sz w:val="28"/>
          <w:szCs w:val="28"/>
          <w14:ligatures w14:val="none"/>
        </w:rPr>
      </w:pPr>
      <w:r>
        <w:rPr>
          <w:rFonts w:ascii="Arial Narrow" w:eastAsia="Arial" w:hAnsi="Arial Narrow" w:cs="Arial"/>
          <w:b/>
          <w:bCs/>
          <w:color w:val="0070C0"/>
          <w:kern w:val="0"/>
          <w:sz w:val="28"/>
          <w:szCs w:val="28"/>
          <w14:ligatures w14:val="none"/>
        </w:rPr>
        <w:t>7.2.-</w:t>
      </w:r>
      <w:r w:rsidR="00D03DB3" w:rsidRPr="00506650">
        <w:rPr>
          <w:rFonts w:ascii="Arial Narrow" w:eastAsia="Arial" w:hAnsi="Arial Narrow" w:cs="Arial"/>
          <w:b/>
          <w:bCs/>
          <w:color w:val="0070C0"/>
          <w:kern w:val="0"/>
          <w:sz w:val="28"/>
          <w:szCs w:val="28"/>
          <w14:ligatures w14:val="none"/>
        </w:rPr>
        <w:t>3.5</w:t>
      </w:r>
      <w:r>
        <w:rPr>
          <w:rFonts w:ascii="Arial Narrow" w:eastAsia="Arial" w:hAnsi="Arial Narrow" w:cs="Arial"/>
          <w:b/>
          <w:bCs/>
          <w:color w:val="0070C0"/>
          <w:kern w:val="0"/>
          <w:sz w:val="28"/>
          <w:szCs w:val="28"/>
          <w14:ligatures w14:val="none"/>
        </w:rPr>
        <w:t>.0.0.</w:t>
      </w:r>
      <w:r w:rsidR="00D03DB3" w:rsidRPr="00506650">
        <w:rPr>
          <w:rFonts w:ascii="Arial Narrow" w:eastAsia="Arial" w:hAnsi="Arial Narrow" w:cs="Arial"/>
          <w:b/>
          <w:bCs/>
          <w:color w:val="0070C0"/>
          <w:kern w:val="0"/>
          <w:sz w:val="28"/>
          <w:szCs w:val="28"/>
          <w14:ligatures w14:val="none"/>
        </w:rPr>
        <w:t xml:space="preserve"> </w:t>
      </w:r>
      <w:r w:rsidR="00D03DB3" w:rsidRPr="00506650">
        <w:rPr>
          <w:rFonts w:ascii="Arial Narrow" w:eastAsia="Arial" w:hAnsi="Arial Narrow" w:cs="Arial"/>
          <w:b/>
          <w:bCs/>
          <w:color w:val="0070C0"/>
          <w:kern w:val="0"/>
          <w:sz w:val="28"/>
          <w:szCs w:val="28"/>
          <w14:ligatures w14:val="none"/>
        </w:rPr>
        <w:tab/>
      </w:r>
      <w:r w:rsidR="00D03DB3" w:rsidRPr="00506650">
        <w:rPr>
          <w:rFonts w:ascii="Arial Narrow" w:eastAsia="Arial" w:hAnsi="Arial Narrow" w:cs="Arial"/>
          <w:b/>
          <w:bCs/>
          <w:color w:val="0070C0"/>
          <w:kern w:val="0"/>
          <w:sz w:val="28"/>
          <w:szCs w:val="28"/>
          <w14:ligatures w14:val="none"/>
        </w:rPr>
        <w:tab/>
      </w:r>
      <w:r>
        <w:rPr>
          <w:rFonts w:ascii="Arial Narrow" w:eastAsia="Arial" w:hAnsi="Arial Narrow" w:cs="Arial"/>
          <w:b/>
          <w:bCs/>
          <w:color w:val="0070C0"/>
          <w:kern w:val="0"/>
          <w:sz w:val="28"/>
          <w:szCs w:val="28"/>
          <w14:ligatures w14:val="none"/>
        </w:rPr>
        <w:tab/>
      </w:r>
      <w:r w:rsidR="00D03DB3" w:rsidRPr="00506650">
        <w:rPr>
          <w:rFonts w:ascii="Arial Narrow" w:eastAsia="Times New Roman" w:hAnsi="Arial Narrow" w:cs="Arial"/>
          <w:b/>
          <w:bCs/>
          <w:color w:val="0070C0"/>
          <w:kern w:val="0"/>
          <w:sz w:val="28"/>
          <w:szCs w:val="28"/>
          <w14:ligatures w14:val="none"/>
        </w:rPr>
        <w:t xml:space="preserve">ABROGATION AND SEVERABILITY </w:t>
      </w:r>
    </w:p>
    <w:p w14:paraId="7EFCD81C" w14:textId="289A856B" w:rsidR="00D03DB3" w:rsidRPr="00F6736D" w:rsidRDefault="008A4C7B" w:rsidP="008A4C7B">
      <w:pPr>
        <w:keepNext/>
        <w:spacing w:after="0"/>
        <w:ind w:firstLine="720"/>
        <w:outlineLvl w:val="3"/>
        <w:rPr>
          <w:rFonts w:ascii="Arial Narrow" w:eastAsia="Times New Roman" w:hAnsi="Arial Narrow" w:cs="Times New Roman"/>
          <w:b/>
          <w:bCs/>
          <w:color w:val="0070C0"/>
          <w:kern w:val="0"/>
          <w14:ligatures w14:val="none"/>
        </w:rPr>
      </w:pPr>
      <w:r w:rsidRPr="00F6736D">
        <w:rPr>
          <w:rFonts w:ascii="Arial Narrow" w:eastAsia="Arial" w:hAnsi="Arial Narrow" w:cs="Arial"/>
          <w:b/>
          <w:bCs/>
          <w:color w:val="0070C0"/>
          <w:kern w:val="0"/>
          <w14:ligatures w14:val="none"/>
        </w:rPr>
        <w:t>7.2.-</w:t>
      </w:r>
      <w:r w:rsidR="00D03DB3" w:rsidRPr="00F6736D">
        <w:rPr>
          <w:rFonts w:ascii="Arial Narrow" w:eastAsia="Arial" w:hAnsi="Arial Narrow" w:cs="Arial"/>
          <w:b/>
          <w:bCs/>
          <w:color w:val="0070C0"/>
          <w:kern w:val="0"/>
          <w14:ligatures w14:val="none"/>
        </w:rPr>
        <w:t>3.5.1</w:t>
      </w:r>
      <w:r w:rsidRPr="00F6736D">
        <w:rPr>
          <w:rFonts w:ascii="Arial Narrow" w:eastAsia="Arial" w:hAnsi="Arial Narrow" w:cs="Arial"/>
          <w:b/>
          <w:bCs/>
          <w:color w:val="0070C0"/>
          <w:kern w:val="0"/>
          <w14:ligatures w14:val="none"/>
        </w:rPr>
        <w:t>.0.</w:t>
      </w:r>
      <w:r w:rsidR="00D03DB3" w:rsidRPr="00F6736D">
        <w:rPr>
          <w:rFonts w:ascii="Arial Narrow" w:eastAsia="Arial" w:hAnsi="Arial Narrow" w:cs="Arial"/>
          <w:b/>
          <w:bCs/>
          <w:color w:val="0070C0"/>
          <w:kern w:val="0"/>
          <w14:ligatures w14:val="none"/>
        </w:rPr>
        <w:t xml:space="preserve"> </w:t>
      </w:r>
      <w:r w:rsidR="00D03DB3" w:rsidRPr="00F6736D">
        <w:rPr>
          <w:rFonts w:ascii="Arial Narrow" w:eastAsia="Arial" w:hAnsi="Arial Narrow" w:cs="Arial"/>
          <w:b/>
          <w:bCs/>
          <w:color w:val="0070C0"/>
          <w:kern w:val="0"/>
          <w14:ligatures w14:val="none"/>
        </w:rPr>
        <w:tab/>
      </w:r>
      <w:r w:rsidR="00D03DB3" w:rsidRPr="00F6736D">
        <w:rPr>
          <w:rFonts w:ascii="Arial Narrow" w:eastAsia="Arial" w:hAnsi="Arial Narrow" w:cs="Arial"/>
          <w:b/>
          <w:bCs/>
          <w:color w:val="0070C0"/>
          <w:kern w:val="0"/>
          <w14:ligatures w14:val="none"/>
        </w:rPr>
        <w:tab/>
      </w:r>
      <w:r w:rsidR="00D03DB3" w:rsidRPr="00F6736D">
        <w:rPr>
          <w:rFonts w:ascii="Arial Narrow" w:eastAsia="Arial" w:hAnsi="Arial Narrow" w:cs="Arial"/>
          <w:b/>
          <w:bCs/>
          <w:color w:val="0070C0"/>
          <w:kern w:val="0"/>
          <w14:ligatures w14:val="none"/>
        </w:rPr>
        <w:tab/>
      </w:r>
      <w:r w:rsidRPr="00F6736D">
        <w:rPr>
          <w:rFonts w:ascii="Arial Narrow" w:eastAsia="Arial" w:hAnsi="Arial Narrow" w:cs="Arial"/>
          <w:b/>
          <w:bCs/>
          <w:color w:val="0070C0"/>
          <w:kern w:val="0"/>
          <w14:ligatures w14:val="none"/>
        </w:rPr>
        <w:t xml:space="preserve">      </w:t>
      </w:r>
      <w:r w:rsidR="00D03DB3" w:rsidRPr="00F6736D">
        <w:rPr>
          <w:rFonts w:ascii="Arial Narrow" w:eastAsia="Times New Roman" w:hAnsi="Arial Narrow" w:cs="Times New Roman"/>
          <w:b/>
          <w:bCs/>
          <w:color w:val="0070C0"/>
          <w:kern w:val="0"/>
          <w14:ligatures w14:val="none"/>
        </w:rPr>
        <w:t xml:space="preserve">ABROGATION </w:t>
      </w:r>
    </w:p>
    <w:p w14:paraId="44FBA5E1" w14:textId="77777777" w:rsidR="00D03DB3" w:rsidRPr="00506650" w:rsidRDefault="00D03DB3" w:rsidP="00506650">
      <w:pPr>
        <w:spacing w:after="0"/>
        <w:ind w:left="1090" w:right="14"/>
        <w:rPr>
          <w:rFonts w:ascii="Arial Narrow" w:eastAsia="Times New Roman" w:hAnsi="Arial Narrow" w:cs="Times New Roman"/>
          <w:color w:val="0070C0"/>
          <w:kern w:val="0"/>
          <w:sz w:val="22"/>
          <w14:ligatures w14:val="none"/>
        </w:rPr>
      </w:pPr>
      <w:r w:rsidRPr="00D03DB3">
        <w:rPr>
          <w:rFonts w:ascii="Arial Narrow" w:eastAsia="Times New Roman" w:hAnsi="Arial Narrow" w:cs="Times New Roman"/>
          <w:kern w:val="0"/>
          <w:sz w:val="22"/>
          <w14:ligatures w14:val="none"/>
        </w:rPr>
        <w:t xml:space="preserve">This ordinance is not intended to repeal, abrogate, or impair any existing easements, covenants, or deed restrictions. However, where this ordinance and another ordinance, easement, covenant, or deed restriction conflict or overlap, whichever imposes the more stringent restrictions shall prevail. </w:t>
      </w:r>
    </w:p>
    <w:p w14:paraId="05177E63" w14:textId="39F7F871" w:rsidR="00D03DB3" w:rsidRPr="00F6736D" w:rsidRDefault="008A4C7B" w:rsidP="008A4C7B">
      <w:pPr>
        <w:keepNext/>
        <w:spacing w:after="0"/>
        <w:ind w:firstLine="720"/>
        <w:outlineLvl w:val="3"/>
        <w:rPr>
          <w:rFonts w:ascii="Arial Narrow" w:eastAsia="Arial" w:hAnsi="Arial Narrow" w:cs="Arial"/>
          <w:b/>
          <w:bCs/>
          <w:color w:val="0070C0"/>
          <w:kern w:val="0"/>
          <w14:ligatures w14:val="none"/>
        </w:rPr>
      </w:pPr>
      <w:r w:rsidRPr="00F6736D">
        <w:rPr>
          <w:rFonts w:ascii="Arial Narrow" w:eastAsia="Arial" w:hAnsi="Arial Narrow" w:cs="Arial"/>
          <w:b/>
          <w:bCs/>
          <w:color w:val="0070C0"/>
          <w:kern w:val="0"/>
          <w14:ligatures w14:val="none"/>
        </w:rPr>
        <w:t>7.2.-</w:t>
      </w:r>
      <w:r w:rsidR="00D03DB3" w:rsidRPr="00F6736D">
        <w:rPr>
          <w:rFonts w:ascii="Arial Narrow" w:eastAsia="Arial" w:hAnsi="Arial Narrow" w:cs="Arial"/>
          <w:b/>
          <w:bCs/>
          <w:color w:val="0070C0"/>
          <w:kern w:val="0"/>
          <w14:ligatures w14:val="none"/>
        </w:rPr>
        <w:t>3.5.2</w:t>
      </w:r>
      <w:r w:rsidRPr="00F6736D">
        <w:rPr>
          <w:rFonts w:ascii="Arial Narrow" w:eastAsia="Arial" w:hAnsi="Arial Narrow" w:cs="Arial"/>
          <w:b/>
          <w:bCs/>
          <w:color w:val="0070C0"/>
          <w:kern w:val="0"/>
          <w14:ligatures w14:val="none"/>
        </w:rPr>
        <w:t>.0.</w:t>
      </w:r>
      <w:r w:rsidR="00D03DB3" w:rsidRPr="00F6736D">
        <w:rPr>
          <w:rFonts w:ascii="Arial Narrow" w:eastAsia="Arial" w:hAnsi="Arial Narrow" w:cs="Arial"/>
          <w:b/>
          <w:bCs/>
          <w:color w:val="0070C0"/>
          <w:kern w:val="0"/>
          <w14:ligatures w14:val="none"/>
        </w:rPr>
        <w:t xml:space="preserve"> </w:t>
      </w:r>
      <w:r w:rsidR="00D03DB3" w:rsidRPr="00F6736D">
        <w:rPr>
          <w:rFonts w:ascii="Arial Narrow" w:eastAsia="Arial" w:hAnsi="Arial Narrow" w:cs="Arial"/>
          <w:b/>
          <w:bCs/>
          <w:color w:val="0070C0"/>
          <w:kern w:val="0"/>
          <w14:ligatures w14:val="none"/>
        </w:rPr>
        <w:tab/>
      </w:r>
      <w:r w:rsidR="00D03DB3" w:rsidRPr="00F6736D">
        <w:rPr>
          <w:rFonts w:ascii="Arial Narrow" w:eastAsia="Arial" w:hAnsi="Arial Narrow" w:cs="Arial"/>
          <w:b/>
          <w:bCs/>
          <w:color w:val="0070C0"/>
          <w:kern w:val="0"/>
          <w14:ligatures w14:val="none"/>
        </w:rPr>
        <w:tab/>
      </w:r>
      <w:r w:rsidRPr="00F6736D">
        <w:rPr>
          <w:rFonts w:ascii="Arial Narrow" w:eastAsia="Arial" w:hAnsi="Arial Narrow" w:cs="Arial"/>
          <w:b/>
          <w:bCs/>
          <w:color w:val="0070C0"/>
          <w:kern w:val="0"/>
          <w14:ligatures w14:val="none"/>
        </w:rPr>
        <w:tab/>
        <w:t xml:space="preserve">      </w:t>
      </w:r>
      <w:r w:rsidR="00D03DB3" w:rsidRPr="00F6736D">
        <w:rPr>
          <w:rFonts w:ascii="Arial Narrow" w:eastAsia="Arial" w:hAnsi="Arial Narrow" w:cs="Arial"/>
          <w:b/>
          <w:bCs/>
          <w:color w:val="0070C0"/>
          <w:kern w:val="0"/>
          <w14:ligatures w14:val="none"/>
        </w:rPr>
        <w:t xml:space="preserve">SEVERABILITY </w:t>
      </w:r>
    </w:p>
    <w:p w14:paraId="61B62D33" w14:textId="12BB99E4" w:rsidR="00D03DB3" w:rsidRPr="00D03DB3" w:rsidRDefault="00D03DB3" w:rsidP="00506650">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This ordinance and the various parts thereof are hereby declared to be severable. If any section clause, sentence, or phrase of the Ordinance is held to be invalid or unconstitutional by any court of competent jurisdiction, then said holding shall in no way effect the validity of the remaining portions of this Ordinance. </w:t>
      </w:r>
    </w:p>
    <w:p w14:paraId="24F0DD36" w14:textId="518E6CBA" w:rsidR="00D03DB3" w:rsidRPr="00506650" w:rsidRDefault="008A4C7B" w:rsidP="00506650">
      <w:pPr>
        <w:keepNext/>
        <w:spacing w:after="0"/>
        <w:outlineLvl w:val="2"/>
        <w:rPr>
          <w:rFonts w:ascii="Arial Narrow" w:eastAsia="Times New Roman" w:hAnsi="Arial Narrow" w:cs="Arial"/>
          <w:b/>
          <w:bCs/>
          <w:color w:val="0070C0"/>
          <w:kern w:val="0"/>
          <w:sz w:val="28"/>
          <w:szCs w:val="28"/>
          <w14:ligatures w14:val="none"/>
        </w:rPr>
      </w:pPr>
      <w:r>
        <w:rPr>
          <w:rFonts w:ascii="Arial Narrow" w:eastAsia="Arial" w:hAnsi="Arial Narrow" w:cs="Arial"/>
          <w:b/>
          <w:bCs/>
          <w:color w:val="0070C0"/>
          <w:kern w:val="0"/>
          <w:sz w:val="28"/>
          <w:szCs w:val="28"/>
          <w14:ligatures w14:val="none"/>
        </w:rPr>
        <w:t>7.2.-</w:t>
      </w:r>
      <w:r w:rsidR="00D03DB3" w:rsidRPr="00506650">
        <w:rPr>
          <w:rFonts w:ascii="Arial Narrow" w:eastAsia="Arial" w:hAnsi="Arial Narrow" w:cs="Arial"/>
          <w:b/>
          <w:bCs/>
          <w:color w:val="0070C0"/>
          <w:kern w:val="0"/>
          <w:sz w:val="28"/>
          <w:szCs w:val="28"/>
          <w14:ligatures w14:val="none"/>
        </w:rPr>
        <w:t>3.6</w:t>
      </w:r>
      <w:r>
        <w:rPr>
          <w:rFonts w:ascii="Arial Narrow" w:eastAsia="Arial" w:hAnsi="Arial Narrow" w:cs="Arial"/>
          <w:b/>
          <w:bCs/>
          <w:color w:val="0070C0"/>
          <w:kern w:val="0"/>
          <w:sz w:val="28"/>
          <w:szCs w:val="28"/>
          <w14:ligatures w14:val="none"/>
        </w:rPr>
        <w:t>.0.0.</w:t>
      </w:r>
      <w:r w:rsidR="00D03DB3" w:rsidRPr="00506650">
        <w:rPr>
          <w:rFonts w:ascii="Arial Narrow" w:eastAsia="Arial" w:hAnsi="Arial Narrow" w:cs="Arial"/>
          <w:b/>
          <w:bCs/>
          <w:color w:val="0070C0"/>
          <w:kern w:val="0"/>
          <w:sz w:val="28"/>
          <w:szCs w:val="28"/>
          <w14:ligatures w14:val="none"/>
        </w:rPr>
        <w:tab/>
      </w:r>
      <w:r w:rsidR="00D03DB3" w:rsidRPr="00506650">
        <w:rPr>
          <w:rFonts w:ascii="Arial Narrow" w:eastAsia="Arial" w:hAnsi="Arial Narrow" w:cs="Arial"/>
          <w:b/>
          <w:bCs/>
          <w:color w:val="0070C0"/>
          <w:kern w:val="0"/>
          <w:sz w:val="28"/>
          <w:szCs w:val="28"/>
          <w14:ligatures w14:val="none"/>
        </w:rPr>
        <w:tab/>
      </w:r>
      <w:r w:rsidR="00D03DB3" w:rsidRPr="00506650">
        <w:rPr>
          <w:rFonts w:ascii="Arial Narrow" w:eastAsia="Arial" w:hAnsi="Arial Narrow" w:cs="Arial"/>
          <w:b/>
          <w:bCs/>
          <w:color w:val="0070C0"/>
          <w:kern w:val="0"/>
          <w:sz w:val="28"/>
          <w:szCs w:val="28"/>
          <w14:ligatures w14:val="none"/>
        </w:rPr>
        <w:tab/>
      </w:r>
      <w:r w:rsidR="00506650">
        <w:rPr>
          <w:rFonts w:ascii="Arial Narrow" w:eastAsia="Arial" w:hAnsi="Arial Narrow" w:cs="Arial"/>
          <w:b/>
          <w:bCs/>
          <w:color w:val="0070C0"/>
          <w:kern w:val="0"/>
          <w:sz w:val="28"/>
          <w:szCs w:val="28"/>
          <w14:ligatures w14:val="none"/>
        </w:rPr>
        <w:tab/>
      </w:r>
      <w:r w:rsidR="00BA2635">
        <w:rPr>
          <w:rFonts w:ascii="Arial Narrow" w:eastAsia="Arial" w:hAnsi="Arial Narrow" w:cs="Arial"/>
          <w:b/>
          <w:bCs/>
          <w:color w:val="0070C0"/>
          <w:kern w:val="0"/>
          <w:sz w:val="28"/>
          <w:szCs w:val="28"/>
          <w14:ligatures w14:val="none"/>
        </w:rPr>
        <w:t xml:space="preserve"> </w:t>
      </w:r>
      <w:r>
        <w:rPr>
          <w:rFonts w:ascii="Arial Narrow" w:eastAsia="Arial" w:hAnsi="Arial Narrow" w:cs="Arial"/>
          <w:b/>
          <w:bCs/>
          <w:color w:val="0070C0"/>
          <w:kern w:val="0"/>
          <w:sz w:val="28"/>
          <w:szCs w:val="28"/>
          <w14:ligatures w14:val="none"/>
        </w:rPr>
        <w:t xml:space="preserve">  </w:t>
      </w:r>
      <w:r w:rsidR="00D03DB3" w:rsidRPr="00506650">
        <w:rPr>
          <w:rFonts w:ascii="Arial Narrow" w:eastAsia="Times New Roman" w:hAnsi="Arial Narrow" w:cs="Arial"/>
          <w:b/>
          <w:bCs/>
          <w:color w:val="0070C0"/>
          <w:kern w:val="0"/>
          <w:sz w:val="28"/>
          <w:szCs w:val="28"/>
          <w14:ligatures w14:val="none"/>
        </w:rPr>
        <w:t xml:space="preserve">INTERPRETATION </w:t>
      </w:r>
    </w:p>
    <w:p w14:paraId="476338BC" w14:textId="77777777" w:rsidR="00D03DB3" w:rsidRPr="00D03DB3" w:rsidRDefault="00D03DB3" w:rsidP="00506650">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 the interpretation and application of this ordinance, all provisions shall be: </w:t>
      </w:r>
    </w:p>
    <w:p w14:paraId="44844F26" w14:textId="77777777" w:rsidR="00D03DB3" w:rsidRPr="00D03DB3" w:rsidRDefault="00D03DB3" w:rsidP="00506650">
      <w:pPr>
        <w:numPr>
          <w:ilvl w:val="0"/>
          <w:numId w:val="29"/>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Considered as minimum requirements; </w:t>
      </w:r>
    </w:p>
    <w:p w14:paraId="22DD5041" w14:textId="77777777" w:rsidR="00D03DB3" w:rsidRPr="00D03DB3" w:rsidRDefault="00D03DB3" w:rsidP="00506650">
      <w:pPr>
        <w:numPr>
          <w:ilvl w:val="0"/>
          <w:numId w:val="29"/>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Liberally construed in favor of the governing body; and </w:t>
      </w:r>
    </w:p>
    <w:p w14:paraId="1F5C9339" w14:textId="77777777" w:rsidR="00D03DB3" w:rsidRPr="00D03DB3" w:rsidRDefault="00D03DB3" w:rsidP="00506650">
      <w:pPr>
        <w:numPr>
          <w:ilvl w:val="0"/>
          <w:numId w:val="29"/>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Deemed neither to limit nor repeal any other powers granted under state statutes. </w:t>
      </w:r>
    </w:p>
    <w:p w14:paraId="3D88C1BB" w14:textId="1950F331" w:rsidR="00D03DB3" w:rsidRPr="00EF78E1" w:rsidRDefault="008A4C7B" w:rsidP="00506650">
      <w:pPr>
        <w:keepNext/>
        <w:spacing w:after="0"/>
        <w:outlineLvl w:val="2"/>
        <w:rPr>
          <w:rFonts w:ascii="Arial Narrow" w:eastAsia="Arial" w:hAnsi="Arial Narrow" w:cs="Arial"/>
          <w:b/>
          <w:bCs/>
          <w:color w:val="0070C0"/>
          <w:kern w:val="0"/>
          <w:sz w:val="28"/>
          <w:szCs w:val="28"/>
          <w14:ligatures w14:val="none"/>
        </w:rPr>
      </w:pPr>
      <w:r>
        <w:rPr>
          <w:rFonts w:ascii="Arial Narrow" w:eastAsia="Arial" w:hAnsi="Arial Narrow" w:cs="Arial"/>
          <w:b/>
          <w:bCs/>
          <w:color w:val="0070C0"/>
          <w:kern w:val="0"/>
          <w:sz w:val="28"/>
          <w:szCs w:val="28"/>
          <w14:ligatures w14:val="none"/>
        </w:rPr>
        <w:t>7.2.-</w:t>
      </w:r>
      <w:r w:rsidR="00D03DB3" w:rsidRPr="00EF78E1">
        <w:rPr>
          <w:rFonts w:ascii="Arial Narrow" w:eastAsia="Arial" w:hAnsi="Arial Narrow" w:cs="Arial"/>
          <w:b/>
          <w:bCs/>
          <w:color w:val="0070C0"/>
          <w:kern w:val="0"/>
          <w:sz w:val="28"/>
          <w:szCs w:val="28"/>
          <w14:ligatures w14:val="none"/>
        </w:rPr>
        <w:t>3.7</w:t>
      </w:r>
      <w:r>
        <w:rPr>
          <w:rFonts w:ascii="Arial Narrow" w:eastAsia="Arial" w:hAnsi="Arial Narrow" w:cs="Arial"/>
          <w:b/>
          <w:bCs/>
          <w:color w:val="0070C0"/>
          <w:kern w:val="0"/>
          <w:sz w:val="28"/>
          <w:szCs w:val="28"/>
          <w14:ligatures w14:val="none"/>
        </w:rPr>
        <w:t>.0.0.</w:t>
      </w:r>
      <w:r w:rsidR="00D03DB3" w:rsidRPr="00EF78E1">
        <w:rPr>
          <w:rFonts w:ascii="Arial Narrow" w:eastAsia="Arial" w:hAnsi="Arial Narrow" w:cs="Arial"/>
          <w:b/>
          <w:bCs/>
          <w:color w:val="0070C0"/>
          <w:kern w:val="0"/>
          <w:sz w:val="28"/>
          <w:szCs w:val="28"/>
          <w14:ligatures w14:val="none"/>
        </w:rPr>
        <w:t xml:space="preserve"> </w:t>
      </w:r>
      <w:r w:rsidR="00D03DB3" w:rsidRPr="00EF78E1">
        <w:rPr>
          <w:rFonts w:ascii="Arial Narrow" w:eastAsia="Arial" w:hAnsi="Arial Narrow" w:cs="Arial"/>
          <w:b/>
          <w:bCs/>
          <w:color w:val="0070C0"/>
          <w:kern w:val="0"/>
          <w:sz w:val="28"/>
          <w:szCs w:val="28"/>
          <w14:ligatures w14:val="none"/>
        </w:rPr>
        <w:tab/>
      </w:r>
      <w:r w:rsidR="00D03DB3" w:rsidRPr="00EF78E1">
        <w:rPr>
          <w:rFonts w:ascii="Arial Narrow" w:eastAsia="Arial" w:hAnsi="Arial Narrow" w:cs="Arial"/>
          <w:b/>
          <w:bCs/>
          <w:color w:val="0070C0"/>
          <w:kern w:val="0"/>
          <w:sz w:val="28"/>
          <w:szCs w:val="28"/>
          <w14:ligatures w14:val="none"/>
        </w:rPr>
        <w:tab/>
      </w:r>
      <w:r w:rsidR="00BA2635">
        <w:rPr>
          <w:rFonts w:ascii="Arial Narrow" w:eastAsia="Arial" w:hAnsi="Arial Narrow" w:cs="Arial"/>
          <w:b/>
          <w:bCs/>
          <w:color w:val="0070C0"/>
          <w:kern w:val="0"/>
          <w:sz w:val="28"/>
          <w:szCs w:val="28"/>
          <w14:ligatures w14:val="none"/>
        </w:rPr>
        <w:t xml:space="preserve">     </w:t>
      </w:r>
      <w:r w:rsidR="00D03DB3" w:rsidRPr="00EF78E1">
        <w:rPr>
          <w:rFonts w:ascii="Arial Narrow" w:eastAsia="Arial" w:hAnsi="Arial Narrow" w:cs="Arial"/>
          <w:b/>
          <w:bCs/>
          <w:color w:val="0070C0"/>
          <w:kern w:val="0"/>
          <w:sz w:val="28"/>
          <w:szCs w:val="28"/>
          <w14:ligatures w14:val="none"/>
        </w:rPr>
        <w:t xml:space="preserve">WARNING AND DISCLAIMER OF LIABILITY </w:t>
      </w:r>
    </w:p>
    <w:p w14:paraId="427CFC79" w14:textId="5419F8A9" w:rsidR="00D03DB3" w:rsidRPr="00EF78E1" w:rsidRDefault="008A4C7B" w:rsidP="008A4C7B">
      <w:pPr>
        <w:keepNext/>
        <w:spacing w:after="0"/>
        <w:ind w:firstLine="720"/>
        <w:outlineLvl w:val="3"/>
        <w:rPr>
          <w:rFonts w:ascii="Arial Narrow" w:eastAsia="Times New Roman" w:hAnsi="Arial Narrow" w:cs="Times New Roman"/>
          <w:color w:val="0070C0"/>
          <w:kern w:val="0"/>
          <w:sz w:val="26"/>
          <w:szCs w:val="26"/>
          <w14:ligatures w14:val="none"/>
        </w:rPr>
      </w:pPr>
      <w:r>
        <w:rPr>
          <w:rFonts w:ascii="Arial Narrow" w:eastAsia="Arial" w:hAnsi="Arial Narrow" w:cs="Arial"/>
          <w:b/>
          <w:bCs/>
          <w:color w:val="0070C0"/>
          <w:kern w:val="0"/>
          <w:sz w:val="26"/>
          <w:szCs w:val="26"/>
          <w14:ligatures w14:val="none"/>
        </w:rPr>
        <w:t>7.2.-</w:t>
      </w:r>
      <w:r w:rsidR="00D03DB3" w:rsidRPr="00EF78E1">
        <w:rPr>
          <w:rFonts w:ascii="Arial Narrow" w:eastAsia="Arial" w:hAnsi="Arial Narrow" w:cs="Arial"/>
          <w:b/>
          <w:bCs/>
          <w:color w:val="0070C0"/>
          <w:kern w:val="0"/>
          <w:sz w:val="26"/>
          <w:szCs w:val="26"/>
          <w14:ligatures w14:val="none"/>
        </w:rPr>
        <w:t>3.7.1</w:t>
      </w:r>
      <w:r>
        <w:rPr>
          <w:rFonts w:ascii="Arial Narrow" w:eastAsia="Arial" w:hAnsi="Arial Narrow" w:cs="Arial"/>
          <w:b/>
          <w:bCs/>
          <w:color w:val="0070C0"/>
          <w:kern w:val="0"/>
          <w:sz w:val="26"/>
          <w:szCs w:val="26"/>
          <w14:ligatures w14:val="none"/>
        </w:rPr>
        <w:t>.0.</w:t>
      </w:r>
      <w:r w:rsidR="00D03DB3" w:rsidRPr="00EF78E1">
        <w:rPr>
          <w:rFonts w:ascii="Arial Narrow" w:eastAsia="Arial" w:hAnsi="Arial Narrow" w:cs="Arial"/>
          <w:b/>
          <w:bCs/>
          <w:color w:val="0070C0"/>
          <w:kern w:val="0"/>
          <w:sz w:val="26"/>
          <w:szCs w:val="26"/>
          <w14:ligatures w14:val="none"/>
        </w:rPr>
        <w:t xml:space="preserve"> </w:t>
      </w:r>
      <w:r w:rsidR="00D03DB3" w:rsidRPr="00EF78E1">
        <w:rPr>
          <w:rFonts w:ascii="Arial Narrow" w:eastAsia="Arial" w:hAnsi="Arial Narrow" w:cs="Arial"/>
          <w:b/>
          <w:bCs/>
          <w:color w:val="0070C0"/>
          <w:kern w:val="0"/>
          <w:sz w:val="26"/>
          <w:szCs w:val="26"/>
          <w14:ligatures w14:val="none"/>
        </w:rPr>
        <w:tab/>
      </w:r>
      <w:r w:rsidR="00D03DB3" w:rsidRPr="00EF78E1">
        <w:rPr>
          <w:rFonts w:ascii="Arial Narrow" w:eastAsia="Arial" w:hAnsi="Arial Narrow" w:cs="Arial"/>
          <w:b/>
          <w:bCs/>
          <w:color w:val="0070C0"/>
          <w:kern w:val="0"/>
          <w:sz w:val="26"/>
          <w:szCs w:val="26"/>
          <w14:ligatures w14:val="none"/>
        </w:rPr>
        <w:tab/>
      </w:r>
      <w:r w:rsidR="00D03DB3" w:rsidRPr="00EF78E1">
        <w:rPr>
          <w:rFonts w:ascii="Arial Narrow" w:eastAsia="Arial" w:hAnsi="Arial Narrow" w:cs="Arial"/>
          <w:b/>
          <w:bCs/>
          <w:color w:val="0070C0"/>
          <w:kern w:val="0"/>
          <w:sz w:val="26"/>
          <w:szCs w:val="26"/>
          <w14:ligatures w14:val="none"/>
        </w:rPr>
        <w:tab/>
      </w:r>
      <w:r w:rsidR="00D03DB3" w:rsidRPr="00EF78E1">
        <w:rPr>
          <w:rFonts w:ascii="Arial Narrow" w:eastAsia="Arial" w:hAnsi="Arial Narrow" w:cs="Arial"/>
          <w:b/>
          <w:bCs/>
          <w:color w:val="0070C0"/>
          <w:kern w:val="0"/>
          <w:sz w:val="26"/>
          <w:szCs w:val="26"/>
          <w14:ligatures w14:val="none"/>
        </w:rPr>
        <w:tab/>
      </w:r>
      <w:r w:rsidR="00D03DB3" w:rsidRPr="00EF78E1">
        <w:rPr>
          <w:rFonts w:ascii="Arial Narrow" w:eastAsia="Times New Roman" w:hAnsi="Arial Narrow" w:cs="Times New Roman"/>
          <w:b/>
          <w:bCs/>
          <w:color w:val="0070C0"/>
          <w:kern w:val="0"/>
          <w:sz w:val="26"/>
          <w:szCs w:val="26"/>
          <w14:ligatures w14:val="none"/>
        </w:rPr>
        <w:t xml:space="preserve">WARNING </w:t>
      </w:r>
    </w:p>
    <w:p w14:paraId="4FEE8A1E" w14:textId="77777777" w:rsidR="00D03DB3" w:rsidRPr="00D03DB3" w:rsidRDefault="00D03DB3" w:rsidP="00EF78E1">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areas of special flood hazards or uses permitted within such areas will be free from flooding or flood damages. </w:t>
      </w:r>
    </w:p>
    <w:p w14:paraId="0D358AC7" w14:textId="021B3BA7" w:rsidR="00D03DB3" w:rsidRPr="00EF78E1" w:rsidRDefault="00BA2635" w:rsidP="00F6736D">
      <w:pPr>
        <w:keepNext/>
        <w:spacing w:after="0"/>
        <w:ind w:left="720"/>
        <w:outlineLvl w:val="3"/>
        <w:rPr>
          <w:rFonts w:ascii="Arial Narrow" w:eastAsia="Arial" w:hAnsi="Arial Narrow" w:cs="Arial"/>
          <w:b/>
          <w:bCs/>
          <w:color w:val="0070C0"/>
          <w:kern w:val="0"/>
          <w:sz w:val="26"/>
          <w:szCs w:val="26"/>
          <w14:ligatures w14:val="none"/>
        </w:rPr>
      </w:pPr>
      <w:r>
        <w:rPr>
          <w:rFonts w:ascii="Arial Narrow" w:eastAsia="Arial" w:hAnsi="Arial Narrow" w:cs="Arial"/>
          <w:b/>
          <w:bCs/>
          <w:color w:val="0070C0"/>
          <w:kern w:val="0"/>
          <w:sz w:val="26"/>
          <w:szCs w:val="26"/>
          <w14:ligatures w14:val="none"/>
        </w:rPr>
        <w:t>7.2.-</w:t>
      </w:r>
      <w:r w:rsidR="00D03DB3" w:rsidRPr="00EF78E1">
        <w:rPr>
          <w:rFonts w:ascii="Arial Narrow" w:eastAsia="Arial" w:hAnsi="Arial Narrow" w:cs="Arial"/>
          <w:b/>
          <w:bCs/>
          <w:color w:val="0070C0"/>
          <w:kern w:val="0"/>
          <w:sz w:val="26"/>
          <w:szCs w:val="26"/>
          <w14:ligatures w14:val="none"/>
        </w:rPr>
        <w:t>3.7.2</w:t>
      </w:r>
      <w:r>
        <w:rPr>
          <w:rFonts w:ascii="Arial Narrow" w:eastAsia="Arial" w:hAnsi="Arial Narrow" w:cs="Arial"/>
          <w:b/>
          <w:bCs/>
          <w:color w:val="0070C0"/>
          <w:kern w:val="0"/>
          <w:sz w:val="26"/>
          <w:szCs w:val="26"/>
          <w14:ligatures w14:val="none"/>
        </w:rPr>
        <w:t>.0</w:t>
      </w:r>
      <w:r w:rsidR="00D03DB3" w:rsidRPr="00EF78E1">
        <w:rPr>
          <w:rFonts w:ascii="Arial Narrow" w:eastAsia="Arial" w:hAnsi="Arial Narrow" w:cs="Arial"/>
          <w:b/>
          <w:bCs/>
          <w:color w:val="0070C0"/>
          <w:kern w:val="0"/>
          <w:sz w:val="26"/>
          <w:szCs w:val="26"/>
          <w14:ligatures w14:val="none"/>
        </w:rPr>
        <w:tab/>
      </w:r>
      <w:r w:rsidR="00D03DB3" w:rsidRPr="00EF78E1">
        <w:rPr>
          <w:rFonts w:ascii="Arial Narrow" w:eastAsia="Arial" w:hAnsi="Arial Narrow" w:cs="Arial"/>
          <w:b/>
          <w:bCs/>
          <w:color w:val="0070C0"/>
          <w:kern w:val="0"/>
          <w:sz w:val="26"/>
          <w:szCs w:val="26"/>
          <w14:ligatures w14:val="none"/>
        </w:rPr>
        <w:tab/>
      </w:r>
      <w:r>
        <w:rPr>
          <w:rFonts w:ascii="Arial Narrow" w:eastAsia="Arial" w:hAnsi="Arial Narrow" w:cs="Arial"/>
          <w:b/>
          <w:bCs/>
          <w:color w:val="0070C0"/>
          <w:kern w:val="0"/>
          <w:sz w:val="26"/>
          <w:szCs w:val="26"/>
          <w14:ligatures w14:val="none"/>
        </w:rPr>
        <w:t xml:space="preserve">      </w:t>
      </w:r>
      <w:r w:rsidR="00D03DB3" w:rsidRPr="00EF78E1">
        <w:rPr>
          <w:rFonts w:ascii="Arial Narrow" w:eastAsia="Arial" w:hAnsi="Arial Narrow" w:cs="Arial"/>
          <w:b/>
          <w:bCs/>
          <w:color w:val="0070C0"/>
          <w:kern w:val="0"/>
          <w:sz w:val="26"/>
          <w:szCs w:val="26"/>
          <w14:ligatures w14:val="none"/>
        </w:rPr>
        <w:t xml:space="preserve">DISCLAIMER OF LIABILITY </w:t>
      </w:r>
    </w:p>
    <w:p w14:paraId="0A672B78" w14:textId="77777777" w:rsidR="008F0B67" w:rsidRDefault="00D03DB3" w:rsidP="008F0B67">
      <w:pPr>
        <w:spacing w:after="259"/>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This ordinance shall not create liability on the part of the City of Weston, Oregon, any officer or employee thereof, or the Federal Insurance Administrator for any flood damages that result from reliance on this ordinance or any administrative decision lawfully made hereunder</w:t>
      </w:r>
      <w:r w:rsidR="008F0B67">
        <w:rPr>
          <w:rFonts w:ascii="Arial Narrow" w:eastAsia="Times New Roman" w:hAnsi="Arial Narrow" w:cs="Times New Roman"/>
          <w:kern w:val="0"/>
          <w:sz w:val="22"/>
          <w14:ligatures w14:val="none"/>
        </w:rPr>
        <w:br w:type="page"/>
      </w:r>
    </w:p>
    <w:p w14:paraId="234EF8DF" w14:textId="58B3F266" w:rsidR="00D03DB3" w:rsidRPr="00EF78E1" w:rsidRDefault="00BA2635" w:rsidP="008F0B67">
      <w:pPr>
        <w:spacing w:after="259"/>
        <w:ind w:right="14"/>
        <w:rPr>
          <w:rFonts w:ascii="Arial Narrow" w:eastAsia="Arial" w:hAnsi="Arial Narrow" w:cs="Arial"/>
          <w:b/>
          <w:bCs/>
          <w:color w:val="0070C0"/>
          <w:kern w:val="0"/>
          <w:sz w:val="28"/>
          <w:szCs w:val="28"/>
          <w14:ligatures w14:val="none"/>
        </w:rPr>
      </w:pPr>
      <w:r>
        <w:rPr>
          <w:rFonts w:ascii="Arial Narrow" w:eastAsia="Arial" w:hAnsi="Arial Narrow" w:cs="Arial"/>
          <w:b/>
          <w:bCs/>
          <w:color w:val="0070C0"/>
          <w:kern w:val="0"/>
          <w:sz w:val="28"/>
          <w:szCs w:val="28"/>
          <w14:ligatures w14:val="none"/>
        </w:rPr>
        <w:lastRenderedPageBreak/>
        <w:t>7.2.-</w:t>
      </w:r>
      <w:r w:rsidR="00D03DB3" w:rsidRPr="00EF78E1">
        <w:rPr>
          <w:rFonts w:ascii="Arial Narrow" w:eastAsia="Arial" w:hAnsi="Arial Narrow" w:cs="Arial"/>
          <w:b/>
          <w:bCs/>
          <w:color w:val="0070C0"/>
          <w:kern w:val="0"/>
          <w:sz w:val="28"/>
          <w:szCs w:val="28"/>
          <w14:ligatures w14:val="none"/>
        </w:rPr>
        <w:t>4.0</w:t>
      </w:r>
      <w:r>
        <w:rPr>
          <w:rFonts w:ascii="Arial Narrow" w:eastAsia="Arial" w:hAnsi="Arial Narrow" w:cs="Arial"/>
          <w:b/>
          <w:bCs/>
          <w:color w:val="0070C0"/>
          <w:kern w:val="0"/>
          <w:sz w:val="28"/>
          <w:szCs w:val="28"/>
          <w14:ligatures w14:val="none"/>
        </w:rPr>
        <w:t>.0.0</w:t>
      </w:r>
      <w:r w:rsidR="00D03DB3" w:rsidRPr="00EF78E1">
        <w:rPr>
          <w:rFonts w:ascii="Arial Narrow" w:eastAsia="Arial" w:hAnsi="Arial Narrow" w:cs="Arial"/>
          <w:b/>
          <w:bCs/>
          <w:color w:val="0070C0"/>
          <w:kern w:val="0"/>
          <w:sz w:val="28"/>
          <w:szCs w:val="28"/>
          <w14:ligatures w14:val="none"/>
        </w:rPr>
        <w:tab/>
      </w:r>
      <w:r w:rsidR="00D03DB3" w:rsidRPr="00EF78E1">
        <w:rPr>
          <w:rFonts w:ascii="Arial Narrow" w:eastAsia="Arial" w:hAnsi="Arial Narrow" w:cs="Arial"/>
          <w:b/>
          <w:bCs/>
          <w:color w:val="0070C0"/>
          <w:kern w:val="0"/>
          <w:sz w:val="28"/>
          <w:szCs w:val="28"/>
          <w14:ligatures w14:val="none"/>
        </w:rPr>
        <w:tab/>
      </w:r>
      <w:r w:rsidR="00D03DB3" w:rsidRPr="00EF78E1">
        <w:rPr>
          <w:rFonts w:ascii="Arial Narrow" w:eastAsia="Arial" w:hAnsi="Arial Narrow" w:cs="Arial"/>
          <w:b/>
          <w:bCs/>
          <w:color w:val="0070C0"/>
          <w:kern w:val="0"/>
          <w:sz w:val="28"/>
          <w:szCs w:val="28"/>
          <w14:ligatures w14:val="none"/>
        </w:rPr>
        <w:tab/>
      </w:r>
      <w:r w:rsidR="00EF78E1">
        <w:rPr>
          <w:rFonts w:ascii="Arial Narrow" w:eastAsia="Arial" w:hAnsi="Arial Narrow" w:cs="Arial"/>
          <w:b/>
          <w:bCs/>
          <w:color w:val="0070C0"/>
          <w:kern w:val="0"/>
          <w:sz w:val="28"/>
          <w:szCs w:val="28"/>
          <w14:ligatures w14:val="none"/>
        </w:rPr>
        <w:t xml:space="preserve">   </w:t>
      </w:r>
      <w:r w:rsidR="00D03DB3" w:rsidRPr="00EF78E1">
        <w:rPr>
          <w:rFonts w:ascii="Arial Narrow" w:eastAsia="Arial" w:hAnsi="Arial Narrow" w:cs="Arial"/>
          <w:b/>
          <w:bCs/>
          <w:color w:val="0070C0"/>
          <w:kern w:val="0"/>
          <w:sz w:val="28"/>
          <w:szCs w:val="28"/>
          <w14:ligatures w14:val="none"/>
        </w:rPr>
        <w:t xml:space="preserve">        ADMINISTRATION </w:t>
      </w:r>
    </w:p>
    <w:p w14:paraId="27AE54AF" w14:textId="43A4C356" w:rsidR="00D03DB3" w:rsidRPr="001C02E4" w:rsidRDefault="00BA2635" w:rsidP="00482316">
      <w:pPr>
        <w:keepNext/>
        <w:spacing w:after="0"/>
        <w:ind w:firstLine="370"/>
        <w:outlineLvl w:val="3"/>
        <w:rPr>
          <w:rFonts w:ascii="Arial Narrow" w:eastAsia="Arial" w:hAnsi="Arial Narrow" w:cs="Arial"/>
          <w:b/>
          <w:bCs/>
          <w:color w:val="0070C0"/>
          <w:kern w:val="0"/>
          <w14:ligatures w14:val="none"/>
        </w:rPr>
      </w:pPr>
      <w:r w:rsidRPr="001C02E4">
        <w:rPr>
          <w:rFonts w:ascii="Arial Narrow" w:eastAsia="Arial" w:hAnsi="Arial Narrow" w:cs="Arial"/>
          <w:b/>
          <w:bCs/>
          <w:color w:val="0070C0"/>
          <w:kern w:val="0"/>
          <w14:ligatures w14:val="none"/>
        </w:rPr>
        <w:t>7.2.-</w:t>
      </w:r>
      <w:r w:rsidR="00D03DB3" w:rsidRPr="001C02E4">
        <w:rPr>
          <w:rFonts w:ascii="Arial Narrow" w:eastAsia="Arial" w:hAnsi="Arial Narrow" w:cs="Arial"/>
          <w:b/>
          <w:bCs/>
          <w:color w:val="0070C0"/>
          <w:kern w:val="0"/>
          <w14:ligatures w14:val="none"/>
        </w:rPr>
        <w:t>4.</w:t>
      </w:r>
      <w:r w:rsidRPr="001C02E4">
        <w:rPr>
          <w:rFonts w:ascii="Arial Narrow" w:eastAsia="Arial" w:hAnsi="Arial Narrow" w:cs="Arial"/>
          <w:b/>
          <w:bCs/>
          <w:color w:val="0070C0"/>
          <w:kern w:val="0"/>
          <w14:ligatures w14:val="none"/>
        </w:rPr>
        <w:t>1.</w:t>
      </w:r>
      <w:r w:rsidR="00D03DB3" w:rsidRPr="001C02E4">
        <w:rPr>
          <w:rFonts w:ascii="Arial Narrow" w:eastAsia="Arial" w:hAnsi="Arial Narrow" w:cs="Arial"/>
          <w:b/>
          <w:bCs/>
          <w:color w:val="0070C0"/>
          <w:kern w:val="0"/>
          <w14:ligatures w14:val="none"/>
        </w:rPr>
        <w:t>1</w:t>
      </w:r>
      <w:r w:rsidRPr="001C02E4">
        <w:rPr>
          <w:rFonts w:ascii="Arial Narrow" w:eastAsia="Arial" w:hAnsi="Arial Narrow" w:cs="Arial"/>
          <w:b/>
          <w:bCs/>
          <w:color w:val="0070C0"/>
          <w:kern w:val="0"/>
          <w14:ligatures w14:val="none"/>
        </w:rPr>
        <w:t>.0.</w:t>
      </w:r>
      <w:r w:rsidR="00D03DB3" w:rsidRPr="001C02E4">
        <w:rPr>
          <w:rFonts w:ascii="Arial Narrow" w:eastAsia="Arial" w:hAnsi="Arial Narrow" w:cs="Arial"/>
          <w:b/>
          <w:bCs/>
          <w:color w:val="0070C0"/>
          <w:kern w:val="0"/>
          <w14:ligatures w14:val="none"/>
        </w:rPr>
        <w:tab/>
        <w:t xml:space="preserve"> DESIGNATION OF THE FLOODPLAIN ADMINISTRATOR </w:t>
      </w:r>
    </w:p>
    <w:p w14:paraId="65F396F6" w14:textId="77777777" w:rsidR="00D03DB3" w:rsidRPr="00D03DB3" w:rsidRDefault="00D03DB3" w:rsidP="00482316">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Planning Commission/and or the City Council is hereby appointed to administer, implement, and enforce this ordinance by granting or denying development permits in accordance with its provisions. The Floodplain Administrator may delegate authority to implement these provisions. </w:t>
      </w:r>
    </w:p>
    <w:p w14:paraId="4CF34FF5" w14:textId="5A458D11" w:rsidR="00D03DB3" w:rsidRPr="00D03DB3" w:rsidRDefault="00EF78E1" w:rsidP="00EF78E1">
      <w:pPr>
        <w:spacing w:after="0" w:line="259" w:lineRule="auto"/>
        <w:ind w:left="2160" w:firstLine="360"/>
        <w:rPr>
          <w:rFonts w:ascii="Arial Narrow" w:eastAsia="Times New Roman" w:hAnsi="Arial Narrow" w:cs="Times New Roman"/>
          <w:kern w:val="0"/>
          <w:sz w:val="22"/>
          <w14:ligatures w14:val="none"/>
        </w:rPr>
      </w:pPr>
      <w:r>
        <w:rPr>
          <w:rFonts w:ascii="Arial Narrow" w:eastAsia="Times New Roman" w:hAnsi="Arial Narrow" w:cs="Times New Roman"/>
          <w:color w:val="0563C1"/>
          <w:kern w:val="0"/>
          <w:sz w:val="22"/>
          <w:u w:val="single" w:color="0563C1"/>
          <w14:ligatures w14:val="none"/>
        </w:rPr>
        <w:t xml:space="preserve">    </w:t>
      </w:r>
      <w:r w:rsidR="00D03DB3" w:rsidRPr="00D03DB3">
        <w:rPr>
          <w:rFonts w:ascii="Arial Narrow" w:eastAsia="Times New Roman" w:hAnsi="Arial Narrow" w:cs="Times New Roman"/>
          <w:color w:val="0563C1"/>
          <w:kern w:val="0"/>
          <w:sz w:val="22"/>
          <w:u w:val="single" w:color="0563C1"/>
          <w14:ligatures w14:val="none"/>
        </w:rPr>
        <w:t xml:space="preserve">Additional Language Provided in Appendix </w:t>
      </w:r>
    </w:p>
    <w:p w14:paraId="2D4F35C2" w14:textId="37EFEF83" w:rsidR="00D03DB3" w:rsidRPr="00BA2635" w:rsidRDefault="00BA2635" w:rsidP="00BA2635">
      <w:pPr>
        <w:keepNext/>
        <w:spacing w:after="0"/>
        <w:ind w:firstLine="370"/>
        <w:outlineLvl w:val="3"/>
        <w:rPr>
          <w:rFonts w:ascii="Arial Narrow" w:eastAsia="Arial" w:hAnsi="Arial Narrow" w:cs="Arial"/>
          <w:b/>
          <w:bCs/>
          <w:color w:val="0070C0"/>
          <w:kern w:val="0"/>
          <w14:ligatures w14:val="none"/>
        </w:rPr>
      </w:pPr>
      <w:r w:rsidRPr="00BA2635">
        <w:rPr>
          <w:rFonts w:ascii="Arial Narrow" w:eastAsia="Arial" w:hAnsi="Arial Narrow" w:cs="Arial"/>
          <w:b/>
          <w:bCs/>
          <w:color w:val="0070C0"/>
          <w:kern w:val="0"/>
          <w14:ligatures w14:val="none"/>
        </w:rPr>
        <w:t>7.2.-</w:t>
      </w:r>
      <w:r w:rsidR="00D03DB3" w:rsidRPr="00BA2635">
        <w:rPr>
          <w:rFonts w:ascii="Arial Narrow" w:eastAsia="Arial" w:hAnsi="Arial Narrow" w:cs="Arial"/>
          <w:b/>
          <w:bCs/>
          <w:color w:val="0070C0"/>
          <w:kern w:val="0"/>
          <w14:ligatures w14:val="none"/>
        </w:rPr>
        <w:t>4.</w:t>
      </w:r>
      <w:r w:rsidRPr="00BA2635">
        <w:rPr>
          <w:rFonts w:ascii="Arial Narrow" w:eastAsia="Arial" w:hAnsi="Arial Narrow" w:cs="Arial"/>
          <w:b/>
          <w:bCs/>
          <w:color w:val="0070C0"/>
          <w:kern w:val="0"/>
          <w14:ligatures w14:val="none"/>
        </w:rPr>
        <w:t>1.</w:t>
      </w:r>
      <w:r w:rsidR="00D03DB3" w:rsidRPr="00BA2635">
        <w:rPr>
          <w:rFonts w:ascii="Arial Narrow" w:eastAsia="Arial" w:hAnsi="Arial Narrow" w:cs="Arial"/>
          <w:b/>
          <w:bCs/>
          <w:color w:val="0070C0"/>
          <w:kern w:val="0"/>
          <w14:ligatures w14:val="none"/>
        </w:rPr>
        <w:t>2</w:t>
      </w:r>
      <w:r w:rsidRPr="00BA2635">
        <w:rPr>
          <w:rFonts w:ascii="Arial Narrow" w:eastAsia="Arial" w:hAnsi="Arial Narrow" w:cs="Arial"/>
          <w:b/>
          <w:bCs/>
          <w:color w:val="0070C0"/>
          <w:kern w:val="0"/>
          <w14:ligatures w14:val="none"/>
        </w:rPr>
        <w:t xml:space="preserve">.0.  </w:t>
      </w:r>
      <w:r w:rsidR="00D03DB3" w:rsidRPr="00BA2635">
        <w:rPr>
          <w:rFonts w:ascii="Arial Narrow" w:eastAsia="Arial" w:hAnsi="Arial Narrow" w:cs="Arial"/>
          <w:b/>
          <w:bCs/>
          <w:color w:val="0070C0"/>
          <w:kern w:val="0"/>
          <w14:ligatures w14:val="none"/>
        </w:rPr>
        <w:t xml:space="preserve">DUTIES AND RESPONSIBILITIES OF THE FLOODPLAIN ADMINISTRATOR </w:t>
      </w:r>
    </w:p>
    <w:p w14:paraId="52CE1F74" w14:textId="77777777" w:rsidR="00D03DB3" w:rsidRPr="00D03DB3" w:rsidRDefault="00D03DB3" w:rsidP="00EF78E1">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Duties of the floodplain administrator, or their designee, shall include, but not be limited to: </w:t>
      </w:r>
    </w:p>
    <w:p w14:paraId="48998606" w14:textId="31DB6A05" w:rsidR="00D03DB3" w:rsidRPr="00EF78E1" w:rsidRDefault="00BA2635" w:rsidP="00BA2635">
      <w:pPr>
        <w:keepNext/>
        <w:spacing w:after="0"/>
        <w:ind w:firstLine="370"/>
        <w:outlineLvl w:val="3"/>
        <w:rPr>
          <w:rFonts w:ascii="Arial Narrow" w:eastAsia="Arial" w:hAnsi="Arial Narrow" w:cs="Arial"/>
          <w:b/>
          <w:bCs/>
          <w:color w:val="0070C0"/>
          <w:kern w:val="0"/>
          <w:sz w:val="26"/>
          <w:szCs w:val="26"/>
          <w14:ligatures w14:val="none"/>
        </w:rPr>
      </w:pPr>
      <w:bookmarkStart w:id="3" w:name="_Hlk213134458"/>
      <w:r>
        <w:rPr>
          <w:rFonts w:ascii="Arial Narrow" w:eastAsia="Arial" w:hAnsi="Arial Narrow" w:cs="Arial"/>
          <w:b/>
          <w:bCs/>
          <w:color w:val="0070C0"/>
          <w:kern w:val="0"/>
          <w:sz w:val="26"/>
          <w:szCs w:val="26"/>
          <w14:ligatures w14:val="none"/>
        </w:rPr>
        <w:t>7.2</w:t>
      </w:r>
      <w:r w:rsidR="001C02E4">
        <w:rPr>
          <w:rFonts w:ascii="Arial Narrow" w:eastAsia="Arial" w:hAnsi="Arial Narrow" w:cs="Arial"/>
          <w:b/>
          <w:bCs/>
          <w:color w:val="0070C0"/>
          <w:kern w:val="0"/>
          <w:sz w:val="26"/>
          <w:szCs w:val="26"/>
          <w14:ligatures w14:val="none"/>
        </w:rPr>
        <w:t>-</w:t>
      </w:r>
      <w:r>
        <w:rPr>
          <w:rFonts w:ascii="Arial Narrow" w:eastAsia="Arial" w:hAnsi="Arial Narrow" w:cs="Arial"/>
          <w:b/>
          <w:bCs/>
          <w:color w:val="0070C0"/>
          <w:kern w:val="0"/>
          <w:sz w:val="26"/>
          <w:szCs w:val="26"/>
          <w14:ligatures w14:val="none"/>
        </w:rPr>
        <w:t>.</w:t>
      </w:r>
      <w:r w:rsidR="00D03DB3" w:rsidRPr="00EF78E1">
        <w:rPr>
          <w:rFonts w:ascii="Arial Narrow" w:eastAsia="Arial" w:hAnsi="Arial Narrow" w:cs="Arial"/>
          <w:b/>
          <w:bCs/>
          <w:color w:val="0070C0"/>
          <w:kern w:val="0"/>
          <w:sz w:val="26"/>
          <w:szCs w:val="26"/>
          <w14:ligatures w14:val="none"/>
        </w:rPr>
        <w:t>4.</w:t>
      </w:r>
      <w:r w:rsidR="001C02E4">
        <w:rPr>
          <w:rFonts w:ascii="Arial Narrow" w:eastAsia="Arial" w:hAnsi="Arial Narrow" w:cs="Arial"/>
          <w:b/>
          <w:bCs/>
          <w:color w:val="0070C0"/>
          <w:kern w:val="0"/>
          <w:sz w:val="26"/>
          <w:szCs w:val="26"/>
          <w14:ligatures w14:val="none"/>
        </w:rPr>
        <w:t>1.3.0</w:t>
      </w:r>
      <w:r>
        <w:rPr>
          <w:rFonts w:ascii="Arial Narrow" w:eastAsia="Arial" w:hAnsi="Arial Narrow" w:cs="Arial"/>
          <w:b/>
          <w:bCs/>
          <w:color w:val="0070C0"/>
          <w:kern w:val="0"/>
          <w:sz w:val="26"/>
          <w:szCs w:val="26"/>
          <w14:ligatures w14:val="none"/>
        </w:rPr>
        <w:t>.</w:t>
      </w:r>
      <w:r w:rsidR="00D03DB3" w:rsidRPr="00EF78E1">
        <w:rPr>
          <w:rFonts w:ascii="Arial Narrow" w:eastAsia="Arial" w:hAnsi="Arial Narrow" w:cs="Arial"/>
          <w:b/>
          <w:bCs/>
          <w:color w:val="0070C0"/>
          <w:kern w:val="0"/>
          <w:sz w:val="26"/>
          <w:szCs w:val="26"/>
          <w14:ligatures w14:val="none"/>
        </w:rPr>
        <w:tab/>
      </w:r>
      <w:r w:rsidR="00D03DB3" w:rsidRPr="00EF78E1">
        <w:rPr>
          <w:rFonts w:ascii="Arial Narrow" w:eastAsia="Arial" w:hAnsi="Arial Narrow" w:cs="Arial"/>
          <w:b/>
          <w:bCs/>
          <w:color w:val="0070C0"/>
          <w:kern w:val="0"/>
          <w:sz w:val="26"/>
          <w:szCs w:val="26"/>
          <w14:ligatures w14:val="none"/>
        </w:rPr>
        <w:tab/>
        <w:t xml:space="preserve">     </w:t>
      </w:r>
      <w:r w:rsidR="00EF78E1">
        <w:rPr>
          <w:rFonts w:ascii="Arial Narrow" w:eastAsia="Arial" w:hAnsi="Arial Narrow" w:cs="Arial"/>
          <w:b/>
          <w:bCs/>
          <w:color w:val="0070C0"/>
          <w:kern w:val="0"/>
          <w:sz w:val="26"/>
          <w:szCs w:val="26"/>
          <w14:ligatures w14:val="none"/>
        </w:rPr>
        <w:t xml:space="preserve">       </w:t>
      </w:r>
      <w:r w:rsidR="00D03DB3" w:rsidRPr="00EF78E1">
        <w:rPr>
          <w:rFonts w:ascii="Arial Narrow" w:eastAsia="Arial" w:hAnsi="Arial Narrow" w:cs="Arial"/>
          <w:b/>
          <w:bCs/>
          <w:color w:val="0070C0"/>
          <w:kern w:val="0"/>
          <w:sz w:val="26"/>
          <w:szCs w:val="26"/>
          <w14:ligatures w14:val="none"/>
        </w:rPr>
        <w:t xml:space="preserve">   PERMIT REVIEW </w:t>
      </w:r>
    </w:p>
    <w:bookmarkEnd w:id="3"/>
    <w:p w14:paraId="44B768B3" w14:textId="77777777" w:rsidR="00D03DB3" w:rsidRPr="00D03DB3" w:rsidRDefault="00D03DB3" w:rsidP="00482316">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Review all development permits to: </w:t>
      </w:r>
    </w:p>
    <w:p w14:paraId="4B3870AC" w14:textId="77777777" w:rsidR="00D03DB3" w:rsidRPr="00D03DB3" w:rsidRDefault="00D03DB3" w:rsidP="00482316">
      <w:pPr>
        <w:numPr>
          <w:ilvl w:val="0"/>
          <w:numId w:val="30"/>
        </w:numPr>
        <w:spacing w:after="0"/>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Determine that the permit requirements of this ordinance have been satisfied; </w:t>
      </w:r>
    </w:p>
    <w:p w14:paraId="4F474190" w14:textId="77777777" w:rsidR="00D03DB3" w:rsidRPr="00D03DB3" w:rsidRDefault="00D03DB3" w:rsidP="00482316">
      <w:pPr>
        <w:numPr>
          <w:ilvl w:val="0"/>
          <w:numId w:val="30"/>
        </w:numPr>
        <w:spacing w:after="0"/>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Determine that all other required local, state, and federal permits have been obtained and approved; </w:t>
      </w:r>
    </w:p>
    <w:p w14:paraId="7BAB0B4C" w14:textId="77777777" w:rsidR="00D03DB3" w:rsidRPr="00D03DB3" w:rsidRDefault="00D03DB3" w:rsidP="00482316">
      <w:pPr>
        <w:numPr>
          <w:ilvl w:val="0"/>
          <w:numId w:val="30"/>
        </w:numPr>
        <w:spacing w:after="0"/>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Determine if the proposed development is located in a floodway.  </w:t>
      </w:r>
    </w:p>
    <w:p w14:paraId="6BDD6894" w14:textId="77777777" w:rsidR="00D03DB3" w:rsidRPr="00D03DB3" w:rsidRDefault="00D03DB3" w:rsidP="007706DD">
      <w:pPr>
        <w:numPr>
          <w:ilvl w:val="0"/>
          <w:numId w:val="63"/>
        </w:numPr>
        <w:spacing w:after="0"/>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If located in the floodway assure that the floodway provisions of this ordinance in </w:t>
      </w:r>
      <w:r w:rsidRPr="00D03DB3">
        <w:rPr>
          <w:rFonts w:ascii="Arial Narrow" w:eastAsia="Times New Roman" w:hAnsi="Arial Narrow" w:cs="Times New Roman"/>
          <w:b/>
          <w:bCs/>
          <w:kern w:val="0"/>
          <w:sz w:val="22"/>
          <w14:ligatures w14:val="none"/>
        </w:rPr>
        <w:t>section 5.2.4</w:t>
      </w:r>
      <w:r w:rsidRPr="00D03DB3">
        <w:rPr>
          <w:rFonts w:ascii="Arial Narrow" w:eastAsia="Times New Roman" w:hAnsi="Arial Narrow" w:cs="Times New Roman"/>
          <w:kern w:val="0"/>
          <w:sz w:val="22"/>
          <w14:ligatures w14:val="none"/>
        </w:rPr>
        <w:t xml:space="preserve"> are met; and </w:t>
      </w:r>
    </w:p>
    <w:p w14:paraId="79ECC6D0" w14:textId="23A42C24" w:rsidR="000C4E9D" w:rsidRPr="00F6736D" w:rsidRDefault="00D03DB3" w:rsidP="007706DD">
      <w:pPr>
        <w:keepNext/>
        <w:numPr>
          <w:ilvl w:val="0"/>
          <w:numId w:val="63"/>
        </w:numPr>
        <w:spacing w:after="0"/>
        <w:ind w:right="14"/>
        <w:outlineLvl w:val="3"/>
        <w:rPr>
          <w:rFonts w:ascii="Arial Narrow" w:eastAsia="Times New Roman" w:hAnsi="Arial Narrow" w:cs="Times New Roman"/>
          <w:kern w:val="0"/>
          <w:sz w:val="22"/>
          <w14:ligatures w14:val="none"/>
        </w:rPr>
      </w:pPr>
      <w:r w:rsidRPr="00F6736D">
        <w:rPr>
          <w:rFonts w:ascii="Arial Narrow" w:eastAsia="Times New Roman" w:hAnsi="Arial Narrow" w:cs="Times New Roman"/>
          <w:kern w:val="0"/>
          <w:sz w:val="22"/>
          <w14:ligatures w14:val="none"/>
        </w:rPr>
        <w:t xml:space="preserve">Determine if the proposed development is located in an area where a Base Flood Elevation (BFE) data is available either through the Flood Insurance Study (FIS) or from another authoritative source. If BFE data is not available, then ensure compliance with the provisions of </w:t>
      </w:r>
      <w:r w:rsidRPr="00F6736D">
        <w:rPr>
          <w:rFonts w:ascii="Arial Narrow" w:eastAsia="Times New Roman" w:hAnsi="Arial Narrow" w:cs="Times New Roman"/>
          <w:b/>
          <w:bCs/>
          <w:kern w:val="0"/>
          <w:sz w:val="22"/>
          <w14:ligatures w14:val="none"/>
        </w:rPr>
        <w:t>sections 5.1.7</w:t>
      </w:r>
      <w:r w:rsidRPr="00F6736D">
        <w:rPr>
          <w:rFonts w:ascii="Arial Narrow" w:eastAsia="Times New Roman" w:hAnsi="Arial Narrow" w:cs="Times New Roman"/>
          <w:kern w:val="0"/>
          <w:sz w:val="22"/>
          <w14:ligatures w14:val="none"/>
        </w:rPr>
        <w:t xml:space="preserve">; and </w:t>
      </w:r>
      <w:r w:rsidR="00BA2635" w:rsidRPr="007706DD">
        <w:rPr>
          <w:rFonts w:ascii="Arial Narrow" w:eastAsia="Arial" w:hAnsi="Arial Narrow" w:cs="Arial"/>
          <w:b/>
          <w:bCs/>
          <w:color w:val="0070C0"/>
          <w:kern w:val="0"/>
          <w:sz w:val="22"/>
          <w:szCs w:val="22"/>
          <w14:ligatures w14:val="none"/>
        </w:rPr>
        <w:t>7.2.-</w:t>
      </w:r>
      <w:r w:rsidR="000C4E9D" w:rsidRPr="007706DD">
        <w:rPr>
          <w:rFonts w:ascii="Arial Narrow" w:eastAsia="Arial" w:hAnsi="Arial Narrow" w:cs="Arial"/>
          <w:b/>
          <w:bCs/>
          <w:color w:val="0070C0"/>
          <w:kern w:val="0"/>
          <w:sz w:val="22"/>
          <w:szCs w:val="22"/>
          <w14:ligatures w14:val="none"/>
        </w:rPr>
        <w:t>4.</w:t>
      </w:r>
      <w:r w:rsidR="001C02E4" w:rsidRPr="007706DD">
        <w:rPr>
          <w:rFonts w:ascii="Arial Narrow" w:eastAsia="Arial" w:hAnsi="Arial Narrow" w:cs="Arial"/>
          <w:b/>
          <w:bCs/>
          <w:color w:val="0070C0"/>
          <w:kern w:val="0"/>
          <w:sz w:val="22"/>
          <w:szCs w:val="22"/>
          <w14:ligatures w14:val="none"/>
        </w:rPr>
        <w:t>1</w:t>
      </w:r>
      <w:r w:rsidR="000C4E9D" w:rsidRPr="007706DD">
        <w:rPr>
          <w:rFonts w:ascii="Arial Narrow" w:eastAsia="Arial" w:hAnsi="Arial Narrow" w:cs="Arial"/>
          <w:b/>
          <w:bCs/>
          <w:color w:val="0070C0"/>
          <w:kern w:val="0"/>
          <w:sz w:val="22"/>
          <w:szCs w:val="22"/>
          <w14:ligatures w14:val="none"/>
        </w:rPr>
        <w:t>.</w:t>
      </w:r>
      <w:r w:rsidR="001C02E4" w:rsidRPr="007706DD">
        <w:rPr>
          <w:rFonts w:ascii="Arial Narrow" w:eastAsia="Arial" w:hAnsi="Arial Narrow" w:cs="Arial"/>
          <w:b/>
          <w:bCs/>
          <w:color w:val="0070C0"/>
          <w:kern w:val="0"/>
          <w:sz w:val="22"/>
          <w:szCs w:val="22"/>
          <w14:ligatures w14:val="none"/>
        </w:rPr>
        <w:t>3</w:t>
      </w:r>
      <w:r w:rsidR="00BA2635" w:rsidRPr="007706DD">
        <w:rPr>
          <w:rFonts w:ascii="Arial Narrow" w:eastAsia="Arial" w:hAnsi="Arial Narrow" w:cs="Arial"/>
          <w:b/>
          <w:bCs/>
          <w:color w:val="0070C0"/>
          <w:kern w:val="0"/>
          <w:sz w:val="22"/>
          <w:szCs w:val="22"/>
          <w14:ligatures w14:val="none"/>
        </w:rPr>
        <w:t>.0</w:t>
      </w:r>
      <w:r w:rsidR="00BA2635" w:rsidRPr="00F6736D">
        <w:rPr>
          <w:rFonts w:ascii="Arial Narrow" w:eastAsia="Arial" w:hAnsi="Arial Narrow" w:cs="Arial"/>
          <w:b/>
          <w:bCs/>
          <w:color w:val="0070C0"/>
          <w:kern w:val="0"/>
          <w:sz w:val="26"/>
          <w:szCs w:val="26"/>
          <w14:ligatures w14:val="none"/>
        </w:rPr>
        <w:t>.</w:t>
      </w:r>
      <w:r w:rsidR="00BA2635" w:rsidRPr="00F6736D">
        <w:rPr>
          <w:rFonts w:ascii="Arial Narrow" w:eastAsia="Arial" w:hAnsi="Arial Narrow" w:cs="Arial"/>
          <w:b/>
          <w:bCs/>
          <w:color w:val="0070C0"/>
          <w:kern w:val="0"/>
          <w:sz w:val="26"/>
          <w:szCs w:val="26"/>
          <w14:ligatures w14:val="none"/>
        </w:rPr>
        <w:tab/>
      </w:r>
    </w:p>
    <w:p w14:paraId="6CF88BD7" w14:textId="191C9E2C" w:rsidR="00D03DB3" w:rsidRPr="00D03DB3" w:rsidRDefault="00D03DB3" w:rsidP="00F6736D">
      <w:pPr>
        <w:spacing w:after="0"/>
        <w:ind w:left="360" w:right="136"/>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iii.</w:t>
      </w:r>
      <w:r w:rsidRPr="00D03DB3">
        <w:rPr>
          <w:rFonts w:ascii="Arial Narrow" w:eastAsia="Arial" w:hAnsi="Arial Narrow" w:cs="Arial"/>
          <w:kern w:val="0"/>
          <w:sz w:val="22"/>
          <w14:ligatures w14:val="none"/>
        </w:rPr>
        <w:t xml:space="preserve"> </w:t>
      </w:r>
      <w:r w:rsidRPr="00D03DB3">
        <w:rPr>
          <w:rFonts w:ascii="Arial Narrow" w:eastAsia="Arial" w:hAnsi="Arial Narrow" w:cs="Arial"/>
          <w:kern w:val="0"/>
          <w:sz w:val="22"/>
          <w14:ligatures w14:val="none"/>
        </w:rPr>
        <w:tab/>
      </w:r>
      <w:r w:rsidRPr="00D03DB3">
        <w:rPr>
          <w:rFonts w:ascii="Arial Narrow" w:eastAsia="Times New Roman" w:hAnsi="Arial Narrow" w:cs="Times New Roman"/>
          <w:kern w:val="0"/>
          <w:sz w:val="22"/>
          <w14:ligatures w14:val="none"/>
        </w:rPr>
        <w:t xml:space="preserve">Provide to building officials the Base Flood Elevation (BFE) </w:t>
      </w:r>
      <w:r w:rsidRPr="00D03DB3">
        <w:rPr>
          <w:rFonts w:ascii="Arial Narrow" w:eastAsia="Times New Roman" w:hAnsi="Arial Narrow" w:cs="Times New Roman"/>
          <w:spacing w:val="-1"/>
          <w:kern w:val="0"/>
          <w14:ligatures w14:val="none"/>
        </w:rPr>
        <w:t>(</w:t>
      </w:r>
      <w:r w:rsidRPr="00D03DB3">
        <w:rPr>
          <w:rFonts w:ascii="Arial Narrow" w:eastAsia="Times New Roman" w:hAnsi="Arial Narrow" w:cs="Times New Roman"/>
          <w:b/>
          <w:bCs/>
          <w:i/>
          <w:iCs/>
          <w:spacing w:val="-1"/>
          <w:kern w:val="0"/>
          <w:u w:val="single"/>
          <w14:ligatures w14:val="none"/>
        </w:rPr>
        <w:t xml:space="preserve">new or substantially improved shall be </w:t>
      </w:r>
      <w:r w:rsidRPr="00D03DB3">
        <w:rPr>
          <w:rFonts w:ascii="Arial Narrow" w:eastAsia="Times New Roman" w:hAnsi="Arial Narrow" w:cs="Times New Roman"/>
          <w:b/>
          <w:bCs/>
          <w:i/>
          <w:iCs/>
          <w:spacing w:val="1"/>
          <w:kern w:val="0"/>
          <w:u w:val="single"/>
          <w14:ligatures w14:val="none"/>
        </w:rPr>
        <w:t>at the freeboard elevation which is set at the minimum at 2’ft above the determined BFE, including any basement area</w:t>
      </w:r>
      <w:r w:rsidRPr="00D03DB3">
        <w:rPr>
          <w:rFonts w:ascii="Arial Narrow" w:eastAsia="Times New Roman" w:hAnsi="Arial Narrow" w:cs="Times New Roman"/>
          <w:spacing w:val="1"/>
          <w:kern w:val="0"/>
          <w14:ligatures w14:val="none"/>
        </w:rPr>
        <w:t xml:space="preserve">) </w:t>
      </w:r>
      <w:r w:rsidRPr="00D03DB3">
        <w:rPr>
          <w:rFonts w:ascii="Arial Narrow" w:eastAsia="Times New Roman" w:hAnsi="Arial Narrow" w:cs="Times New Roman"/>
          <w:kern w:val="0"/>
          <w:sz w:val="22"/>
          <w14:ligatures w14:val="none"/>
        </w:rPr>
        <w:t xml:space="preserve">applicable to any building requiring a development permit. </w:t>
      </w:r>
    </w:p>
    <w:p w14:paraId="1619A926" w14:textId="6C3E397E" w:rsidR="00D03DB3" w:rsidRPr="00D03DB3" w:rsidRDefault="00D03DB3" w:rsidP="00F6736D">
      <w:pPr>
        <w:spacing w:after="0"/>
        <w:ind w:left="1440" w:right="518"/>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D.</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Determine if the proposed development qualifies as a </w:t>
      </w:r>
      <w:r w:rsidR="00BA2635" w:rsidRPr="00D03DB3">
        <w:rPr>
          <w:rFonts w:ascii="Arial Narrow" w:eastAsia="Times New Roman" w:hAnsi="Arial Narrow" w:cs="Times New Roman"/>
          <w:kern w:val="0"/>
          <w:sz w:val="22"/>
          <w14:ligatures w14:val="none"/>
        </w:rPr>
        <w:t xml:space="preserve">substantial </w:t>
      </w:r>
      <w:r w:rsidR="00BA2635" w:rsidRPr="00D03DB3">
        <w:rPr>
          <w:rFonts w:ascii="Arial Narrow" w:eastAsia="Times New Roman" w:hAnsi="Arial Narrow" w:cs="Times New Roman"/>
          <w:kern w:val="0"/>
          <w14:ligatures w14:val="none"/>
        </w:rPr>
        <w:t>improvement</w:t>
      </w:r>
      <w:r w:rsidRPr="00D03DB3">
        <w:rPr>
          <w:rFonts w:ascii="Arial Narrow" w:eastAsia="Times New Roman" w:hAnsi="Arial Narrow" w:cs="Times New Roman"/>
          <w:kern w:val="0"/>
          <w:sz w:val="22"/>
          <w14:ligatures w14:val="none"/>
        </w:rPr>
        <w:t xml:space="preserve"> as defined in </w:t>
      </w:r>
      <w:r w:rsidRPr="00D03DB3">
        <w:rPr>
          <w:rFonts w:ascii="Arial Narrow" w:eastAsia="Times New Roman" w:hAnsi="Arial Narrow" w:cs="Times New Roman"/>
          <w:b/>
          <w:bCs/>
          <w:kern w:val="0"/>
          <w:sz w:val="22"/>
          <w14:ligatures w14:val="none"/>
        </w:rPr>
        <w:t>section 2.0</w:t>
      </w:r>
      <w:r w:rsidRPr="00D03DB3">
        <w:rPr>
          <w:rFonts w:ascii="Arial Narrow" w:eastAsia="Times New Roman" w:hAnsi="Arial Narrow" w:cs="Times New Roman"/>
          <w:kern w:val="0"/>
          <w:sz w:val="22"/>
          <w14:ligatures w14:val="none"/>
        </w:rPr>
        <w:t xml:space="preserve">. </w:t>
      </w:r>
    </w:p>
    <w:p w14:paraId="11555F4F" w14:textId="6675E635" w:rsidR="00D03DB3" w:rsidRPr="00D03DB3" w:rsidRDefault="00D03DB3" w:rsidP="00F6736D">
      <w:pPr>
        <w:spacing w:after="0"/>
        <w:ind w:left="1440" w:right="178"/>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E.</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Determine if the proposed development activity is a watercourse alteration. If a watercourse alteration is proposed, ensure compliance with</w:t>
      </w:r>
      <w:r w:rsidR="00F6736D">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14:ligatures w14:val="none"/>
        </w:rPr>
        <w:t xml:space="preserve">the provisions in </w:t>
      </w:r>
      <w:r w:rsidRPr="00D03DB3">
        <w:rPr>
          <w:rFonts w:ascii="Arial Narrow" w:eastAsia="Times New Roman" w:hAnsi="Arial Narrow" w:cs="Times New Roman"/>
          <w:b/>
          <w:bCs/>
          <w:kern w:val="0"/>
          <w:sz w:val="22"/>
          <w14:ligatures w14:val="none"/>
        </w:rPr>
        <w:t>section 5.1.1</w:t>
      </w:r>
      <w:r w:rsidRPr="00D03DB3">
        <w:rPr>
          <w:rFonts w:ascii="Arial Narrow" w:eastAsia="Times New Roman" w:hAnsi="Arial Narrow" w:cs="Times New Roman"/>
          <w:kern w:val="0"/>
          <w:sz w:val="22"/>
          <w14:ligatures w14:val="none"/>
        </w:rPr>
        <w:t xml:space="preserve">. </w:t>
      </w:r>
    </w:p>
    <w:p w14:paraId="1F531E9A" w14:textId="540D636F" w:rsidR="00D03DB3" w:rsidRPr="00D03DB3" w:rsidRDefault="00D03DB3" w:rsidP="00F6736D">
      <w:pPr>
        <w:spacing w:after="0"/>
        <w:ind w:left="144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F.</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Determine if the proposed development activity includes the placement of fill or excavation. </w:t>
      </w:r>
    </w:p>
    <w:p w14:paraId="52C9CA58" w14:textId="77777777" w:rsidR="00D03DB3" w:rsidRPr="00D03DB3" w:rsidRDefault="00D03DB3" w:rsidP="00E721F3">
      <w:pPr>
        <w:spacing w:after="0"/>
        <w:ind w:left="1440"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604992" behindDoc="1" locked="0" layoutInCell="1" allowOverlap="1" wp14:anchorId="10D30AFA" wp14:editId="0B58D4D7">
                <wp:simplePos x="0" y="0"/>
                <wp:positionH relativeFrom="column">
                  <wp:posOffset>1673352</wp:posOffset>
                </wp:positionH>
                <wp:positionV relativeFrom="paragraph">
                  <wp:posOffset>-45654</wp:posOffset>
                </wp:positionV>
                <wp:extent cx="4672584" cy="347471"/>
                <wp:effectExtent l="0" t="0" r="0" b="0"/>
                <wp:wrapNone/>
                <wp:docPr id="97475" name="Group 97475"/>
                <wp:cNvGraphicFramePr/>
                <a:graphic xmlns:a="http://schemas.openxmlformats.org/drawingml/2006/main">
                  <a:graphicData uri="http://schemas.microsoft.com/office/word/2010/wordprocessingGroup">
                    <wpg:wgp>
                      <wpg:cNvGrpSpPr/>
                      <wpg:grpSpPr>
                        <a:xfrm>
                          <a:off x="0" y="0"/>
                          <a:ext cx="4672584" cy="347471"/>
                          <a:chOff x="0" y="0"/>
                          <a:chExt cx="4672584" cy="347471"/>
                        </a:xfrm>
                      </wpg:grpSpPr>
                      <wps:wsp>
                        <wps:cNvPr id="120389" name="Shape 120389"/>
                        <wps:cNvSpPr/>
                        <wps:spPr>
                          <a:xfrm>
                            <a:off x="0" y="0"/>
                            <a:ext cx="4672584" cy="176784"/>
                          </a:xfrm>
                          <a:custGeom>
                            <a:avLst/>
                            <a:gdLst/>
                            <a:ahLst/>
                            <a:cxnLst/>
                            <a:rect l="0" t="0" r="0" b="0"/>
                            <a:pathLst>
                              <a:path w="4672584" h="176784">
                                <a:moveTo>
                                  <a:pt x="0" y="0"/>
                                </a:moveTo>
                                <a:lnTo>
                                  <a:pt x="4672584" y="0"/>
                                </a:lnTo>
                                <a:lnTo>
                                  <a:pt x="4672584" y="176784"/>
                                </a:lnTo>
                                <a:lnTo>
                                  <a:pt x="0" y="176784"/>
                                </a:lnTo>
                                <a:lnTo>
                                  <a:pt x="0" y="0"/>
                                </a:lnTo>
                              </a:path>
                            </a:pathLst>
                          </a:custGeom>
                          <a:solidFill>
                            <a:srgbClr val="FFFF00"/>
                          </a:solidFill>
                          <a:ln w="0" cap="flat">
                            <a:noFill/>
                            <a:miter lim="127000"/>
                          </a:ln>
                          <a:effectLst/>
                        </wps:spPr>
                        <wps:bodyPr/>
                      </wps:wsp>
                      <wps:wsp>
                        <wps:cNvPr id="120390" name="Shape 120390"/>
                        <wps:cNvSpPr/>
                        <wps:spPr>
                          <a:xfrm>
                            <a:off x="228600" y="188975"/>
                            <a:ext cx="1975104" cy="158496"/>
                          </a:xfrm>
                          <a:custGeom>
                            <a:avLst/>
                            <a:gdLst/>
                            <a:ahLst/>
                            <a:cxnLst/>
                            <a:rect l="0" t="0" r="0" b="0"/>
                            <a:pathLst>
                              <a:path w="1975104" h="158496">
                                <a:moveTo>
                                  <a:pt x="0" y="0"/>
                                </a:moveTo>
                                <a:lnTo>
                                  <a:pt x="1975104" y="0"/>
                                </a:lnTo>
                                <a:lnTo>
                                  <a:pt x="1975104"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313620E8" id="Group 97475" o:spid="_x0000_s1026" style="position:absolute;margin-left:131.75pt;margin-top:-3.6pt;width:367.9pt;height:27.35pt;z-index:-251711488" coordsize="46725,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QLmQIAAJAIAAAOAAAAZHJzL2Uyb0RvYy54bWzcVslu2zAQvRfoPxC611riWLZgO4em9qVo&#10;AyT5AJqiFoAbSNpy/r5DylRkB0gKF2iB+iCOyKfhzOOboZd3R87QgWrTSrGK0kkSISqILFtRr6Ln&#10;p82XeYSMxaLETAq6il6oie7Wnz8tO1XQTDaSlVQjcCJM0alV1Firijg2pKEcm4lUVMBiJTXHFl51&#10;HZcad+CdszhLklncSV0qLQk1Bmbv+8Vo7f1XFSX2Z1UZahFbRRCb9U/tnzv3jNdLXNQaq6YlpzDw&#10;FVFw3ArYdHB1jy1Ge92+ccVboqWRlZ0QyWNZVS2hPgfIJk0ustlquVc+l7roajXQBNRe8HS1W/Lj&#10;sNXqUT1oYKJTNXDh31wux0pzN0KU6Ogpexkoo0eLCExOZ3l2O59GiMDazTSf5mnPKWmA+Defkebb&#10;+x/GYdv4LJhOgTzMKwPmzxh4bLCinlhTAAMPGrUlqDdLbuaLCAnMQakeg05znhyPHagyhQHWruIp&#10;zWc5cAZOh3RxQfbGbqn0jOPDd2N7aZbBwk2wyFEEU4PA35W2wtZ958J0JupGR9ZAyn0kbpnLA32S&#10;Hmgvzg2ifF1lYowazj9IA7ABEUbl/Y2RZwQEWBh7OBQruPxtoK/kYW8wXLae34EBmBxzbCRry03L&#10;mEvZ6Hr3lWl0wNAnNvBLgsMzGBOOQAiNYOhVFcPWF72Qzo8/L95a6Ges5U5OeTK4YcJtQ31H6g8P&#10;BB4k5KydLF98Efp50Lorx78k+gVkdCl6mIOEXAhQIB+LPsvmM0jWn9l8vshv+y4Q2kQKM2lyahMp&#10;NIzF7F/JfwjFyb+P5Hr5D84+lP8YeUZAkH0Yz+Q/ZioAwjgGBrX2a/+H/P0NANeer+LTFe3u1fE7&#10;2OM/EutfAAAA//8DAFBLAwQUAAYACAAAACEA2EtDWeIAAAAJAQAADwAAAGRycy9kb3ducmV2Lnht&#10;bEyPy27CMBBF95X6D9ZU6g6cRwMkjYMQartCSIVKFbshHpKI2I5ik4S/r7tql6N7dO+ZfD2plg3U&#10;28ZoAeE8AEa6NLLRlYCv4/tsBcw61BJbo0nAnSysi8eHHDNpRv1Jw8FVzJdom6GA2rku49yWNSm0&#10;c9OR9tnF9AqdP/uKyx5HX65aHgXBgitstF+osaNtTeX1cFMCPkYcN3H4Nuyul+39dEz237uQhHh+&#10;mjavwBxN7g+GX32vDoV3Opublpa1AqJFnHhUwGwZAfNAmqYxsLOAl2UCvMj5/w+KHwAAAP//AwBQ&#10;SwECLQAUAAYACAAAACEAtoM4kv4AAADhAQAAEwAAAAAAAAAAAAAAAAAAAAAAW0NvbnRlbnRfVHlw&#10;ZXNdLnhtbFBLAQItABQABgAIAAAAIQA4/SH/1gAAAJQBAAALAAAAAAAAAAAAAAAAAC8BAABfcmVs&#10;cy8ucmVsc1BLAQItABQABgAIAAAAIQBHGhQLmQIAAJAIAAAOAAAAAAAAAAAAAAAAAC4CAABkcnMv&#10;ZTJvRG9jLnhtbFBLAQItABQABgAIAAAAIQDYS0NZ4gAAAAkBAAAPAAAAAAAAAAAAAAAAAPMEAABk&#10;cnMvZG93bnJldi54bWxQSwUGAAAAAAQABADzAAAAAgYAAAAA&#10;">
                <v:shape id="Shape 120389" o:spid="_x0000_s1027" style="position:absolute;width:46725;height:1767;visibility:visible;mso-wrap-style:square;v-text-anchor:top" coordsize="467258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Z8wgAAAN8AAAAPAAAAZHJzL2Rvd25yZXYueG1sRE9ba8Iw&#10;FH4X9h/CGexN03Ug2hlFBbHszRvs8dCctWXJSWmyXv79Igg+fnz31WawRnTU+tqxgvdZAoK4cLrm&#10;UsH1cpguQPiArNE4JgUjedisXyYrzLTr+UTdOZQihrDPUEEVQpNJ6YuKLPqZa4gj9+NaiyHCtpS6&#10;xT6GWyPTJJlLizXHhgob2ldU/J7/rIJ8hye+Hrul2Q72djO77/345ZR6ex22nyACDeEpfrhzHeen&#10;ycdiCfc/EYBc/wMAAP//AwBQSwECLQAUAAYACAAAACEA2+H2y+4AAACFAQAAEwAAAAAAAAAAAAAA&#10;AAAAAAAAW0NvbnRlbnRfVHlwZXNdLnhtbFBLAQItABQABgAIAAAAIQBa9CxbvwAAABUBAAALAAAA&#10;AAAAAAAAAAAAAB8BAABfcmVscy8ucmVsc1BLAQItABQABgAIAAAAIQCCRmZ8wgAAAN8AAAAPAAAA&#10;AAAAAAAAAAAAAAcCAABkcnMvZG93bnJldi54bWxQSwUGAAAAAAMAAwC3AAAA9gIAAAAA&#10;" path="m,l4672584,r,176784l,176784,,e" fillcolor="yellow" stroked="f" strokeweight="0">
                  <v:stroke miterlimit="83231f" joinstyle="miter"/>
                  <v:path arrowok="t" textboxrect="0,0,4672584,176784"/>
                </v:shape>
                <v:shape id="Shape 120390" o:spid="_x0000_s1028" style="position:absolute;left:2286;top:1889;width:19751;height:1585;visibility:visible;mso-wrap-style:square;v-text-anchor:top" coordsize="197510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CkwwAAAN8AAAAPAAAAZHJzL2Rvd25yZXYueG1sRE9LTwIx&#10;EL6T+B+aMeEGXZfEx0ohhgTCFUTicWyH3dV2um4LrP/eOZh4/PK958sheHWhPrWRDdxNC1DENrqW&#10;awOH1/XkEVTKyA59ZDLwQwmWi5vRHCsXr7yjyz7XSkI4VWigybmrtE62oYBpGjti4U6xD5gF9rV2&#10;PV4lPHhdFsW9DtiyNDTY0aoh+7U/BwPffvV+etgSHz9t6+1HubGHt6Mx49vh5RlUpiH/i//cWyfz&#10;y2L2JA/kjwDQi18AAAD//wMAUEsBAi0AFAAGAAgAAAAhANvh9svuAAAAhQEAABMAAAAAAAAAAAAA&#10;AAAAAAAAAFtDb250ZW50X1R5cGVzXS54bWxQSwECLQAUAAYACAAAACEAWvQsW78AAAAVAQAACwAA&#10;AAAAAAAAAAAAAAAfAQAAX3JlbHMvLnJlbHNQSwECLQAUAAYACAAAACEAM6kwpMMAAADfAAAADwAA&#10;AAAAAAAAAAAAAAAHAgAAZHJzL2Rvd25yZXYueG1sUEsFBgAAAAADAAMAtwAAAPcCAAAAAA==&#10;" path="m,l1975104,r,158496l,158496,,e" fillcolor="yellow" stroked="f" strokeweight="0">
                  <v:stroke miterlimit="83231f" joinstyle="miter"/>
                  <v:path arrowok="t" textboxrect="0,0,1975104,158496"/>
                </v:shape>
              </v:group>
            </w:pict>
          </mc:Fallback>
        </mc:AlternateContent>
      </w:r>
      <w:r w:rsidRPr="00D03DB3">
        <w:rPr>
          <w:rFonts w:ascii="Arial Narrow" w:eastAsia="Calibri" w:hAnsi="Arial Narrow" w:cs="Calibri"/>
          <w:kern w:val="0"/>
          <w14:ligatures w14:val="none"/>
        </w:rPr>
        <w:t>G.</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Determine whether the proposed development activity </w:t>
      </w:r>
      <w:r w:rsidRPr="00D03DB3">
        <w:rPr>
          <w:rFonts w:ascii="Arial Narrow" w:eastAsia="Times New Roman" w:hAnsi="Arial Narrow" w:cs="Times New Roman"/>
          <w:kern w:val="0"/>
          <w:sz w:val="22"/>
          <w:highlight w:val="yellow"/>
          <w14:ligatures w14:val="none"/>
        </w:rPr>
        <w:t xml:space="preserve">complies with the no net loss standards in </w:t>
      </w:r>
      <w:r w:rsidRPr="00D03DB3">
        <w:rPr>
          <w:rFonts w:ascii="Arial Narrow" w:eastAsia="Times New Roman" w:hAnsi="Arial Narrow" w:cs="Times New Roman"/>
          <w:b/>
          <w:bCs/>
          <w:kern w:val="0"/>
          <w:sz w:val="22"/>
          <w:highlight w:val="yellow"/>
          <w14:ligatures w14:val="none"/>
        </w:rPr>
        <w:t>Section 6.0</w:t>
      </w:r>
      <w:r w:rsidRPr="00D03DB3">
        <w:rPr>
          <w:rFonts w:ascii="Arial Narrow" w:eastAsia="Times New Roman" w:hAnsi="Arial Narrow" w:cs="Times New Roman"/>
          <w:kern w:val="0"/>
          <w:sz w:val="22"/>
          <w:highlight w:val="yellow"/>
          <w14:ligatures w14:val="none"/>
        </w:rPr>
        <w:t>.</w:t>
      </w:r>
      <w:r w:rsidRPr="00D03DB3">
        <w:rPr>
          <w:rFonts w:ascii="Arial Narrow" w:eastAsia="Times New Roman" w:hAnsi="Arial Narrow" w:cs="Times New Roman"/>
          <w:kern w:val="0"/>
          <w:sz w:val="22"/>
          <w14:ligatures w14:val="none"/>
        </w:rPr>
        <w:t xml:space="preserve"> </w:t>
      </w:r>
    </w:p>
    <w:p w14:paraId="226467FD" w14:textId="1178FBD5" w:rsidR="00D03DB3" w:rsidRPr="000C4E9D" w:rsidRDefault="00BA2635" w:rsidP="008F0B67">
      <w:pPr>
        <w:keepNext/>
        <w:tabs>
          <w:tab w:val="center" w:pos="4701"/>
        </w:tabs>
        <w:spacing w:after="0"/>
        <w:ind w:left="720"/>
        <w:outlineLvl w:val="1"/>
        <w:rPr>
          <w:rFonts w:ascii="Arial Narrow" w:eastAsia="Times New Roman" w:hAnsi="Arial Narrow" w:cs="Arial"/>
          <w:b/>
          <w:bCs/>
          <w:iCs/>
          <w:color w:val="0070C0"/>
          <w:kern w:val="0"/>
          <w:sz w:val="26"/>
          <w:szCs w:val="26"/>
          <w14:ligatures w14:val="none"/>
        </w:rPr>
      </w:pPr>
      <w:bookmarkStart w:id="4" w:name="_Hlk213156899"/>
      <w:r>
        <w:rPr>
          <w:rFonts w:ascii="Arial Narrow" w:eastAsia="Times New Roman" w:hAnsi="Arial Narrow" w:cs="Times New Roman"/>
          <w:b/>
          <w:bCs/>
          <w:iCs/>
          <w:color w:val="0070C0"/>
          <w:kern w:val="0"/>
          <w:sz w:val="26"/>
          <w:szCs w:val="26"/>
          <w14:ligatures w14:val="none"/>
        </w:rPr>
        <w:t>7.2.-</w:t>
      </w:r>
      <w:r w:rsidR="00D03DB3" w:rsidRPr="000C4E9D">
        <w:rPr>
          <w:rFonts w:ascii="Arial Narrow" w:eastAsia="Arial" w:hAnsi="Arial Narrow" w:cs="Arial"/>
          <w:b/>
          <w:bCs/>
          <w:iCs/>
          <w:color w:val="0070C0"/>
          <w:kern w:val="0"/>
          <w:sz w:val="26"/>
          <w:szCs w:val="26"/>
          <w14:ligatures w14:val="none"/>
        </w:rPr>
        <w:t>4.</w:t>
      </w:r>
      <w:r w:rsidR="00D651FB">
        <w:rPr>
          <w:rFonts w:ascii="Arial Narrow" w:eastAsia="Arial" w:hAnsi="Arial Narrow" w:cs="Arial"/>
          <w:b/>
          <w:bCs/>
          <w:iCs/>
          <w:color w:val="0070C0"/>
          <w:kern w:val="0"/>
          <w:sz w:val="26"/>
          <w:szCs w:val="26"/>
          <w14:ligatures w14:val="none"/>
        </w:rPr>
        <w:t>1.4</w:t>
      </w:r>
      <w:r>
        <w:rPr>
          <w:rFonts w:ascii="Arial Narrow" w:eastAsia="Arial" w:hAnsi="Arial Narrow" w:cs="Arial"/>
          <w:b/>
          <w:bCs/>
          <w:iCs/>
          <w:color w:val="0070C0"/>
          <w:kern w:val="0"/>
          <w:sz w:val="26"/>
          <w:szCs w:val="26"/>
          <w14:ligatures w14:val="none"/>
        </w:rPr>
        <w:t>.0</w:t>
      </w:r>
      <w:r w:rsidR="00D03DB3" w:rsidRPr="000C4E9D">
        <w:rPr>
          <w:rFonts w:ascii="Arial Narrow" w:eastAsia="Arial" w:hAnsi="Arial Narrow" w:cs="Arial"/>
          <w:b/>
          <w:bCs/>
          <w:iCs/>
          <w:color w:val="0070C0"/>
          <w:kern w:val="0"/>
          <w:sz w:val="26"/>
          <w:szCs w:val="26"/>
          <w14:ligatures w14:val="none"/>
        </w:rPr>
        <w:t xml:space="preserve"> </w:t>
      </w:r>
      <w:r w:rsidR="00D03DB3" w:rsidRPr="000C4E9D">
        <w:rPr>
          <w:rFonts w:ascii="Arial Narrow" w:eastAsia="Arial" w:hAnsi="Arial Narrow" w:cs="Arial"/>
          <w:b/>
          <w:bCs/>
          <w:iCs/>
          <w:color w:val="0070C0"/>
          <w:kern w:val="0"/>
          <w:sz w:val="26"/>
          <w:szCs w:val="26"/>
          <w14:ligatures w14:val="none"/>
        </w:rPr>
        <w:tab/>
        <w:t xml:space="preserve">             </w:t>
      </w:r>
      <w:r w:rsidR="00D03DB3" w:rsidRPr="000C4E9D">
        <w:rPr>
          <w:rFonts w:ascii="Arial Narrow" w:eastAsia="Times New Roman" w:hAnsi="Arial Narrow" w:cs="Arial"/>
          <w:b/>
          <w:bCs/>
          <w:iCs/>
          <w:color w:val="0070C0"/>
          <w:kern w:val="0"/>
          <w:sz w:val="26"/>
          <w:szCs w:val="26"/>
          <w14:ligatures w14:val="none"/>
        </w:rPr>
        <w:t xml:space="preserve">INFORMATION TO BE OBTAINED AND MAINTAINED </w:t>
      </w:r>
    </w:p>
    <w:bookmarkEnd w:id="4"/>
    <w:p w14:paraId="00F61C79" w14:textId="77777777" w:rsidR="00D03DB3" w:rsidRPr="00D03DB3" w:rsidRDefault="00D03DB3" w:rsidP="00E721F3">
      <w:pPr>
        <w:spacing w:after="0"/>
        <w:ind w:left="216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following information shall be obtained and maintained and shall be made available for public inspection as needed: </w:t>
      </w:r>
    </w:p>
    <w:p w14:paraId="7CAEECF9" w14:textId="77777777" w:rsidR="00D03DB3" w:rsidRPr="00D03DB3" w:rsidRDefault="00D03DB3" w:rsidP="00D03DB3">
      <w:pPr>
        <w:spacing w:after="0"/>
        <w:ind w:left="216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A.</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The actual elevation (in relation to mean sea level) of the lowest floor </w:t>
      </w:r>
    </w:p>
    <w:p w14:paraId="5DC6144D" w14:textId="77777777" w:rsidR="00D03DB3" w:rsidRPr="00D03DB3" w:rsidRDefault="00D03DB3" w:rsidP="00D03DB3">
      <w:pPr>
        <w:spacing w:after="10"/>
        <w:ind w:left="216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(including basements) and all attendant utilities of all new or substantially </w:t>
      </w:r>
    </w:p>
    <w:p w14:paraId="1305BF7E" w14:textId="77777777" w:rsidR="00D03DB3" w:rsidRPr="00D03DB3" w:rsidRDefault="00D03DB3" w:rsidP="00E721F3">
      <w:pPr>
        <w:spacing w:after="0"/>
        <w:ind w:left="216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improved structures where Base Flood Elevation (BFE) data is provided through the Flood Insurance Study (FIS), Flood Insurance Rate Map (FIRM), or obtained in accordance with section 5.1.7. </w:t>
      </w:r>
    </w:p>
    <w:p w14:paraId="5E8FFF5E" w14:textId="77777777" w:rsidR="00D03DB3" w:rsidRPr="00D03DB3" w:rsidRDefault="00D03DB3" w:rsidP="00D03DB3">
      <w:pPr>
        <w:spacing w:after="0"/>
        <w:ind w:left="216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B.</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The elevation (in relation to mean sea level) of the natural grade of the building site for a structure prior to the start of construction and the placement of any fill and ensure that the requirements of </w:t>
      </w:r>
      <w:r w:rsidRPr="00D03DB3">
        <w:rPr>
          <w:rFonts w:ascii="Arial Narrow" w:eastAsia="Times New Roman" w:hAnsi="Arial Narrow" w:cs="Times New Roman"/>
          <w:b/>
          <w:bCs/>
          <w:kern w:val="0"/>
          <w:sz w:val="22"/>
          <w14:ligatures w14:val="none"/>
        </w:rPr>
        <w:t>sections 4.2.1(B), 5.2.4, and 5.3.1(F),</w:t>
      </w:r>
      <w:r w:rsidRPr="00D03DB3">
        <w:rPr>
          <w:rFonts w:ascii="Arial Narrow" w:eastAsia="Times New Roman" w:hAnsi="Arial Narrow" w:cs="Times New Roman"/>
          <w:kern w:val="0"/>
          <w:sz w:val="22"/>
          <w14:ligatures w14:val="none"/>
        </w:rPr>
        <w:t xml:space="preserve"> are adhered to. </w:t>
      </w:r>
    </w:p>
    <w:p w14:paraId="430702BD" w14:textId="77777777" w:rsidR="00D03DB3" w:rsidRPr="00D03DB3" w:rsidRDefault="00D03DB3" w:rsidP="00D03DB3">
      <w:pPr>
        <w:spacing w:after="2"/>
        <w:ind w:left="216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C.</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Upon placement of the lowest floor of a structure (including basement) but prior to further vertical construction, documentation, prepared and sealed by a professional licensed surveyor or engineer, certifying the elevation (in relation to mean sea level) of the lowest floor (including basement). </w:t>
      </w:r>
    </w:p>
    <w:p w14:paraId="7F00D81C" w14:textId="77777777" w:rsidR="00D03DB3" w:rsidRPr="00D03DB3" w:rsidRDefault="00D03DB3" w:rsidP="00D03DB3">
      <w:pPr>
        <w:spacing w:after="2"/>
        <w:ind w:left="2160" w:right="133"/>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D.</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Where base flood elevation data are utilized, As-built certification of the elevation (in relation to mean sea level) of the lowest floor (including basement) prepared and sealed by a professional licensed surveyor or engineer, prior to the final inspection. </w:t>
      </w:r>
    </w:p>
    <w:p w14:paraId="7C669C83" w14:textId="77777777" w:rsidR="00D03DB3" w:rsidRPr="00D03DB3" w:rsidRDefault="00D03DB3" w:rsidP="000C4E9D">
      <w:pPr>
        <w:spacing w:after="0"/>
        <w:ind w:left="216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E.</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Maintain all Elevation Certificates (EC) submitted to the community. </w:t>
      </w:r>
    </w:p>
    <w:p w14:paraId="078F54EA" w14:textId="1782A911" w:rsidR="00BE0B64" w:rsidRDefault="00D03DB3" w:rsidP="00D03DB3">
      <w:pPr>
        <w:spacing w:after="0"/>
        <w:ind w:left="216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F.</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The elevation (in relation to mean sea level) to which the structure and all attendant utilities were floodproofed for all new or substantially improved floodproofed structures where allowed under this ordinance and where Base Flood Elevation (BFE) data is provided through the FIS, FIRM, or obtained in accordance with section 5.1.7. </w:t>
      </w:r>
      <w:r w:rsidR="00BE0B64">
        <w:rPr>
          <w:rFonts w:ascii="Arial Narrow" w:eastAsia="Times New Roman" w:hAnsi="Arial Narrow" w:cs="Times New Roman"/>
          <w:kern w:val="0"/>
          <w:sz w:val="22"/>
          <w14:ligatures w14:val="none"/>
        </w:rPr>
        <w:br w:type="page"/>
      </w:r>
    </w:p>
    <w:p w14:paraId="27B0598A" w14:textId="138489DA" w:rsidR="000C4E9D" w:rsidRPr="00D03DB3" w:rsidRDefault="00E721F3" w:rsidP="008F0B67">
      <w:pPr>
        <w:spacing w:after="0"/>
        <w:ind w:left="720" w:right="14"/>
        <w:rPr>
          <w:rFonts w:ascii="Arial Narrow" w:eastAsia="Times New Roman" w:hAnsi="Arial Narrow" w:cs="Times New Roman"/>
          <w:kern w:val="0"/>
          <w:sz w:val="22"/>
          <w14:ligatures w14:val="none"/>
        </w:rPr>
      </w:pPr>
      <w:r>
        <w:rPr>
          <w:rFonts w:ascii="Arial Narrow" w:eastAsia="Times New Roman" w:hAnsi="Arial Narrow" w:cs="Times New Roman"/>
          <w:b/>
          <w:bCs/>
          <w:iCs/>
          <w:color w:val="0070C0"/>
          <w:kern w:val="0"/>
          <w:sz w:val="26"/>
          <w:szCs w:val="26"/>
          <w14:ligatures w14:val="none"/>
        </w:rPr>
        <w:lastRenderedPageBreak/>
        <w:t>7.2.-</w:t>
      </w:r>
      <w:r w:rsidRPr="000C4E9D">
        <w:rPr>
          <w:rFonts w:ascii="Arial Narrow" w:eastAsia="Arial" w:hAnsi="Arial Narrow" w:cs="Arial"/>
          <w:b/>
          <w:bCs/>
          <w:iCs/>
          <w:color w:val="0070C0"/>
          <w:kern w:val="0"/>
          <w:sz w:val="26"/>
          <w:szCs w:val="26"/>
          <w14:ligatures w14:val="none"/>
        </w:rPr>
        <w:t>4.</w:t>
      </w:r>
      <w:r w:rsidR="00D651FB">
        <w:rPr>
          <w:rFonts w:ascii="Arial Narrow" w:eastAsia="Arial" w:hAnsi="Arial Narrow" w:cs="Arial"/>
          <w:b/>
          <w:bCs/>
          <w:iCs/>
          <w:color w:val="0070C0"/>
          <w:kern w:val="0"/>
          <w:sz w:val="26"/>
          <w:szCs w:val="26"/>
          <w14:ligatures w14:val="none"/>
        </w:rPr>
        <w:t>1</w:t>
      </w:r>
      <w:r w:rsidRPr="000C4E9D">
        <w:rPr>
          <w:rFonts w:ascii="Arial Narrow" w:eastAsia="Arial" w:hAnsi="Arial Narrow" w:cs="Arial"/>
          <w:b/>
          <w:bCs/>
          <w:iCs/>
          <w:color w:val="0070C0"/>
          <w:kern w:val="0"/>
          <w:sz w:val="26"/>
          <w:szCs w:val="26"/>
          <w14:ligatures w14:val="none"/>
        </w:rPr>
        <w:t>.</w:t>
      </w:r>
      <w:r w:rsidR="00D651FB">
        <w:rPr>
          <w:rFonts w:ascii="Arial Narrow" w:eastAsia="Arial" w:hAnsi="Arial Narrow" w:cs="Arial"/>
          <w:b/>
          <w:bCs/>
          <w:iCs/>
          <w:color w:val="0070C0"/>
          <w:kern w:val="0"/>
          <w:sz w:val="26"/>
          <w:szCs w:val="26"/>
          <w14:ligatures w14:val="none"/>
        </w:rPr>
        <w:t>4</w:t>
      </w:r>
      <w:r>
        <w:rPr>
          <w:rFonts w:ascii="Arial Narrow" w:eastAsia="Arial" w:hAnsi="Arial Narrow" w:cs="Arial"/>
          <w:b/>
          <w:bCs/>
          <w:iCs/>
          <w:color w:val="0070C0"/>
          <w:kern w:val="0"/>
          <w:sz w:val="26"/>
          <w:szCs w:val="26"/>
          <w14:ligatures w14:val="none"/>
        </w:rPr>
        <w:t>.0</w:t>
      </w:r>
      <w:r w:rsidRPr="000C4E9D">
        <w:rPr>
          <w:rFonts w:ascii="Arial Narrow" w:eastAsia="Arial" w:hAnsi="Arial Narrow" w:cs="Arial"/>
          <w:b/>
          <w:bCs/>
          <w:iCs/>
          <w:color w:val="0070C0"/>
          <w:kern w:val="0"/>
          <w:sz w:val="26"/>
          <w:szCs w:val="26"/>
          <w14:ligatures w14:val="none"/>
        </w:rPr>
        <w:t xml:space="preserve"> </w:t>
      </w:r>
      <w:r w:rsidRPr="000C4E9D">
        <w:rPr>
          <w:rFonts w:ascii="Arial Narrow" w:eastAsia="Arial" w:hAnsi="Arial Narrow" w:cs="Arial"/>
          <w:b/>
          <w:bCs/>
          <w:iCs/>
          <w:color w:val="0070C0"/>
          <w:kern w:val="0"/>
          <w:sz w:val="26"/>
          <w:szCs w:val="26"/>
          <w14:ligatures w14:val="none"/>
        </w:rPr>
        <w:tab/>
        <w:t xml:space="preserve">     </w:t>
      </w:r>
      <w:r w:rsidRPr="000C4E9D">
        <w:rPr>
          <w:rFonts w:ascii="Arial Narrow" w:eastAsia="Times New Roman" w:hAnsi="Arial Narrow" w:cs="Arial"/>
          <w:b/>
          <w:bCs/>
          <w:iCs/>
          <w:color w:val="0070C0"/>
          <w:kern w:val="0"/>
          <w:sz w:val="26"/>
          <w:szCs w:val="26"/>
          <w14:ligatures w14:val="none"/>
        </w:rPr>
        <w:t>INFORMATION TO BE OBTAINED AND MAINTAINED</w:t>
      </w:r>
      <w:r>
        <w:rPr>
          <w:rFonts w:ascii="Arial Narrow" w:eastAsia="Times New Roman" w:hAnsi="Arial Narrow" w:cs="Arial"/>
          <w:b/>
          <w:bCs/>
          <w:iCs/>
          <w:color w:val="0070C0"/>
          <w:kern w:val="0"/>
          <w:sz w:val="26"/>
          <w:szCs w:val="26"/>
          <w14:ligatures w14:val="none"/>
        </w:rPr>
        <w:t xml:space="preserve"> CONT.</w:t>
      </w:r>
    </w:p>
    <w:p w14:paraId="776972D6" w14:textId="77777777" w:rsidR="00BE0B64" w:rsidRDefault="00BE0B64" w:rsidP="000C4E9D">
      <w:pPr>
        <w:spacing w:after="0" w:line="269" w:lineRule="auto"/>
        <w:ind w:left="1980" w:right="14" w:firstLine="180"/>
        <w:rPr>
          <w:rFonts w:ascii="Arial Narrow" w:eastAsia="Times New Roman" w:hAnsi="Arial Narrow" w:cs="Times New Roman"/>
          <w:kern w:val="0"/>
          <w:sz w:val="22"/>
          <w14:ligatures w14:val="none"/>
        </w:rPr>
      </w:pPr>
      <w:bookmarkStart w:id="5" w:name="_Hlk213134759"/>
      <w:r w:rsidRPr="000C4E9D">
        <w:rPr>
          <w:rFonts w:ascii="Arial Narrow" w:eastAsia="Times New Roman" w:hAnsi="Arial Narrow" w:cs="Times New Roman"/>
          <w:kern w:val="0"/>
          <w:sz w:val="22"/>
          <w14:ligatures w14:val="none"/>
        </w:rPr>
        <w:t>G.</w:t>
      </w:r>
      <w:r w:rsidRPr="000C4E9D">
        <w:rPr>
          <w:rFonts w:ascii="Arial Narrow" w:eastAsia="Times New Roman" w:hAnsi="Arial Narrow" w:cs="Times New Roman"/>
          <w:kern w:val="0"/>
          <w:sz w:val="22"/>
          <w14:ligatures w14:val="none"/>
        </w:rPr>
        <w:tab/>
        <w:t>All floodproofing certificates required under this ordinance</w:t>
      </w:r>
      <w:r>
        <w:rPr>
          <w:rFonts w:ascii="Arial Narrow" w:eastAsia="Times New Roman" w:hAnsi="Arial Narrow" w:cs="Times New Roman"/>
          <w:kern w:val="0"/>
          <w:sz w:val="22"/>
          <w14:ligatures w14:val="none"/>
        </w:rPr>
        <w:t xml:space="preserve"> </w:t>
      </w:r>
    </w:p>
    <w:p w14:paraId="28EFEF9C" w14:textId="0CFA3FAC" w:rsidR="00D03DB3" w:rsidRPr="000C4E9D" w:rsidRDefault="000C4E9D" w:rsidP="000C4E9D">
      <w:pPr>
        <w:spacing w:after="0" w:line="269" w:lineRule="auto"/>
        <w:ind w:left="1980" w:right="14" w:firstLine="180"/>
        <w:rPr>
          <w:rFonts w:ascii="Arial Narrow" w:eastAsia="Times New Roman" w:hAnsi="Arial Narrow" w:cs="Times New Roman"/>
          <w:kern w:val="0"/>
          <w:sz w:val="22"/>
          <w14:ligatures w14:val="none"/>
        </w:rPr>
      </w:pPr>
      <w:r>
        <w:rPr>
          <w:rFonts w:ascii="Arial Narrow" w:eastAsia="Times New Roman" w:hAnsi="Arial Narrow" w:cs="Times New Roman"/>
          <w:kern w:val="0"/>
          <w:sz w:val="22"/>
          <w14:ligatures w14:val="none"/>
        </w:rPr>
        <w:t>H</w:t>
      </w:r>
      <w:r>
        <w:rPr>
          <w:rFonts w:ascii="Arial Narrow" w:eastAsia="Times New Roman" w:hAnsi="Arial Narrow" w:cs="Times New Roman"/>
          <w:kern w:val="0"/>
          <w:sz w:val="22"/>
          <w14:ligatures w14:val="none"/>
        </w:rPr>
        <w:tab/>
      </w:r>
      <w:r w:rsidR="00D03DB3" w:rsidRPr="000C4E9D">
        <w:rPr>
          <w:rFonts w:ascii="Arial Narrow" w:eastAsia="Times New Roman" w:hAnsi="Arial Narrow" w:cs="Times New Roman"/>
          <w:kern w:val="0"/>
          <w:sz w:val="22"/>
          <w14:ligatures w14:val="none"/>
        </w:rPr>
        <w:t xml:space="preserve">All variance actions, including justification for their issuance. </w:t>
      </w:r>
    </w:p>
    <w:bookmarkEnd w:id="5"/>
    <w:p w14:paraId="17C80AF7" w14:textId="6FA300AA" w:rsidR="00D03DB3" w:rsidRPr="00F4050A" w:rsidRDefault="00F4050A" w:rsidP="00F4050A">
      <w:pPr>
        <w:spacing w:after="0" w:line="269" w:lineRule="auto"/>
        <w:ind w:left="1440" w:right="14" w:firstLine="720"/>
        <w:rPr>
          <w:rFonts w:ascii="Arial Narrow" w:eastAsia="Times New Roman" w:hAnsi="Arial Narrow" w:cs="Times New Roman"/>
          <w:kern w:val="0"/>
          <w:sz w:val="22"/>
          <w14:ligatures w14:val="none"/>
        </w:rPr>
      </w:pPr>
      <w:r w:rsidRPr="00F4050A">
        <w:rPr>
          <w:rFonts w:ascii="Arial Narrow" w:eastAsia="Times New Roman" w:hAnsi="Arial Narrow" w:cs="Times New Roman"/>
          <w:kern w:val="0"/>
          <w:sz w:val="22"/>
          <w14:ligatures w14:val="none"/>
        </w:rPr>
        <w:t>I</w:t>
      </w:r>
      <w:r w:rsidRPr="00F4050A">
        <w:rPr>
          <w:rFonts w:ascii="Arial Narrow" w:eastAsia="Times New Roman" w:hAnsi="Arial Narrow" w:cs="Times New Roman"/>
          <w:kern w:val="0"/>
          <w:sz w:val="22"/>
          <w14:ligatures w14:val="none"/>
        </w:rPr>
        <w:tab/>
      </w:r>
      <w:r w:rsidR="00D03DB3" w:rsidRPr="00F4050A">
        <w:rPr>
          <w:rFonts w:ascii="Arial Narrow" w:eastAsia="Times New Roman" w:hAnsi="Arial Narrow" w:cs="Times New Roman"/>
          <w:kern w:val="0"/>
          <w:sz w:val="22"/>
          <w14:ligatures w14:val="none"/>
        </w:rPr>
        <w:t xml:space="preserve">All hydrologic and hydraulic analyses performed as required under section 5.2.4. </w:t>
      </w:r>
    </w:p>
    <w:p w14:paraId="705970A8" w14:textId="0402ACE1" w:rsidR="00D03DB3" w:rsidRPr="00F4050A" w:rsidRDefault="00F4050A" w:rsidP="00F4050A">
      <w:pPr>
        <w:spacing w:after="0" w:line="276" w:lineRule="auto"/>
        <w:ind w:left="1440" w:right="14" w:firstLine="720"/>
        <w:rPr>
          <w:rFonts w:ascii="Arial Narrow" w:eastAsia="Times New Roman" w:hAnsi="Arial Narrow" w:cs="Times New Roman"/>
          <w:kern w:val="0"/>
          <w:sz w:val="22"/>
          <w14:ligatures w14:val="none"/>
        </w:rPr>
      </w:pPr>
      <w:r>
        <w:rPr>
          <w:rFonts w:ascii="Arial Narrow" w:eastAsia="Times New Roman" w:hAnsi="Arial Narrow" w:cs="Times New Roman"/>
          <w:kern w:val="0"/>
          <w:sz w:val="22"/>
          <w14:ligatures w14:val="none"/>
        </w:rPr>
        <w:t>J.</w:t>
      </w:r>
      <w:r>
        <w:rPr>
          <w:rFonts w:ascii="Arial Narrow" w:eastAsia="Times New Roman" w:hAnsi="Arial Narrow" w:cs="Times New Roman"/>
          <w:kern w:val="0"/>
          <w:sz w:val="22"/>
          <w14:ligatures w14:val="none"/>
        </w:rPr>
        <w:tab/>
      </w:r>
      <w:r w:rsidR="00D03DB3" w:rsidRPr="000C4E9D">
        <w:rPr>
          <w:rFonts w:ascii="Arial Narrow" w:eastAsia="Times New Roman" w:hAnsi="Arial Narrow" w:cs="Times New Roman"/>
          <w:kern w:val="0"/>
          <w:sz w:val="22"/>
          <w14:ligatures w14:val="none"/>
        </w:rPr>
        <w:t>All Substantial Improvement and Substantial Damage calculations and</w:t>
      </w:r>
      <w:r>
        <w:rPr>
          <w:rFonts w:ascii="Arial Narrow" w:eastAsia="Times New Roman" w:hAnsi="Arial Narrow" w:cs="Times New Roman"/>
          <w:kern w:val="0"/>
          <w:sz w:val="22"/>
          <w14:ligatures w14:val="none"/>
        </w:rPr>
        <w:t xml:space="preserve"> </w:t>
      </w:r>
      <w:r>
        <w:rPr>
          <w:rFonts w:ascii="Arial Narrow" w:eastAsia="Times New Roman" w:hAnsi="Arial Narrow" w:cs="Times New Roman"/>
          <w:kern w:val="0"/>
          <w:sz w:val="22"/>
          <w14:ligatures w14:val="none"/>
        </w:rPr>
        <w:tab/>
      </w:r>
      <w:r>
        <w:rPr>
          <w:rFonts w:ascii="Arial Narrow" w:eastAsia="Times New Roman" w:hAnsi="Arial Narrow" w:cs="Times New Roman"/>
          <w:kern w:val="0"/>
          <w:sz w:val="22"/>
          <w14:ligatures w14:val="none"/>
        </w:rPr>
        <w:tab/>
      </w:r>
      <w:r>
        <w:rPr>
          <w:rFonts w:ascii="Arial Narrow" w:eastAsia="Times New Roman" w:hAnsi="Arial Narrow" w:cs="Times New Roman"/>
          <w:kern w:val="0"/>
          <w:sz w:val="22"/>
          <w14:ligatures w14:val="none"/>
        </w:rPr>
        <w:tab/>
      </w:r>
      <w:r w:rsidR="00D03DB3" w:rsidRPr="000C4E9D">
        <w:rPr>
          <w:rFonts w:ascii="Arial Narrow" w:eastAsia="Times New Roman" w:hAnsi="Arial Narrow" w:cs="Times New Roman"/>
          <w:kern w:val="0"/>
          <w:sz w:val="22"/>
          <w14:ligatures w14:val="none"/>
        </w:rPr>
        <w:t xml:space="preserve">determinations as required under </w:t>
      </w:r>
      <w:r w:rsidR="00D03DB3" w:rsidRPr="00F4050A">
        <w:rPr>
          <w:rFonts w:ascii="Arial Narrow" w:eastAsia="Times New Roman" w:hAnsi="Arial Narrow" w:cs="Times New Roman"/>
          <w:kern w:val="0"/>
          <w:sz w:val="22"/>
          <w14:ligatures w14:val="none"/>
        </w:rPr>
        <w:t xml:space="preserve">section 4.2.4. </w:t>
      </w:r>
    </w:p>
    <w:p w14:paraId="3243CF73" w14:textId="5912150A" w:rsidR="00D03DB3" w:rsidRPr="00F4050A" w:rsidRDefault="00F4050A" w:rsidP="00F4050A">
      <w:pPr>
        <w:spacing w:after="0"/>
        <w:ind w:left="2160" w:right="14"/>
        <w:rPr>
          <w:rFonts w:ascii="Arial Narrow" w:eastAsia="Times New Roman" w:hAnsi="Arial Narrow" w:cs="Times New Roman"/>
          <w:kern w:val="0"/>
          <w:sz w:val="22"/>
          <w14:ligatures w14:val="none"/>
        </w:rPr>
      </w:pPr>
      <w:r>
        <w:rPr>
          <w:rFonts w:ascii="Arial Narrow" w:eastAsia="Times New Roman" w:hAnsi="Arial Narrow" w:cs="Times New Roman"/>
          <w:kern w:val="0"/>
          <w:sz w:val="22"/>
          <w14:ligatures w14:val="none"/>
        </w:rPr>
        <w:t>K.</w:t>
      </w:r>
      <w:r>
        <w:rPr>
          <w:rFonts w:ascii="Arial Narrow" w:eastAsia="Times New Roman" w:hAnsi="Arial Narrow" w:cs="Times New Roman"/>
          <w:kern w:val="0"/>
          <w:sz w:val="22"/>
          <w14:ligatures w14:val="none"/>
        </w:rPr>
        <w:tab/>
      </w:r>
      <w:r w:rsidR="00D03DB3" w:rsidRPr="00F4050A">
        <w:rPr>
          <w:rFonts w:ascii="Arial Narrow" w:eastAsia="Times New Roman" w:hAnsi="Arial Narrow" w:cs="Times New Roman"/>
          <w:kern w:val="0"/>
          <w:sz w:val="22"/>
          <w14:ligatures w14:val="none"/>
        </w:rPr>
        <w:t xml:space="preserve">Documentation of how no net loss standards have been met (see Section 6.0) </w:t>
      </w:r>
    </w:p>
    <w:p w14:paraId="6E7A3056" w14:textId="29D40F60" w:rsidR="00F4050A" w:rsidRDefault="00F4050A" w:rsidP="00F4050A">
      <w:pPr>
        <w:spacing w:after="0"/>
        <w:ind w:left="2160" w:right="14"/>
        <w:rPr>
          <w:rFonts w:ascii="Arial Narrow" w:eastAsia="Times New Roman" w:hAnsi="Arial Narrow" w:cs="Times New Roman"/>
          <w:kern w:val="0"/>
          <w:sz w:val="22"/>
          <w14:ligatures w14:val="none"/>
        </w:rPr>
      </w:pPr>
      <w:r>
        <w:rPr>
          <w:rFonts w:ascii="Arial Narrow" w:eastAsia="Times New Roman" w:hAnsi="Arial Narrow" w:cs="Times New Roman"/>
          <w:kern w:val="0"/>
          <w:sz w:val="22"/>
          <w14:ligatures w14:val="none"/>
        </w:rPr>
        <w:t>L.</w:t>
      </w:r>
      <w:r>
        <w:rPr>
          <w:rFonts w:ascii="Arial Narrow" w:eastAsia="Times New Roman" w:hAnsi="Arial Narrow" w:cs="Times New Roman"/>
          <w:kern w:val="0"/>
          <w:sz w:val="22"/>
          <w14:ligatures w14:val="none"/>
        </w:rPr>
        <w:tab/>
      </w:r>
      <w:r w:rsidR="00D03DB3" w:rsidRPr="00F4050A">
        <w:rPr>
          <w:rFonts w:ascii="Arial Narrow" w:eastAsia="Times New Roman" w:hAnsi="Arial Narrow" w:cs="Times New Roman"/>
          <w:kern w:val="0"/>
          <w:sz w:val="22"/>
          <w14:ligatures w14:val="none"/>
        </w:rPr>
        <w:t>All records pertaining to the provisions of this ordinance.</w:t>
      </w:r>
    </w:p>
    <w:p w14:paraId="0E383282" w14:textId="618C673D" w:rsidR="00D03DB3" w:rsidRPr="000C4E9D" w:rsidRDefault="001C02E4" w:rsidP="008F0B67">
      <w:pPr>
        <w:keepNext/>
        <w:spacing w:after="0"/>
        <w:ind w:left="720"/>
        <w:outlineLvl w:val="3"/>
        <w:rPr>
          <w:rFonts w:ascii="Arial Narrow" w:eastAsia="Arial" w:hAnsi="Arial Narrow" w:cs="Arial"/>
          <w:b/>
          <w:bCs/>
          <w:color w:val="0070C0"/>
          <w:kern w:val="0"/>
          <w:sz w:val="26"/>
          <w:szCs w:val="26"/>
          <w14:ligatures w14:val="none"/>
        </w:rPr>
      </w:pPr>
      <w:r>
        <w:rPr>
          <w:rFonts w:ascii="Arial Narrow" w:eastAsia="Arial" w:hAnsi="Arial Narrow" w:cs="Arial"/>
          <w:b/>
          <w:bCs/>
          <w:color w:val="0070C0"/>
          <w:kern w:val="0"/>
          <w:sz w:val="26"/>
          <w:szCs w:val="26"/>
          <w14:ligatures w14:val="none"/>
        </w:rPr>
        <w:t>7.2.-</w:t>
      </w:r>
      <w:r w:rsidR="00D03DB3" w:rsidRPr="000C4E9D">
        <w:rPr>
          <w:rFonts w:ascii="Arial Narrow" w:eastAsia="Arial" w:hAnsi="Arial Narrow" w:cs="Arial"/>
          <w:b/>
          <w:bCs/>
          <w:color w:val="0070C0"/>
          <w:kern w:val="0"/>
          <w:sz w:val="26"/>
          <w:szCs w:val="26"/>
          <w14:ligatures w14:val="none"/>
        </w:rPr>
        <w:t>4.</w:t>
      </w:r>
      <w:r w:rsidR="00D651FB">
        <w:rPr>
          <w:rFonts w:ascii="Arial Narrow" w:eastAsia="Arial" w:hAnsi="Arial Narrow" w:cs="Arial"/>
          <w:b/>
          <w:bCs/>
          <w:color w:val="0070C0"/>
          <w:kern w:val="0"/>
          <w:sz w:val="26"/>
          <w:szCs w:val="26"/>
          <w14:ligatures w14:val="none"/>
        </w:rPr>
        <w:t>1</w:t>
      </w:r>
      <w:r w:rsidR="00D03DB3" w:rsidRPr="000C4E9D">
        <w:rPr>
          <w:rFonts w:ascii="Arial Narrow" w:eastAsia="Arial" w:hAnsi="Arial Narrow" w:cs="Arial"/>
          <w:b/>
          <w:bCs/>
          <w:color w:val="0070C0"/>
          <w:kern w:val="0"/>
          <w:sz w:val="26"/>
          <w:szCs w:val="26"/>
          <w14:ligatures w14:val="none"/>
        </w:rPr>
        <w:t>.</w:t>
      </w:r>
      <w:r w:rsidR="00D651FB">
        <w:rPr>
          <w:rFonts w:ascii="Arial Narrow" w:eastAsia="Arial" w:hAnsi="Arial Narrow" w:cs="Arial"/>
          <w:b/>
          <w:bCs/>
          <w:color w:val="0070C0"/>
          <w:kern w:val="0"/>
          <w:sz w:val="26"/>
          <w:szCs w:val="26"/>
          <w14:ligatures w14:val="none"/>
        </w:rPr>
        <w:t>5</w:t>
      </w:r>
      <w:r w:rsidR="00BA2635">
        <w:rPr>
          <w:rFonts w:ascii="Arial Narrow" w:eastAsia="Arial" w:hAnsi="Arial Narrow" w:cs="Arial"/>
          <w:b/>
          <w:bCs/>
          <w:color w:val="0070C0"/>
          <w:kern w:val="0"/>
          <w:sz w:val="26"/>
          <w:szCs w:val="26"/>
          <w14:ligatures w14:val="none"/>
        </w:rPr>
        <w:t>.0.</w:t>
      </w:r>
      <w:r w:rsidR="00D03DB3" w:rsidRPr="000C4E9D">
        <w:rPr>
          <w:rFonts w:ascii="Arial Narrow" w:eastAsia="Arial" w:hAnsi="Arial Narrow" w:cs="Arial"/>
          <w:b/>
          <w:bCs/>
          <w:color w:val="0070C0"/>
          <w:kern w:val="0"/>
          <w:sz w:val="26"/>
          <w:szCs w:val="26"/>
          <w14:ligatures w14:val="none"/>
        </w:rPr>
        <w:tab/>
      </w:r>
      <w:r w:rsidR="00D03DB3" w:rsidRPr="001C02E4">
        <w:rPr>
          <w:rFonts w:ascii="Arial Narrow" w:eastAsia="Arial" w:hAnsi="Arial Narrow" w:cs="Arial"/>
          <w:b/>
          <w:bCs/>
          <w:color w:val="0070C0"/>
          <w:kern w:val="0"/>
          <w14:ligatures w14:val="none"/>
        </w:rPr>
        <w:t>REQUIREM</w:t>
      </w:r>
      <w:r w:rsidR="00D03DB3" w:rsidRPr="00D11F0F">
        <w:rPr>
          <w:rFonts w:ascii="Arial Narrow" w:eastAsia="Arial" w:hAnsi="Arial Narrow" w:cs="Arial"/>
          <w:b/>
          <w:bCs/>
          <w:color w:val="0070C0"/>
          <w:kern w:val="0"/>
          <w14:ligatures w14:val="none"/>
        </w:rPr>
        <w:t xml:space="preserve">ENT TO NOTIFY OTHER ENTITIES AND SUBMIT NEW </w:t>
      </w:r>
      <w:r w:rsidR="008F0B67">
        <w:rPr>
          <w:rFonts w:ascii="Arial Narrow" w:eastAsia="Arial" w:hAnsi="Arial Narrow" w:cs="Arial"/>
          <w:b/>
          <w:bCs/>
          <w:color w:val="0070C0"/>
          <w:kern w:val="0"/>
          <w14:ligatures w14:val="none"/>
        </w:rPr>
        <w:t xml:space="preserve">  </w:t>
      </w:r>
      <w:r w:rsidR="00D03DB3" w:rsidRPr="00D11F0F">
        <w:rPr>
          <w:rFonts w:ascii="Arial Narrow" w:eastAsia="Arial" w:hAnsi="Arial Narrow" w:cs="Arial"/>
          <w:b/>
          <w:bCs/>
          <w:color w:val="0070C0"/>
          <w:kern w:val="0"/>
          <w14:ligatures w14:val="none"/>
        </w:rPr>
        <w:t xml:space="preserve">TECHNICAL DATA </w:t>
      </w:r>
    </w:p>
    <w:p w14:paraId="1CF654BC" w14:textId="0AB505AB" w:rsidR="00D03DB3" w:rsidRPr="000C4E9D" w:rsidRDefault="001C02E4" w:rsidP="008F0B67">
      <w:pPr>
        <w:keepNext/>
        <w:spacing w:after="0"/>
        <w:ind w:left="720"/>
        <w:outlineLvl w:val="3"/>
        <w:rPr>
          <w:rFonts w:ascii="Arial Narrow" w:eastAsia="Arial" w:hAnsi="Arial Narrow" w:cs="Arial"/>
          <w:b/>
          <w:bCs/>
          <w:color w:val="0070C0"/>
          <w:kern w:val="0"/>
          <w:sz w:val="26"/>
          <w:szCs w:val="26"/>
          <w14:ligatures w14:val="none"/>
        </w:rPr>
      </w:pPr>
      <w:r>
        <w:rPr>
          <w:rFonts w:ascii="Arial Narrow" w:eastAsia="Arial" w:hAnsi="Arial Narrow" w:cs="Arial"/>
          <w:b/>
          <w:bCs/>
          <w:color w:val="0070C0"/>
          <w:kern w:val="0"/>
          <w:sz w:val="26"/>
          <w:szCs w:val="26"/>
          <w14:ligatures w14:val="none"/>
        </w:rPr>
        <w:t>7.2.-</w:t>
      </w:r>
      <w:r w:rsidR="00D03DB3" w:rsidRPr="000C4E9D">
        <w:rPr>
          <w:rFonts w:ascii="Arial Narrow" w:eastAsia="Arial" w:hAnsi="Arial Narrow" w:cs="Arial"/>
          <w:b/>
          <w:bCs/>
          <w:color w:val="0070C0"/>
          <w:kern w:val="0"/>
          <w:sz w:val="26"/>
          <w:szCs w:val="26"/>
          <w14:ligatures w14:val="none"/>
        </w:rPr>
        <w:t>4.</w:t>
      </w:r>
      <w:r w:rsidR="00D651FB">
        <w:rPr>
          <w:rFonts w:ascii="Arial Narrow" w:eastAsia="Arial" w:hAnsi="Arial Narrow" w:cs="Arial"/>
          <w:b/>
          <w:bCs/>
          <w:color w:val="0070C0"/>
          <w:kern w:val="0"/>
          <w:sz w:val="26"/>
          <w:szCs w:val="26"/>
          <w14:ligatures w14:val="none"/>
        </w:rPr>
        <w:t>1.6</w:t>
      </w:r>
      <w:r w:rsidR="00D03DB3" w:rsidRPr="000C4E9D">
        <w:rPr>
          <w:rFonts w:ascii="Arial Narrow" w:eastAsia="Arial" w:hAnsi="Arial Narrow" w:cs="Arial"/>
          <w:b/>
          <w:bCs/>
          <w:color w:val="0070C0"/>
          <w:kern w:val="0"/>
          <w:sz w:val="26"/>
          <w:szCs w:val="26"/>
          <w14:ligatures w14:val="none"/>
        </w:rPr>
        <w:t>.</w:t>
      </w:r>
      <w:r w:rsidR="00E721F3">
        <w:rPr>
          <w:rFonts w:ascii="Arial Narrow" w:eastAsia="Arial" w:hAnsi="Arial Narrow" w:cs="Arial"/>
          <w:b/>
          <w:bCs/>
          <w:color w:val="0070C0"/>
          <w:kern w:val="0"/>
          <w:sz w:val="26"/>
          <w:szCs w:val="26"/>
          <w14:ligatures w14:val="none"/>
        </w:rPr>
        <w:t>0</w:t>
      </w:r>
      <w:r w:rsidR="00D03DB3" w:rsidRPr="000C4E9D">
        <w:rPr>
          <w:rFonts w:ascii="Arial Narrow" w:eastAsia="Arial" w:hAnsi="Arial Narrow" w:cs="Arial"/>
          <w:b/>
          <w:bCs/>
          <w:color w:val="0070C0"/>
          <w:kern w:val="0"/>
          <w:sz w:val="26"/>
          <w:szCs w:val="26"/>
          <w14:ligatures w14:val="none"/>
        </w:rPr>
        <w:t xml:space="preserve">             </w:t>
      </w:r>
      <w:r w:rsidR="008F0B67">
        <w:rPr>
          <w:rFonts w:ascii="Arial Narrow" w:eastAsia="Arial" w:hAnsi="Arial Narrow" w:cs="Arial"/>
          <w:b/>
          <w:bCs/>
          <w:color w:val="0070C0"/>
          <w:kern w:val="0"/>
          <w:sz w:val="26"/>
          <w:szCs w:val="26"/>
          <w14:ligatures w14:val="none"/>
        </w:rPr>
        <w:t xml:space="preserve">          </w:t>
      </w:r>
      <w:r w:rsidR="00D03DB3" w:rsidRPr="000C4E9D">
        <w:rPr>
          <w:rFonts w:ascii="Arial Narrow" w:eastAsia="Arial" w:hAnsi="Arial Narrow" w:cs="Arial"/>
          <w:b/>
          <w:bCs/>
          <w:color w:val="0070C0"/>
          <w:kern w:val="0"/>
          <w:sz w:val="26"/>
          <w:szCs w:val="26"/>
          <w14:ligatures w14:val="none"/>
        </w:rPr>
        <w:t xml:space="preserve">COMMUNITY BOUNDARY ALTERATIONS </w:t>
      </w:r>
    </w:p>
    <w:p w14:paraId="311D69EB" w14:textId="77777777" w:rsidR="00D03DB3" w:rsidRPr="00D03DB3" w:rsidRDefault="00D03DB3" w:rsidP="00D11F0F">
      <w:pPr>
        <w:spacing w:after="0"/>
        <w:ind w:left="144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Floodplain Administrator shall notify the Federal Insurance Administrator in writing whenever the boundaries of the community have been modified by annexation or the community has otherwise assumed authority or no longer has authority to adopt and enforce floodplain management regulations for a particular area, to ensure that all Flood Hazard Boundary Maps (FHBM) and Flood Insurance Rate Maps (FIRM) accurately represent the community’s boundaries. Include within such notification a copy of a map of the community suitable for reproduction, clearly delineating the new corporate limits or new area for which the community has assumed or relinquished floodplain management regulatory authority. </w:t>
      </w:r>
    </w:p>
    <w:p w14:paraId="507529FF" w14:textId="731486FB" w:rsidR="00D03DB3" w:rsidRPr="00F4050A" w:rsidRDefault="001C02E4" w:rsidP="008F0B67">
      <w:pPr>
        <w:keepNext/>
        <w:spacing w:after="0"/>
        <w:ind w:left="720"/>
        <w:outlineLvl w:val="3"/>
        <w:rPr>
          <w:rFonts w:ascii="Arial Narrow" w:eastAsia="Arial" w:hAnsi="Arial Narrow" w:cs="Arial"/>
          <w:b/>
          <w:bCs/>
          <w:color w:val="0070C0"/>
          <w:kern w:val="0"/>
          <w:sz w:val="26"/>
          <w:szCs w:val="26"/>
          <w14:ligatures w14:val="none"/>
        </w:rPr>
      </w:pPr>
      <w:r w:rsidRPr="001C02E4">
        <w:rPr>
          <w:rFonts w:ascii="Arial Narrow" w:eastAsia="Arial" w:hAnsi="Arial Narrow" w:cs="Arial"/>
          <w:b/>
          <w:bCs/>
          <w:color w:val="0070C0"/>
          <w:kern w:val="0"/>
          <w:sz w:val="26"/>
          <w:szCs w:val="26"/>
          <w14:ligatures w14:val="none"/>
        </w:rPr>
        <w:t>7.2.-</w:t>
      </w:r>
      <w:r w:rsidR="00D03DB3" w:rsidRPr="00F4050A">
        <w:rPr>
          <w:rFonts w:ascii="Arial Narrow" w:eastAsia="Arial" w:hAnsi="Arial Narrow" w:cs="Arial"/>
          <w:b/>
          <w:bCs/>
          <w:color w:val="0070C0"/>
          <w:kern w:val="0"/>
          <w:sz w:val="26"/>
          <w:szCs w:val="26"/>
          <w14:ligatures w14:val="none"/>
        </w:rPr>
        <w:t>4.</w:t>
      </w:r>
      <w:r w:rsidR="00D651FB">
        <w:rPr>
          <w:rFonts w:ascii="Arial Narrow" w:eastAsia="Arial" w:hAnsi="Arial Narrow" w:cs="Arial"/>
          <w:b/>
          <w:bCs/>
          <w:color w:val="0070C0"/>
          <w:kern w:val="0"/>
          <w:sz w:val="26"/>
          <w:szCs w:val="26"/>
          <w14:ligatures w14:val="none"/>
        </w:rPr>
        <w:t>1</w:t>
      </w:r>
      <w:r w:rsidR="00D03DB3" w:rsidRPr="00F4050A">
        <w:rPr>
          <w:rFonts w:ascii="Arial Narrow" w:eastAsia="Arial" w:hAnsi="Arial Narrow" w:cs="Arial"/>
          <w:b/>
          <w:bCs/>
          <w:color w:val="0070C0"/>
          <w:kern w:val="0"/>
          <w:sz w:val="26"/>
          <w:szCs w:val="26"/>
          <w14:ligatures w14:val="none"/>
        </w:rPr>
        <w:t>.</w:t>
      </w:r>
      <w:r w:rsidR="00D651FB">
        <w:rPr>
          <w:rFonts w:ascii="Arial Narrow" w:eastAsia="Arial" w:hAnsi="Arial Narrow" w:cs="Arial"/>
          <w:b/>
          <w:bCs/>
          <w:color w:val="0070C0"/>
          <w:kern w:val="0"/>
          <w:sz w:val="26"/>
          <w:szCs w:val="26"/>
          <w14:ligatures w14:val="none"/>
        </w:rPr>
        <w:t>7</w:t>
      </w:r>
      <w:r w:rsidR="00E721F3">
        <w:rPr>
          <w:rFonts w:ascii="Arial Narrow" w:eastAsia="Arial" w:hAnsi="Arial Narrow" w:cs="Arial"/>
          <w:b/>
          <w:bCs/>
          <w:color w:val="0070C0"/>
          <w:kern w:val="0"/>
          <w:sz w:val="26"/>
          <w:szCs w:val="26"/>
          <w14:ligatures w14:val="none"/>
        </w:rPr>
        <w:t>.0.</w:t>
      </w:r>
      <w:r w:rsidR="00D03DB3" w:rsidRPr="00F4050A">
        <w:rPr>
          <w:rFonts w:ascii="Arial Narrow" w:eastAsia="Arial" w:hAnsi="Arial Narrow" w:cs="Arial"/>
          <w:b/>
          <w:bCs/>
          <w:color w:val="0070C0"/>
          <w:kern w:val="0"/>
          <w:sz w:val="26"/>
          <w:szCs w:val="26"/>
          <w14:ligatures w14:val="none"/>
        </w:rPr>
        <w:t xml:space="preserve"> </w:t>
      </w:r>
      <w:r w:rsidR="00D03DB3" w:rsidRPr="00F4050A">
        <w:rPr>
          <w:rFonts w:ascii="Arial Narrow" w:eastAsia="Arial" w:hAnsi="Arial Narrow" w:cs="Arial"/>
          <w:b/>
          <w:bCs/>
          <w:color w:val="0070C0"/>
          <w:kern w:val="0"/>
          <w:sz w:val="26"/>
          <w:szCs w:val="26"/>
          <w14:ligatures w14:val="none"/>
        </w:rPr>
        <w:tab/>
      </w:r>
      <w:r w:rsidR="00D03DB3" w:rsidRPr="00F4050A">
        <w:rPr>
          <w:rFonts w:ascii="Arial Narrow" w:eastAsia="Arial" w:hAnsi="Arial Narrow" w:cs="Arial"/>
          <w:b/>
          <w:bCs/>
          <w:color w:val="0070C0"/>
          <w:kern w:val="0"/>
          <w:sz w:val="26"/>
          <w:szCs w:val="26"/>
          <w14:ligatures w14:val="none"/>
        </w:rPr>
        <w:tab/>
      </w:r>
      <w:r w:rsidR="008F0B67">
        <w:rPr>
          <w:rFonts w:ascii="Arial Narrow" w:eastAsia="Arial" w:hAnsi="Arial Narrow" w:cs="Arial"/>
          <w:b/>
          <w:bCs/>
          <w:color w:val="0070C0"/>
          <w:kern w:val="0"/>
          <w:sz w:val="26"/>
          <w:szCs w:val="26"/>
          <w14:ligatures w14:val="none"/>
        </w:rPr>
        <w:t xml:space="preserve">            </w:t>
      </w:r>
      <w:r w:rsidR="00D11F0F">
        <w:rPr>
          <w:rFonts w:ascii="Arial Narrow" w:eastAsia="Arial" w:hAnsi="Arial Narrow" w:cs="Arial"/>
          <w:b/>
          <w:bCs/>
          <w:color w:val="0070C0"/>
          <w:kern w:val="0"/>
          <w:sz w:val="26"/>
          <w:szCs w:val="26"/>
          <w14:ligatures w14:val="none"/>
        </w:rPr>
        <w:t xml:space="preserve">  </w:t>
      </w:r>
      <w:r w:rsidR="00D03DB3" w:rsidRPr="00F4050A">
        <w:rPr>
          <w:rFonts w:ascii="Arial Narrow" w:eastAsia="Arial" w:hAnsi="Arial Narrow" w:cs="Arial"/>
          <w:b/>
          <w:bCs/>
          <w:color w:val="0070C0"/>
          <w:kern w:val="0"/>
          <w:sz w:val="26"/>
          <w:szCs w:val="26"/>
          <w14:ligatures w14:val="none"/>
        </w:rPr>
        <w:t xml:space="preserve">WATERCOURSE ALTERATIONS </w:t>
      </w:r>
    </w:p>
    <w:p w14:paraId="39D8FC5F" w14:textId="77777777" w:rsidR="00D03DB3" w:rsidRPr="00D03DB3" w:rsidRDefault="00D03DB3" w:rsidP="00F4050A">
      <w:pPr>
        <w:numPr>
          <w:ilvl w:val="0"/>
          <w:numId w:val="32"/>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Notify adjacent communities, the Department of Land Conservation and Development, and other appropriate state and federal agencies, prior to any alteration or relocation of a watercourse, and submit evidence of such notification to the Federal Insurance Administration. This notification shall be provided by the applicant to the Federal Insurance Administration as a Letter of Map Revision (LOMR) along with either: </w:t>
      </w:r>
    </w:p>
    <w:p w14:paraId="54568F18" w14:textId="77777777" w:rsidR="00D03DB3" w:rsidRPr="00D03DB3" w:rsidRDefault="00D03DB3" w:rsidP="00F4050A">
      <w:pPr>
        <w:numPr>
          <w:ilvl w:val="1"/>
          <w:numId w:val="32"/>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 proposed maintenance plan to assure the flood carrying capacity within the altered or relocated portion of the watercourse is maintained; or </w:t>
      </w:r>
    </w:p>
    <w:p w14:paraId="17BC699B" w14:textId="77777777" w:rsidR="00D03DB3" w:rsidRPr="00D03DB3" w:rsidRDefault="00D03DB3" w:rsidP="00F4050A">
      <w:pPr>
        <w:numPr>
          <w:ilvl w:val="1"/>
          <w:numId w:val="32"/>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Certification by a registered professional engineer that the project has been designed to retain its flood carrying capacity without periodic maintenance. </w:t>
      </w:r>
    </w:p>
    <w:p w14:paraId="322C29A3" w14:textId="77777777" w:rsidR="00D03DB3" w:rsidRPr="00D03DB3" w:rsidRDefault="00D03DB3" w:rsidP="00F4050A">
      <w:pPr>
        <w:numPr>
          <w:ilvl w:val="0"/>
          <w:numId w:val="32"/>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applicant shall be required to submit a Conditional Letter of Map Revision (CLOMR) when required under </w:t>
      </w:r>
      <w:r w:rsidRPr="00D03DB3">
        <w:rPr>
          <w:rFonts w:ascii="Arial Narrow" w:eastAsia="Times New Roman" w:hAnsi="Arial Narrow" w:cs="Times New Roman"/>
          <w:b/>
          <w:bCs/>
          <w:kern w:val="0"/>
          <w:sz w:val="22"/>
          <w14:ligatures w14:val="none"/>
        </w:rPr>
        <w:t>section 4.2.3.3</w:t>
      </w:r>
      <w:r w:rsidRPr="00D03DB3">
        <w:rPr>
          <w:rFonts w:ascii="Arial Narrow" w:eastAsia="Times New Roman" w:hAnsi="Arial Narrow" w:cs="Times New Roman"/>
          <w:kern w:val="0"/>
          <w:sz w:val="22"/>
          <w14:ligatures w14:val="none"/>
        </w:rPr>
        <w:t xml:space="preserve">. Ensure compliance with all applicable requirements in sections 4.2.3.3 and 5.1.1. </w:t>
      </w:r>
    </w:p>
    <w:p w14:paraId="6346333F" w14:textId="39E6281A" w:rsidR="00D03DB3" w:rsidRPr="00F4050A" w:rsidRDefault="001C02E4" w:rsidP="008F0B67">
      <w:pPr>
        <w:keepNext/>
        <w:spacing w:after="0"/>
        <w:ind w:left="720"/>
        <w:outlineLvl w:val="3"/>
        <w:rPr>
          <w:rFonts w:ascii="Arial Narrow" w:eastAsia="Arial" w:hAnsi="Arial Narrow" w:cs="Arial"/>
          <w:b/>
          <w:bCs/>
          <w:color w:val="0070C0"/>
          <w:kern w:val="0"/>
          <w:sz w:val="26"/>
          <w:szCs w:val="26"/>
          <w14:ligatures w14:val="none"/>
        </w:rPr>
      </w:pPr>
      <w:r w:rsidRPr="001C02E4">
        <w:rPr>
          <w:rFonts w:ascii="Arial Narrow" w:eastAsia="Arial" w:hAnsi="Arial Narrow" w:cs="Arial"/>
          <w:b/>
          <w:bCs/>
          <w:color w:val="0070C0"/>
          <w:kern w:val="0"/>
          <w:sz w:val="26"/>
          <w:szCs w:val="26"/>
          <w14:ligatures w14:val="none"/>
        </w:rPr>
        <w:t>7.2.-</w:t>
      </w:r>
      <w:r w:rsidR="00D03DB3" w:rsidRPr="00F4050A">
        <w:rPr>
          <w:rFonts w:ascii="Arial Narrow" w:eastAsia="Arial" w:hAnsi="Arial Narrow" w:cs="Arial"/>
          <w:b/>
          <w:bCs/>
          <w:color w:val="0070C0"/>
          <w:kern w:val="0"/>
          <w:sz w:val="26"/>
          <w:szCs w:val="26"/>
          <w14:ligatures w14:val="none"/>
        </w:rPr>
        <w:t>4.</w:t>
      </w:r>
      <w:r w:rsidR="00D651FB">
        <w:rPr>
          <w:rFonts w:ascii="Arial Narrow" w:eastAsia="Arial" w:hAnsi="Arial Narrow" w:cs="Arial"/>
          <w:b/>
          <w:bCs/>
          <w:color w:val="0070C0"/>
          <w:kern w:val="0"/>
          <w:sz w:val="26"/>
          <w:szCs w:val="26"/>
          <w14:ligatures w14:val="none"/>
        </w:rPr>
        <w:t>1</w:t>
      </w:r>
      <w:r w:rsidR="00D03DB3" w:rsidRPr="00F4050A">
        <w:rPr>
          <w:rFonts w:ascii="Arial Narrow" w:eastAsia="Arial" w:hAnsi="Arial Narrow" w:cs="Arial"/>
          <w:b/>
          <w:bCs/>
          <w:color w:val="0070C0"/>
          <w:kern w:val="0"/>
          <w:sz w:val="26"/>
          <w:szCs w:val="26"/>
          <w14:ligatures w14:val="none"/>
        </w:rPr>
        <w:t>.</w:t>
      </w:r>
      <w:r w:rsidR="00D651FB">
        <w:rPr>
          <w:rFonts w:ascii="Arial Narrow" w:eastAsia="Arial" w:hAnsi="Arial Narrow" w:cs="Arial"/>
          <w:b/>
          <w:bCs/>
          <w:color w:val="0070C0"/>
          <w:kern w:val="0"/>
          <w:sz w:val="26"/>
          <w:szCs w:val="26"/>
          <w14:ligatures w14:val="none"/>
        </w:rPr>
        <w:t>8</w:t>
      </w:r>
      <w:r w:rsidR="00E721F3">
        <w:rPr>
          <w:rFonts w:ascii="Arial Narrow" w:eastAsia="Arial" w:hAnsi="Arial Narrow" w:cs="Arial"/>
          <w:b/>
          <w:bCs/>
          <w:color w:val="0070C0"/>
          <w:kern w:val="0"/>
          <w:sz w:val="26"/>
          <w:szCs w:val="26"/>
          <w14:ligatures w14:val="none"/>
        </w:rPr>
        <w:t>.0.</w:t>
      </w:r>
      <w:r w:rsidR="00D03DB3" w:rsidRPr="00F4050A">
        <w:rPr>
          <w:rFonts w:ascii="Arial Narrow" w:eastAsia="Arial" w:hAnsi="Arial Narrow" w:cs="Arial"/>
          <w:b/>
          <w:bCs/>
          <w:color w:val="0070C0"/>
          <w:kern w:val="0"/>
          <w:sz w:val="26"/>
          <w:szCs w:val="26"/>
          <w14:ligatures w14:val="none"/>
        </w:rPr>
        <w:t xml:space="preserve"> </w:t>
      </w:r>
      <w:r w:rsidR="00D03DB3" w:rsidRPr="00F4050A">
        <w:rPr>
          <w:rFonts w:ascii="Arial Narrow" w:eastAsia="Arial" w:hAnsi="Arial Narrow" w:cs="Arial"/>
          <w:b/>
          <w:bCs/>
          <w:color w:val="0070C0"/>
          <w:kern w:val="0"/>
          <w:sz w:val="26"/>
          <w:szCs w:val="26"/>
          <w14:ligatures w14:val="none"/>
        </w:rPr>
        <w:tab/>
        <w:t xml:space="preserve">REQUIREMENT TO SUBMIT NEW TECHNICAL DATA </w:t>
      </w:r>
    </w:p>
    <w:p w14:paraId="1728DA58" w14:textId="77777777" w:rsidR="00D03DB3" w:rsidRPr="00D03DB3" w:rsidRDefault="00D03DB3" w:rsidP="00F4050A">
      <w:pPr>
        <w:numPr>
          <w:ilvl w:val="0"/>
          <w:numId w:val="3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 community’s base flood elevations may increase or decrease resulting from physical changes affecting flooding conditions. As soon as practicable, but not later than six months after the date such information becomes available, a community shall notify the Federal Insurance Administrator of the changes by submitting technical or scientific data in accordance with Title 44 of the Code of Federal Regulations (CFR), Section 65.3. The community may require the applicant to submit such data and review fees required for compliance with this section through the applicable FEMA Letter of Map Change (LOMC) process. </w:t>
      </w:r>
    </w:p>
    <w:p w14:paraId="154D2F5F" w14:textId="77777777" w:rsidR="00D03DB3" w:rsidRPr="00D03DB3" w:rsidRDefault="00D03DB3" w:rsidP="00F4050A">
      <w:pPr>
        <w:numPr>
          <w:ilvl w:val="0"/>
          <w:numId w:val="3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Floodplain Administrator shall require a Conditional Letter of Map Revision prior to the issuance of a floodplain development permit for: </w:t>
      </w:r>
    </w:p>
    <w:p w14:paraId="4D1F1B57" w14:textId="77777777" w:rsidR="00D03DB3" w:rsidRPr="00D03DB3" w:rsidRDefault="00D03DB3" w:rsidP="00F4050A">
      <w:pPr>
        <w:numPr>
          <w:ilvl w:val="1"/>
          <w:numId w:val="3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Proposed floodway encroachments that increase the base flood elevation; and </w:t>
      </w:r>
    </w:p>
    <w:p w14:paraId="3D68AB8D" w14:textId="77777777" w:rsidR="00D03DB3" w:rsidRPr="00D03DB3" w:rsidRDefault="00D03DB3" w:rsidP="00F4050A">
      <w:pPr>
        <w:numPr>
          <w:ilvl w:val="1"/>
          <w:numId w:val="3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Proposed development which increases the base flood elevation by more than one foot in areas where FEMA has provided base flood elevations but no floodway. </w:t>
      </w:r>
    </w:p>
    <w:p w14:paraId="738A1CFB" w14:textId="77777777" w:rsidR="00D03DB3" w:rsidRPr="00D03DB3" w:rsidRDefault="00D03DB3" w:rsidP="00F4050A">
      <w:pPr>
        <w:numPr>
          <w:ilvl w:val="0"/>
          <w:numId w:val="33"/>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An applicant shall notify FEMA within six (6) months of project completion when an applicant has obtained a Conditional Letter of Map Revision (CLOMR) from FEMA. This notification to FEMA shall be provided as a Letter of Map Revision (LOMR). </w:t>
      </w:r>
    </w:p>
    <w:p w14:paraId="0554D813" w14:textId="77777777" w:rsidR="008F0B67" w:rsidRDefault="00D03DB3" w:rsidP="008F0B67">
      <w:pPr>
        <w:spacing w:after="0" w:line="259" w:lineRule="auto"/>
        <w:ind w:left="2631" w:firstLine="249"/>
        <w:rPr>
          <w:rFonts w:ascii="Arial Narrow" w:eastAsia="Times New Roman" w:hAnsi="Arial Narrow" w:cs="Times New Roman"/>
          <w:color w:val="0070C0"/>
          <w:kern w:val="0"/>
          <w:sz w:val="22"/>
          <w:u w:val="single" w:color="0070C0"/>
          <w14:ligatures w14:val="none"/>
        </w:rPr>
      </w:pPr>
      <w:r w:rsidRPr="00D03DB3">
        <w:rPr>
          <w:rFonts w:ascii="Arial Narrow" w:eastAsia="Times New Roman" w:hAnsi="Arial Narrow" w:cs="Times New Roman"/>
          <w:color w:val="0070C0"/>
          <w:kern w:val="0"/>
          <w:sz w:val="22"/>
          <w:u w:val="single" w:color="0070C0"/>
          <w14:ligatures w14:val="none"/>
        </w:rPr>
        <w:lastRenderedPageBreak/>
        <w:t>Additional Recommended Language Provided in Appendix</w:t>
      </w:r>
      <w:r w:rsidR="008F0B67">
        <w:rPr>
          <w:rFonts w:ascii="Arial Narrow" w:eastAsia="Times New Roman" w:hAnsi="Arial Narrow" w:cs="Times New Roman"/>
          <w:color w:val="0070C0"/>
          <w:kern w:val="0"/>
          <w:sz w:val="22"/>
          <w:u w:val="single" w:color="0070C0"/>
          <w14:ligatures w14:val="none"/>
        </w:rPr>
        <w:br w:type="page"/>
      </w:r>
    </w:p>
    <w:p w14:paraId="26370639" w14:textId="14A7D2F6" w:rsidR="00D11F0F" w:rsidRPr="001C02E4" w:rsidRDefault="001C02E4" w:rsidP="008F0B67">
      <w:pPr>
        <w:spacing w:after="0" w:line="259" w:lineRule="auto"/>
        <w:ind w:left="720"/>
        <w:rPr>
          <w:rFonts w:ascii="Arial Narrow" w:eastAsia="Arial" w:hAnsi="Arial Narrow" w:cs="Arial"/>
          <w:b/>
          <w:bCs/>
          <w:color w:val="0070C0"/>
          <w:kern w:val="0"/>
          <w:sz w:val="22"/>
          <w:szCs w:val="22"/>
          <w14:ligatures w14:val="none"/>
        </w:rPr>
      </w:pPr>
      <w:r w:rsidRPr="001C02E4">
        <w:rPr>
          <w:rFonts w:ascii="Arial Narrow" w:eastAsia="Arial" w:hAnsi="Arial Narrow" w:cs="Arial"/>
          <w:b/>
          <w:bCs/>
          <w:color w:val="0070C0"/>
          <w:kern w:val="0"/>
          <w:sz w:val="22"/>
          <w:szCs w:val="22"/>
          <w14:ligatures w14:val="none"/>
        </w:rPr>
        <w:lastRenderedPageBreak/>
        <w:t>7.2.-</w:t>
      </w:r>
      <w:r w:rsidR="00D03DB3" w:rsidRPr="001C02E4">
        <w:rPr>
          <w:rFonts w:ascii="Arial Narrow" w:eastAsia="Arial" w:hAnsi="Arial Narrow" w:cs="Arial"/>
          <w:b/>
          <w:bCs/>
          <w:color w:val="0070C0"/>
          <w:kern w:val="0"/>
          <w:sz w:val="22"/>
          <w:szCs w:val="22"/>
          <w14:ligatures w14:val="none"/>
        </w:rPr>
        <w:t>4.</w:t>
      </w:r>
      <w:r w:rsidR="00D651FB">
        <w:rPr>
          <w:rFonts w:ascii="Arial Narrow" w:eastAsia="Arial" w:hAnsi="Arial Narrow" w:cs="Arial"/>
          <w:b/>
          <w:bCs/>
          <w:color w:val="0070C0"/>
          <w:kern w:val="0"/>
          <w:sz w:val="22"/>
          <w:szCs w:val="22"/>
          <w14:ligatures w14:val="none"/>
        </w:rPr>
        <w:t>1</w:t>
      </w:r>
      <w:r w:rsidR="00D03DB3" w:rsidRPr="001C02E4">
        <w:rPr>
          <w:rFonts w:ascii="Arial Narrow" w:eastAsia="Arial" w:hAnsi="Arial Narrow" w:cs="Arial"/>
          <w:b/>
          <w:bCs/>
          <w:color w:val="0070C0"/>
          <w:kern w:val="0"/>
          <w:sz w:val="22"/>
          <w:szCs w:val="22"/>
          <w14:ligatures w14:val="none"/>
        </w:rPr>
        <w:t>.</w:t>
      </w:r>
      <w:r w:rsidR="00D651FB">
        <w:rPr>
          <w:rFonts w:ascii="Arial Narrow" w:eastAsia="Arial" w:hAnsi="Arial Narrow" w:cs="Arial"/>
          <w:b/>
          <w:bCs/>
          <w:color w:val="0070C0"/>
          <w:kern w:val="0"/>
          <w:sz w:val="22"/>
          <w:szCs w:val="22"/>
          <w14:ligatures w14:val="none"/>
        </w:rPr>
        <w:t>9</w:t>
      </w:r>
      <w:r w:rsidRPr="001C02E4">
        <w:rPr>
          <w:rFonts w:ascii="Arial Narrow" w:eastAsia="Arial" w:hAnsi="Arial Narrow" w:cs="Arial"/>
          <w:b/>
          <w:bCs/>
          <w:color w:val="0070C0"/>
          <w:kern w:val="0"/>
          <w:sz w:val="22"/>
          <w:szCs w:val="22"/>
          <w14:ligatures w14:val="none"/>
        </w:rPr>
        <w:t>.0.</w:t>
      </w:r>
      <w:r w:rsidR="00D03DB3" w:rsidRPr="001C02E4">
        <w:rPr>
          <w:rFonts w:ascii="Arial Narrow" w:eastAsia="Arial" w:hAnsi="Arial Narrow" w:cs="Arial"/>
          <w:b/>
          <w:bCs/>
          <w:color w:val="0070C0"/>
          <w:kern w:val="0"/>
          <w:sz w:val="22"/>
          <w:szCs w:val="22"/>
          <w14:ligatures w14:val="none"/>
        </w:rPr>
        <w:t xml:space="preserve"> SUBSTANTIAL IMPROVEMENT AND SUBSTANTIAL DAMAGE ASSESSMENTS AND </w:t>
      </w:r>
    </w:p>
    <w:p w14:paraId="380F55B1" w14:textId="32B35E57" w:rsidR="00D03DB3" w:rsidRPr="00F4050A" w:rsidRDefault="00D03DB3" w:rsidP="008F0B67">
      <w:pPr>
        <w:keepNext/>
        <w:spacing w:after="0"/>
        <w:ind w:left="3600"/>
        <w:outlineLvl w:val="3"/>
        <w:rPr>
          <w:rFonts w:ascii="Arial Narrow" w:eastAsia="Arial" w:hAnsi="Arial Narrow" w:cs="Arial"/>
          <w:b/>
          <w:bCs/>
          <w:color w:val="0070C0"/>
          <w:kern w:val="0"/>
          <w:sz w:val="26"/>
          <w:szCs w:val="26"/>
          <w14:ligatures w14:val="none"/>
        </w:rPr>
      </w:pPr>
      <w:r w:rsidRPr="001C02E4">
        <w:rPr>
          <w:rFonts w:ascii="Arial Narrow" w:eastAsia="Arial" w:hAnsi="Arial Narrow" w:cs="Arial"/>
          <w:b/>
          <w:bCs/>
          <w:color w:val="0070C0"/>
          <w:kern w:val="0"/>
          <w:sz w:val="22"/>
          <w:szCs w:val="22"/>
          <w14:ligatures w14:val="none"/>
        </w:rPr>
        <w:t>DETERMINATIONS</w:t>
      </w:r>
      <w:r w:rsidRPr="00F4050A">
        <w:rPr>
          <w:rFonts w:ascii="Arial Narrow" w:eastAsia="Arial" w:hAnsi="Arial Narrow" w:cs="Arial"/>
          <w:b/>
          <w:bCs/>
          <w:color w:val="0070C0"/>
          <w:kern w:val="0"/>
          <w:sz w:val="26"/>
          <w:szCs w:val="26"/>
          <w14:ligatures w14:val="none"/>
        </w:rPr>
        <w:t xml:space="preserve"> </w:t>
      </w:r>
    </w:p>
    <w:p w14:paraId="2B2421A0" w14:textId="758B380D" w:rsidR="008F0B67" w:rsidRDefault="00D03DB3" w:rsidP="008F0B67">
      <w:pPr>
        <w:spacing w:after="26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Conduct Substantial Improvement (SI) (as defined in section 2.0) reviews for all structural development proposal applications and maintain a record of SI calculations within permit files in accordance with section 4.2.2. Conduct Substantial Damage (SD) (as defined in section 2.0) assessments when structures are damaged due to a natural hazard event or other causes. Make SD determinations whenever structures within the special flood hazard area (as established in section 3.2) are damaged to the extent that the cost of restoring the structure to its before damaged condition would equal or exceed 50 percent of the market value of the structure before the damage occurred</w:t>
      </w:r>
    </w:p>
    <w:p w14:paraId="4EAE6AC2" w14:textId="3DA9836F" w:rsidR="00D03DB3" w:rsidRPr="00F4050A" w:rsidRDefault="00E721F3" w:rsidP="008F0B67">
      <w:pPr>
        <w:spacing w:after="260"/>
        <w:ind w:right="14"/>
        <w:rPr>
          <w:rFonts w:ascii="Arial Narrow" w:eastAsia="Times New Roman" w:hAnsi="Arial Narrow" w:cs="Times New Roman"/>
          <w:color w:val="0070C0"/>
          <w:kern w:val="0"/>
          <w:sz w:val="28"/>
          <w:szCs w:val="28"/>
          <w14:ligatures w14:val="none"/>
        </w:rPr>
      </w:pPr>
      <w:r>
        <w:rPr>
          <w:rFonts w:ascii="Arial Narrow" w:eastAsia="Arial" w:hAnsi="Arial Narrow" w:cs="Arial"/>
          <w:b/>
          <w:color w:val="0070C0"/>
          <w:kern w:val="0"/>
          <w:sz w:val="28"/>
          <w:szCs w:val="28"/>
          <w14:ligatures w14:val="none"/>
        </w:rPr>
        <w:t>7.2.-</w:t>
      </w:r>
      <w:r w:rsidR="00D03DB3" w:rsidRPr="00F4050A">
        <w:rPr>
          <w:rFonts w:ascii="Arial Narrow" w:eastAsia="Arial" w:hAnsi="Arial Narrow" w:cs="Arial"/>
          <w:b/>
          <w:color w:val="0070C0"/>
          <w:kern w:val="0"/>
          <w:sz w:val="28"/>
          <w:szCs w:val="28"/>
          <w14:ligatures w14:val="none"/>
        </w:rPr>
        <w:t>4.</w:t>
      </w:r>
      <w:r w:rsidR="00D651FB">
        <w:rPr>
          <w:rFonts w:ascii="Arial Narrow" w:eastAsia="Arial" w:hAnsi="Arial Narrow" w:cs="Arial"/>
          <w:b/>
          <w:color w:val="0070C0"/>
          <w:kern w:val="0"/>
          <w:sz w:val="28"/>
          <w:szCs w:val="28"/>
          <w14:ligatures w14:val="none"/>
        </w:rPr>
        <w:t>2</w:t>
      </w:r>
      <w:r>
        <w:rPr>
          <w:rFonts w:ascii="Arial Narrow" w:eastAsia="Arial" w:hAnsi="Arial Narrow" w:cs="Arial"/>
          <w:b/>
          <w:color w:val="0070C0"/>
          <w:kern w:val="0"/>
          <w:sz w:val="28"/>
          <w:szCs w:val="28"/>
          <w14:ligatures w14:val="none"/>
        </w:rPr>
        <w:t>.0.0.</w:t>
      </w:r>
      <w:r w:rsidR="00D03DB3" w:rsidRPr="00F4050A">
        <w:rPr>
          <w:rFonts w:ascii="Arial Narrow" w:eastAsia="Arial" w:hAnsi="Arial Narrow" w:cs="Arial"/>
          <w:b/>
          <w:color w:val="0070C0"/>
          <w:kern w:val="0"/>
          <w:sz w:val="28"/>
          <w:szCs w:val="28"/>
          <w14:ligatures w14:val="none"/>
        </w:rPr>
        <w:t xml:space="preserve"> </w:t>
      </w:r>
      <w:r w:rsidR="00D03DB3" w:rsidRPr="00F4050A">
        <w:rPr>
          <w:rFonts w:ascii="Arial Narrow" w:eastAsia="Arial" w:hAnsi="Arial Narrow" w:cs="Arial"/>
          <w:b/>
          <w:color w:val="0070C0"/>
          <w:kern w:val="0"/>
          <w:sz w:val="28"/>
          <w:szCs w:val="28"/>
          <w14:ligatures w14:val="none"/>
        </w:rPr>
        <w:tab/>
      </w:r>
      <w:r w:rsidR="00D03DB3" w:rsidRPr="00F4050A">
        <w:rPr>
          <w:rFonts w:ascii="Arial Narrow" w:eastAsia="Arial" w:hAnsi="Arial Narrow" w:cs="Arial"/>
          <w:b/>
          <w:color w:val="0070C0"/>
          <w:kern w:val="0"/>
          <w:sz w:val="28"/>
          <w:szCs w:val="28"/>
          <w14:ligatures w14:val="none"/>
        </w:rPr>
        <w:tab/>
        <w:t xml:space="preserve"> </w:t>
      </w:r>
      <w:r w:rsidR="00D03DB3" w:rsidRPr="00F4050A">
        <w:rPr>
          <w:rFonts w:ascii="Arial Narrow" w:eastAsia="Times New Roman" w:hAnsi="Arial Narrow" w:cs="Times New Roman"/>
          <w:b/>
          <w:bCs/>
          <w:color w:val="0070C0"/>
          <w:kern w:val="0"/>
          <w:sz w:val="28"/>
          <w:szCs w:val="28"/>
          <w14:ligatures w14:val="none"/>
        </w:rPr>
        <w:t>ESTABLISHMENT OF DEVELOPMENT PERMIT</w:t>
      </w:r>
      <w:r w:rsidR="00D03DB3" w:rsidRPr="00F4050A">
        <w:rPr>
          <w:rFonts w:ascii="Arial Narrow" w:eastAsia="Times New Roman" w:hAnsi="Arial Narrow" w:cs="Times New Roman"/>
          <w:color w:val="0070C0"/>
          <w:kern w:val="0"/>
          <w:sz w:val="28"/>
          <w:szCs w:val="28"/>
          <w14:ligatures w14:val="none"/>
        </w:rPr>
        <w:t xml:space="preserve"> </w:t>
      </w:r>
    </w:p>
    <w:p w14:paraId="144261F5" w14:textId="0BE73E5D" w:rsidR="00D03DB3" w:rsidRPr="00F4050A" w:rsidRDefault="00E721F3" w:rsidP="00D11F0F">
      <w:pPr>
        <w:keepNext/>
        <w:spacing w:after="0"/>
        <w:ind w:firstLine="720"/>
        <w:outlineLvl w:val="3"/>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03DB3" w:rsidRPr="00F4050A">
        <w:rPr>
          <w:rFonts w:ascii="Arial Narrow" w:eastAsia="Calibri" w:hAnsi="Arial Narrow" w:cs="Calibri"/>
          <w:b/>
          <w:bCs/>
          <w:color w:val="0070C0"/>
          <w:kern w:val="0"/>
          <w:sz w:val="26"/>
          <w:szCs w:val="26"/>
          <w14:ligatures w14:val="none"/>
        </w:rPr>
        <w:t>4.</w:t>
      </w:r>
      <w:r w:rsidR="00D651FB">
        <w:rPr>
          <w:rFonts w:ascii="Arial Narrow" w:eastAsia="Calibri" w:hAnsi="Arial Narrow" w:cs="Calibri"/>
          <w:b/>
          <w:bCs/>
          <w:color w:val="0070C0"/>
          <w:kern w:val="0"/>
          <w:sz w:val="26"/>
          <w:szCs w:val="26"/>
          <w14:ligatures w14:val="none"/>
        </w:rPr>
        <w:t>2</w:t>
      </w:r>
      <w:r w:rsidR="00D03DB3" w:rsidRPr="00F4050A">
        <w:rPr>
          <w:rFonts w:ascii="Arial Narrow" w:eastAsia="Calibri" w:hAnsi="Arial Narrow" w:cs="Calibri"/>
          <w:b/>
          <w:bCs/>
          <w:color w:val="0070C0"/>
          <w:kern w:val="0"/>
          <w:sz w:val="26"/>
          <w:szCs w:val="26"/>
          <w14:ligatures w14:val="none"/>
        </w:rPr>
        <w:t>.1</w:t>
      </w:r>
      <w:r>
        <w:rPr>
          <w:rFonts w:ascii="Arial Narrow" w:eastAsia="Calibri" w:hAnsi="Arial Narrow" w:cs="Calibri"/>
          <w:b/>
          <w:bCs/>
          <w:color w:val="0070C0"/>
          <w:kern w:val="0"/>
          <w:sz w:val="26"/>
          <w:szCs w:val="26"/>
          <w14:ligatures w14:val="none"/>
        </w:rPr>
        <w:t>.0.</w:t>
      </w:r>
      <w:r w:rsidR="00D03DB3" w:rsidRPr="00F4050A">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ab/>
      </w:r>
      <w:r w:rsidR="00D11F0F">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 xml:space="preserve">FLOODPLAIN DEVELOPMENT PERMIT REQUIRED </w:t>
      </w:r>
    </w:p>
    <w:p w14:paraId="51B4A070" w14:textId="77777777" w:rsidR="00D03DB3" w:rsidRPr="00D03DB3" w:rsidRDefault="00D03DB3" w:rsidP="00F4050A">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 development permit shall be obtained before construction or development begins within any area horizontally within the special flood hazard area established in section 3.2. The development permit shall be required for all structures, including manufactured dwellings, and for all other development, as defined in section 2.0, including fill and other development activities. </w:t>
      </w:r>
    </w:p>
    <w:p w14:paraId="197BB784" w14:textId="3C937245" w:rsidR="00D03DB3" w:rsidRPr="00F4050A" w:rsidRDefault="00E721F3" w:rsidP="00D11F0F">
      <w:pPr>
        <w:keepNext/>
        <w:spacing w:after="0"/>
        <w:ind w:firstLine="720"/>
        <w:outlineLvl w:val="3"/>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03DB3" w:rsidRPr="00F4050A">
        <w:rPr>
          <w:rFonts w:ascii="Arial Narrow" w:eastAsia="Calibri" w:hAnsi="Arial Narrow" w:cs="Calibri"/>
          <w:b/>
          <w:bCs/>
          <w:color w:val="0070C0"/>
          <w:kern w:val="0"/>
          <w:sz w:val="26"/>
          <w:szCs w:val="26"/>
          <w14:ligatures w14:val="none"/>
        </w:rPr>
        <w:t>4.</w:t>
      </w:r>
      <w:r w:rsidR="00D651FB">
        <w:rPr>
          <w:rFonts w:ascii="Arial Narrow" w:eastAsia="Calibri" w:hAnsi="Arial Narrow" w:cs="Calibri"/>
          <w:b/>
          <w:bCs/>
          <w:color w:val="0070C0"/>
          <w:kern w:val="0"/>
          <w:sz w:val="26"/>
          <w:szCs w:val="26"/>
          <w14:ligatures w14:val="none"/>
        </w:rPr>
        <w:t>2</w:t>
      </w:r>
      <w:r w:rsidR="00D03DB3" w:rsidRPr="00F4050A">
        <w:rPr>
          <w:rFonts w:ascii="Arial Narrow" w:eastAsia="Calibri" w:hAnsi="Arial Narrow" w:cs="Calibri"/>
          <w:b/>
          <w:bCs/>
          <w:color w:val="0070C0"/>
          <w:kern w:val="0"/>
          <w:sz w:val="26"/>
          <w:szCs w:val="26"/>
          <w14:ligatures w14:val="none"/>
        </w:rPr>
        <w:t>.2</w:t>
      </w:r>
      <w:r>
        <w:rPr>
          <w:rFonts w:ascii="Arial Narrow" w:eastAsia="Calibri" w:hAnsi="Arial Narrow" w:cs="Calibri"/>
          <w:b/>
          <w:bCs/>
          <w:color w:val="0070C0"/>
          <w:kern w:val="0"/>
          <w:sz w:val="26"/>
          <w:szCs w:val="26"/>
          <w14:ligatures w14:val="none"/>
        </w:rPr>
        <w:t>.0.</w:t>
      </w:r>
      <w:r w:rsidR="00D03DB3" w:rsidRPr="00F4050A">
        <w:rPr>
          <w:rFonts w:ascii="Arial Narrow" w:eastAsia="Calibri" w:hAnsi="Arial Narrow" w:cs="Calibri"/>
          <w:b/>
          <w:bCs/>
          <w:color w:val="0070C0"/>
          <w:kern w:val="0"/>
          <w:sz w:val="26"/>
          <w:szCs w:val="26"/>
          <w14:ligatures w14:val="none"/>
        </w:rPr>
        <w:tab/>
      </w:r>
      <w:r>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 xml:space="preserve">APPLICATION FOR DEVELOPMENT PERMIT </w:t>
      </w:r>
    </w:p>
    <w:p w14:paraId="3A3BF9BA" w14:textId="77777777" w:rsidR="00D03DB3" w:rsidRPr="00D03DB3" w:rsidRDefault="00D03DB3" w:rsidP="00F4050A">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Application for a development permit may be made on forms furnished by the Floodplain Administrator and may include, but not be limited to, plans in duplicate drawn to scale showing the nature, location, dimensions, and elevations of the area in question; existing or proposed structures, fill, storage of materials, drainage facilities, and the location of the foregoing. Specifically, the following information is required: </w:t>
      </w:r>
    </w:p>
    <w:p w14:paraId="29E825F2" w14:textId="77777777" w:rsidR="00D03DB3" w:rsidRPr="00D03DB3" w:rsidRDefault="00D03DB3" w:rsidP="00F4050A">
      <w:pPr>
        <w:numPr>
          <w:ilvl w:val="0"/>
          <w:numId w:val="34"/>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 riverine flood zones, the proposed elevation (in relation to mean sea level), of the lowest floor (including basement) and all attendant utilities of all new and substantially improved structures; in accordance with the requirements of section 4.2.2. </w:t>
      </w:r>
    </w:p>
    <w:p w14:paraId="4A04726E" w14:textId="77777777" w:rsidR="00D03DB3" w:rsidRPr="00D03DB3" w:rsidRDefault="00D03DB3" w:rsidP="00F4050A">
      <w:pPr>
        <w:numPr>
          <w:ilvl w:val="0"/>
          <w:numId w:val="34"/>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Proposed elevation in relation to mean sea level to which any nonresidential structure will be floodproofed. </w:t>
      </w:r>
    </w:p>
    <w:p w14:paraId="27A6C4AC" w14:textId="77777777" w:rsidR="00D03DB3" w:rsidRPr="00D03DB3" w:rsidRDefault="00D03DB3" w:rsidP="00F4050A">
      <w:pPr>
        <w:numPr>
          <w:ilvl w:val="0"/>
          <w:numId w:val="34"/>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Certification by a registered professional engineer or architect licensed in the State of Oregon that the floodproofing methods proposed for any nonresidential structure meet the floodproofing criteria for non-residential structures in section 5.2.3.3. </w:t>
      </w:r>
    </w:p>
    <w:p w14:paraId="43D3C4BD" w14:textId="77777777" w:rsidR="00D03DB3" w:rsidRPr="00D03DB3" w:rsidRDefault="00D03DB3" w:rsidP="00F4050A">
      <w:pPr>
        <w:numPr>
          <w:ilvl w:val="0"/>
          <w:numId w:val="34"/>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Description of the extent to which any watercourse will be altered or relocated. </w:t>
      </w:r>
    </w:p>
    <w:p w14:paraId="2E2F60BA" w14:textId="77777777" w:rsidR="00D03DB3" w:rsidRPr="00D03DB3" w:rsidRDefault="00D03DB3" w:rsidP="00F4050A">
      <w:pPr>
        <w:numPr>
          <w:ilvl w:val="0"/>
          <w:numId w:val="34"/>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Base Flood Elevation data for subdivision proposals or other development when required per sections 4.2.1 and 5.1.6. </w:t>
      </w:r>
    </w:p>
    <w:p w14:paraId="6A9E7FC8" w14:textId="77777777" w:rsidR="00D03DB3" w:rsidRPr="00D03DB3" w:rsidRDefault="00D03DB3" w:rsidP="00F4050A">
      <w:pPr>
        <w:numPr>
          <w:ilvl w:val="0"/>
          <w:numId w:val="34"/>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Substantial improvement calculation for any improvement, addition, reconstruction, renovation, or rehabilitation of an existing structure. </w:t>
      </w:r>
    </w:p>
    <w:p w14:paraId="5D990F0B" w14:textId="77777777" w:rsidR="00D03DB3" w:rsidRPr="00D03DB3" w:rsidRDefault="00D03DB3" w:rsidP="00F4050A">
      <w:pPr>
        <w:numPr>
          <w:ilvl w:val="0"/>
          <w:numId w:val="34"/>
        </w:numPr>
        <w:spacing w:after="0" w:line="276"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amount and location of any fill or excavation activities proposed. </w:t>
      </w:r>
    </w:p>
    <w:p w14:paraId="53E30EB5" w14:textId="218ECC00" w:rsidR="00D03DB3" w:rsidRPr="00F4050A" w:rsidRDefault="00500412" w:rsidP="00482316">
      <w:pPr>
        <w:keepNext/>
        <w:spacing w:after="0" w:line="276" w:lineRule="auto"/>
        <w:ind w:left="720"/>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03DB3" w:rsidRPr="00F4050A">
        <w:rPr>
          <w:rFonts w:ascii="Arial Narrow" w:eastAsia="Calibri" w:hAnsi="Arial Narrow" w:cs="Calibri"/>
          <w:b/>
          <w:bCs/>
          <w:color w:val="0070C0"/>
          <w:kern w:val="0"/>
          <w:sz w:val="26"/>
          <w:szCs w:val="26"/>
          <w14:ligatures w14:val="none"/>
        </w:rPr>
        <w:t>4.</w:t>
      </w:r>
      <w:r w:rsidR="00DF4053">
        <w:rPr>
          <w:rFonts w:ascii="Arial Narrow" w:eastAsia="Calibri" w:hAnsi="Arial Narrow" w:cs="Calibri"/>
          <w:b/>
          <w:bCs/>
          <w:color w:val="0070C0"/>
          <w:kern w:val="0"/>
          <w:sz w:val="26"/>
          <w:szCs w:val="26"/>
          <w14:ligatures w14:val="none"/>
        </w:rPr>
        <w:t>2.3</w:t>
      </w:r>
      <w:r>
        <w:rPr>
          <w:rFonts w:ascii="Arial Narrow" w:eastAsia="Calibri" w:hAnsi="Arial Narrow" w:cs="Calibri"/>
          <w:b/>
          <w:bCs/>
          <w:color w:val="0070C0"/>
          <w:kern w:val="0"/>
          <w:sz w:val="26"/>
          <w:szCs w:val="26"/>
          <w14:ligatures w14:val="none"/>
        </w:rPr>
        <w:t>.0</w:t>
      </w:r>
      <w:r>
        <w:rPr>
          <w:rFonts w:ascii="Arial Narrow" w:eastAsia="Calibri" w:hAnsi="Arial Narrow" w:cs="Calibri"/>
          <w:b/>
          <w:bCs/>
          <w:color w:val="0070C0"/>
          <w:kern w:val="0"/>
          <w:sz w:val="26"/>
          <w:szCs w:val="26"/>
          <w14:ligatures w14:val="none"/>
        </w:rPr>
        <w:tab/>
      </w:r>
      <w:r w:rsidR="00D03DB3" w:rsidRPr="00F4050A">
        <w:rPr>
          <w:rFonts w:ascii="Arial Narrow" w:eastAsia="Calibri" w:hAnsi="Arial Narrow" w:cs="Calibri"/>
          <w:b/>
          <w:bCs/>
          <w:color w:val="0070C0"/>
          <w:kern w:val="0"/>
          <w:sz w:val="26"/>
          <w:szCs w:val="26"/>
          <w14:ligatures w14:val="none"/>
        </w:rPr>
        <w:tab/>
      </w:r>
      <w:proofErr w:type="gramStart"/>
      <w:r w:rsidR="00D03DB3" w:rsidRPr="00F4050A">
        <w:rPr>
          <w:rFonts w:ascii="Arial Narrow" w:eastAsia="Calibri" w:hAnsi="Arial Narrow" w:cs="Calibri"/>
          <w:b/>
          <w:bCs/>
          <w:color w:val="0070C0"/>
          <w:kern w:val="0"/>
          <w:sz w:val="26"/>
          <w:szCs w:val="26"/>
          <w14:ligatures w14:val="none"/>
        </w:rPr>
        <w:tab/>
      </w:r>
      <w:r>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VARIANCE</w:t>
      </w:r>
      <w:proofErr w:type="gramEnd"/>
      <w:r w:rsidR="00D03DB3" w:rsidRPr="00F4050A">
        <w:rPr>
          <w:rFonts w:ascii="Arial Narrow" w:eastAsia="Calibri" w:hAnsi="Arial Narrow" w:cs="Calibri"/>
          <w:b/>
          <w:bCs/>
          <w:color w:val="0070C0"/>
          <w:kern w:val="0"/>
          <w:sz w:val="26"/>
          <w:szCs w:val="26"/>
          <w14:ligatures w14:val="none"/>
        </w:rPr>
        <w:t xml:space="preserve"> PROCEDURE </w:t>
      </w:r>
    </w:p>
    <w:p w14:paraId="48B81D4E" w14:textId="01C3FCC3" w:rsidR="008F0B67" w:rsidRDefault="00D03DB3" w:rsidP="00DF4053">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issuance of a variance is for floodplain management purposes only. Flood insurance premium rates are determined by federal statute according to actuarial risk and will not be modified by the granting of a variance. </w:t>
      </w:r>
      <w:r w:rsidR="008F0B67">
        <w:rPr>
          <w:rFonts w:ascii="Arial Narrow" w:eastAsia="Times New Roman" w:hAnsi="Arial Narrow" w:cs="Times New Roman"/>
          <w:kern w:val="0"/>
          <w:sz w:val="22"/>
          <w14:ligatures w14:val="none"/>
        </w:rPr>
        <w:br w:type="page"/>
      </w:r>
    </w:p>
    <w:p w14:paraId="5A491439" w14:textId="5061ED60" w:rsidR="00D03DB3" w:rsidRPr="00F4050A" w:rsidRDefault="00500412" w:rsidP="00D11F0F">
      <w:pPr>
        <w:keepNext/>
        <w:spacing w:after="0" w:line="276" w:lineRule="auto"/>
        <w:ind w:firstLine="720"/>
        <w:outlineLvl w:val="2"/>
        <w:rPr>
          <w:rFonts w:ascii="Arial Narrow" w:eastAsia="Calibri" w:hAnsi="Arial Narrow" w:cs="Calibri"/>
          <w:b/>
          <w:bCs/>
          <w:color w:val="0070C0"/>
          <w:kern w:val="0"/>
          <w:sz w:val="26"/>
          <w:szCs w:val="26"/>
          <w14:ligatures w14:val="none"/>
        </w:rPr>
      </w:pPr>
      <w:bookmarkStart w:id="6" w:name="_Hlk213136410"/>
      <w:r>
        <w:rPr>
          <w:rFonts w:ascii="Arial Narrow" w:eastAsia="Calibri" w:hAnsi="Arial Narrow" w:cs="Calibri"/>
          <w:b/>
          <w:bCs/>
          <w:color w:val="0070C0"/>
          <w:kern w:val="0"/>
          <w:sz w:val="26"/>
          <w:szCs w:val="26"/>
          <w14:ligatures w14:val="none"/>
        </w:rPr>
        <w:lastRenderedPageBreak/>
        <w:t>7.2.-</w:t>
      </w:r>
      <w:r w:rsidR="00D03DB3" w:rsidRPr="00F4050A">
        <w:rPr>
          <w:rFonts w:ascii="Arial Narrow" w:eastAsia="Calibri" w:hAnsi="Arial Narrow" w:cs="Calibri"/>
          <w:b/>
          <w:bCs/>
          <w:color w:val="0070C0"/>
          <w:kern w:val="0"/>
          <w:sz w:val="26"/>
          <w:szCs w:val="26"/>
          <w14:ligatures w14:val="none"/>
        </w:rPr>
        <w:t>4.</w:t>
      </w:r>
      <w:r w:rsidR="00DF4053">
        <w:rPr>
          <w:rFonts w:ascii="Arial Narrow" w:eastAsia="Calibri" w:hAnsi="Arial Narrow" w:cs="Calibri"/>
          <w:b/>
          <w:bCs/>
          <w:color w:val="0070C0"/>
          <w:kern w:val="0"/>
          <w:sz w:val="26"/>
          <w:szCs w:val="26"/>
          <w14:ligatures w14:val="none"/>
        </w:rPr>
        <w:t>2</w:t>
      </w:r>
      <w:r w:rsidR="00D03DB3" w:rsidRPr="00F4050A">
        <w:rPr>
          <w:rFonts w:ascii="Arial Narrow" w:eastAsia="Calibri" w:hAnsi="Arial Narrow" w:cs="Calibri"/>
          <w:b/>
          <w:bCs/>
          <w:color w:val="0070C0"/>
          <w:kern w:val="0"/>
          <w:sz w:val="26"/>
          <w:szCs w:val="26"/>
          <w14:ligatures w14:val="none"/>
        </w:rPr>
        <w:t>.</w:t>
      </w:r>
      <w:r w:rsidR="00DF4053">
        <w:rPr>
          <w:rFonts w:ascii="Arial Narrow" w:eastAsia="Calibri" w:hAnsi="Arial Narrow" w:cs="Calibri"/>
          <w:b/>
          <w:bCs/>
          <w:color w:val="0070C0"/>
          <w:kern w:val="0"/>
          <w:sz w:val="26"/>
          <w:szCs w:val="26"/>
          <w14:ligatures w14:val="none"/>
        </w:rPr>
        <w:t>4</w:t>
      </w:r>
      <w:r>
        <w:rPr>
          <w:rFonts w:ascii="Arial Narrow" w:eastAsia="Calibri" w:hAnsi="Arial Narrow" w:cs="Calibri"/>
          <w:b/>
          <w:bCs/>
          <w:color w:val="0070C0"/>
          <w:kern w:val="0"/>
          <w:sz w:val="26"/>
          <w:szCs w:val="26"/>
          <w14:ligatures w14:val="none"/>
        </w:rPr>
        <w:t>.0.</w:t>
      </w:r>
      <w:r w:rsidR="00D03DB3" w:rsidRPr="00F4050A">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ab/>
      </w:r>
      <w:r>
        <w:rPr>
          <w:rFonts w:ascii="Arial Narrow" w:eastAsia="Calibri" w:hAnsi="Arial Narrow" w:cs="Calibri"/>
          <w:b/>
          <w:bCs/>
          <w:color w:val="0070C0"/>
          <w:kern w:val="0"/>
          <w:sz w:val="26"/>
          <w:szCs w:val="26"/>
          <w14:ligatures w14:val="none"/>
        </w:rPr>
        <w:tab/>
        <w:t xml:space="preserve">    </w:t>
      </w:r>
      <w:r w:rsidR="00482316">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 xml:space="preserve">CONDITIONS FOR VARIANCES </w:t>
      </w:r>
    </w:p>
    <w:bookmarkEnd w:id="6"/>
    <w:p w14:paraId="4099B536" w14:textId="77777777" w:rsidR="00D03DB3" w:rsidRPr="00D03DB3" w:rsidRDefault="00D03DB3" w:rsidP="00500412">
      <w:pPr>
        <w:numPr>
          <w:ilvl w:val="0"/>
          <w:numId w:val="35"/>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Generally, variances may be issued for new construction and substantial improvements to be erected on a lot of one-half acre or less in size contiguous to and surrounded by lots with existing structures constructed below the base flood level, in conformance with the provisions of </w:t>
      </w:r>
      <w:r w:rsidRPr="00D03DB3">
        <w:rPr>
          <w:rFonts w:ascii="Arial Narrow" w:eastAsia="Times New Roman" w:hAnsi="Arial Narrow" w:cs="Times New Roman"/>
          <w:b/>
          <w:bCs/>
          <w:kern w:val="0"/>
          <w:sz w:val="22"/>
          <w14:ligatures w14:val="none"/>
        </w:rPr>
        <w:t>sections 4.4.1 (C) and (E), and 4.4.2</w:t>
      </w:r>
      <w:r w:rsidRPr="00D03DB3">
        <w:rPr>
          <w:rFonts w:ascii="Arial Narrow" w:eastAsia="Times New Roman" w:hAnsi="Arial Narrow" w:cs="Times New Roman"/>
          <w:kern w:val="0"/>
          <w:sz w:val="22"/>
          <w14:ligatures w14:val="none"/>
        </w:rPr>
        <w:t xml:space="preserve">. As the lot size increases beyond one-half acre, the technical justification required for issuing a variance increases. </w:t>
      </w:r>
    </w:p>
    <w:p w14:paraId="63C99EAC" w14:textId="77777777" w:rsidR="00D03DB3" w:rsidRPr="00D03DB3" w:rsidRDefault="00D03DB3" w:rsidP="00500412">
      <w:pPr>
        <w:numPr>
          <w:ilvl w:val="0"/>
          <w:numId w:val="35"/>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Variances shall only be issued upon a determination that the variance is the minimum necessary, considering the flood hazard, to afford relief. </w:t>
      </w:r>
    </w:p>
    <w:p w14:paraId="27D0D947" w14:textId="77777777" w:rsidR="00500412" w:rsidRDefault="00D03DB3" w:rsidP="00500412">
      <w:pPr>
        <w:numPr>
          <w:ilvl w:val="0"/>
          <w:numId w:val="35"/>
        </w:numPr>
        <w:spacing w:after="104"/>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Variances shall not be issued within any floodway if any increase in flood levels during the base flood discharge would result.</w:t>
      </w:r>
    </w:p>
    <w:p w14:paraId="48D92651" w14:textId="7F5238ED" w:rsidR="00D03DB3" w:rsidRPr="00D03DB3" w:rsidRDefault="00D03DB3" w:rsidP="00500412">
      <w:pPr>
        <w:numPr>
          <w:ilvl w:val="0"/>
          <w:numId w:val="35"/>
        </w:numPr>
        <w:spacing w:after="104"/>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Variances shall only be issued upon: </w:t>
      </w:r>
    </w:p>
    <w:p w14:paraId="4D9FD89A" w14:textId="77777777" w:rsidR="00D03DB3" w:rsidRPr="00D03DB3" w:rsidRDefault="00D03DB3" w:rsidP="00500412">
      <w:pPr>
        <w:numPr>
          <w:ilvl w:val="1"/>
          <w:numId w:val="35"/>
        </w:numPr>
        <w:spacing w:after="0" w:line="269" w:lineRule="auto"/>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 showing of good and sufficient cause; </w:t>
      </w:r>
    </w:p>
    <w:p w14:paraId="1963ECEE" w14:textId="64FB62AC" w:rsidR="007C5305" w:rsidRDefault="00D03DB3" w:rsidP="007B6B9D">
      <w:pPr>
        <w:numPr>
          <w:ilvl w:val="1"/>
          <w:numId w:val="35"/>
        </w:numPr>
        <w:spacing w:after="254" w:line="269" w:lineRule="auto"/>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A determination that failure to grant the variance would result in exceptional hardship to the applicant; and,</w:t>
      </w:r>
    </w:p>
    <w:p w14:paraId="6A0DF9CD" w14:textId="77777777" w:rsidR="00D03DB3" w:rsidRPr="00D03DB3" w:rsidRDefault="00D03DB3" w:rsidP="00500412">
      <w:pPr>
        <w:numPr>
          <w:ilvl w:val="1"/>
          <w:numId w:val="35"/>
        </w:numPr>
        <w:spacing w:after="0" w:line="269" w:lineRule="auto"/>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 determination that the granting of a variance will not result in increased flood heights, additional threats to public safety, extraordinary public expense, create nuisances, cause fraud on or victimization of the public, or conflict with existing laws or ordinances. </w:t>
      </w:r>
    </w:p>
    <w:p w14:paraId="35351806" w14:textId="77777777" w:rsidR="00D03DB3" w:rsidRPr="00D03DB3" w:rsidRDefault="00D03DB3" w:rsidP="00500412">
      <w:pPr>
        <w:numPr>
          <w:ilvl w:val="0"/>
          <w:numId w:val="36"/>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Variances may be issued by a community for new construction and substantial improvements and for other development necessary for the conduct of a functionally dependent use provided that the criteria of section 4.4.1 (B) – (D) are met, and the structure or other development is protected by methods that minimize flood damages during the base flood and create no additional threats to public safety. </w:t>
      </w:r>
    </w:p>
    <w:p w14:paraId="50E75CE5" w14:textId="77777777" w:rsidR="00D03DB3" w:rsidRPr="00D03DB3" w:rsidRDefault="00D03DB3" w:rsidP="00500412">
      <w:pPr>
        <w:numPr>
          <w:ilvl w:val="0"/>
          <w:numId w:val="36"/>
        </w:numPr>
        <w:spacing w:after="0" w:line="269" w:lineRule="auto"/>
        <w:ind w:left="1539"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580416" behindDoc="1" locked="0" layoutInCell="1" allowOverlap="1" wp14:anchorId="59245033" wp14:editId="612594CF">
                <wp:simplePos x="0" y="0"/>
                <wp:positionH relativeFrom="column">
                  <wp:posOffset>976884</wp:posOffset>
                </wp:positionH>
                <wp:positionV relativeFrom="paragraph">
                  <wp:posOffset>-46029</wp:posOffset>
                </wp:positionV>
                <wp:extent cx="4384548" cy="859536"/>
                <wp:effectExtent l="0" t="0" r="0" b="0"/>
                <wp:wrapNone/>
                <wp:docPr id="98776" name="Group 98776"/>
                <wp:cNvGraphicFramePr/>
                <a:graphic xmlns:a="http://schemas.openxmlformats.org/drawingml/2006/main">
                  <a:graphicData uri="http://schemas.microsoft.com/office/word/2010/wordprocessingGroup">
                    <wpg:wgp>
                      <wpg:cNvGrpSpPr/>
                      <wpg:grpSpPr>
                        <a:xfrm>
                          <a:off x="0" y="0"/>
                          <a:ext cx="4384548" cy="859536"/>
                          <a:chOff x="0" y="0"/>
                          <a:chExt cx="4384548" cy="859536"/>
                        </a:xfrm>
                      </wpg:grpSpPr>
                      <wps:wsp>
                        <wps:cNvPr id="120397" name="Shape 120397"/>
                        <wps:cNvSpPr/>
                        <wps:spPr>
                          <a:xfrm>
                            <a:off x="0" y="0"/>
                            <a:ext cx="3745992" cy="175260"/>
                          </a:xfrm>
                          <a:custGeom>
                            <a:avLst/>
                            <a:gdLst/>
                            <a:ahLst/>
                            <a:cxnLst/>
                            <a:rect l="0" t="0" r="0" b="0"/>
                            <a:pathLst>
                              <a:path w="3745992" h="175260">
                                <a:moveTo>
                                  <a:pt x="0" y="0"/>
                                </a:moveTo>
                                <a:lnTo>
                                  <a:pt x="3745992" y="0"/>
                                </a:lnTo>
                                <a:lnTo>
                                  <a:pt x="3745992" y="175260"/>
                                </a:lnTo>
                                <a:lnTo>
                                  <a:pt x="0" y="175260"/>
                                </a:lnTo>
                                <a:lnTo>
                                  <a:pt x="0" y="0"/>
                                </a:lnTo>
                              </a:path>
                            </a:pathLst>
                          </a:custGeom>
                          <a:solidFill>
                            <a:srgbClr val="FFFF00"/>
                          </a:solidFill>
                          <a:ln w="0" cap="flat">
                            <a:noFill/>
                            <a:miter lim="127000"/>
                          </a:ln>
                          <a:effectLst/>
                        </wps:spPr>
                        <wps:bodyPr/>
                      </wps:wsp>
                      <wps:wsp>
                        <wps:cNvPr id="120398" name="Shape 120398"/>
                        <wps:cNvSpPr/>
                        <wps:spPr>
                          <a:xfrm>
                            <a:off x="1524" y="187452"/>
                            <a:ext cx="4383024" cy="158496"/>
                          </a:xfrm>
                          <a:custGeom>
                            <a:avLst/>
                            <a:gdLst/>
                            <a:ahLst/>
                            <a:cxnLst/>
                            <a:rect l="0" t="0" r="0" b="0"/>
                            <a:pathLst>
                              <a:path w="4383024" h="158496">
                                <a:moveTo>
                                  <a:pt x="0" y="0"/>
                                </a:moveTo>
                                <a:lnTo>
                                  <a:pt x="4383024" y="0"/>
                                </a:lnTo>
                                <a:lnTo>
                                  <a:pt x="4383024" y="158496"/>
                                </a:lnTo>
                                <a:lnTo>
                                  <a:pt x="0" y="158496"/>
                                </a:lnTo>
                                <a:lnTo>
                                  <a:pt x="0" y="0"/>
                                </a:lnTo>
                              </a:path>
                            </a:pathLst>
                          </a:custGeom>
                          <a:solidFill>
                            <a:srgbClr val="FFFF00"/>
                          </a:solidFill>
                          <a:ln w="0" cap="flat">
                            <a:noFill/>
                            <a:miter lim="127000"/>
                          </a:ln>
                          <a:effectLst/>
                        </wps:spPr>
                        <wps:bodyPr/>
                      </wps:wsp>
                      <wps:wsp>
                        <wps:cNvPr id="120399" name="Shape 120399"/>
                        <wps:cNvSpPr/>
                        <wps:spPr>
                          <a:xfrm>
                            <a:off x="1524" y="358140"/>
                            <a:ext cx="4372356" cy="160020"/>
                          </a:xfrm>
                          <a:custGeom>
                            <a:avLst/>
                            <a:gdLst/>
                            <a:ahLst/>
                            <a:cxnLst/>
                            <a:rect l="0" t="0" r="0" b="0"/>
                            <a:pathLst>
                              <a:path w="4372356" h="160020">
                                <a:moveTo>
                                  <a:pt x="0" y="0"/>
                                </a:moveTo>
                                <a:lnTo>
                                  <a:pt x="4372356" y="0"/>
                                </a:lnTo>
                                <a:lnTo>
                                  <a:pt x="4372356" y="160020"/>
                                </a:lnTo>
                                <a:lnTo>
                                  <a:pt x="0" y="160020"/>
                                </a:lnTo>
                                <a:lnTo>
                                  <a:pt x="0" y="0"/>
                                </a:lnTo>
                              </a:path>
                            </a:pathLst>
                          </a:custGeom>
                          <a:solidFill>
                            <a:srgbClr val="FFFF00"/>
                          </a:solidFill>
                          <a:ln w="0" cap="flat">
                            <a:noFill/>
                            <a:miter lim="127000"/>
                          </a:ln>
                          <a:effectLst/>
                        </wps:spPr>
                        <wps:bodyPr/>
                      </wps:wsp>
                      <wps:wsp>
                        <wps:cNvPr id="120400" name="Shape 120400"/>
                        <wps:cNvSpPr/>
                        <wps:spPr>
                          <a:xfrm>
                            <a:off x="1524" y="530352"/>
                            <a:ext cx="4250436" cy="158496"/>
                          </a:xfrm>
                          <a:custGeom>
                            <a:avLst/>
                            <a:gdLst/>
                            <a:ahLst/>
                            <a:cxnLst/>
                            <a:rect l="0" t="0" r="0" b="0"/>
                            <a:pathLst>
                              <a:path w="4250436" h="158496">
                                <a:moveTo>
                                  <a:pt x="0" y="0"/>
                                </a:moveTo>
                                <a:lnTo>
                                  <a:pt x="4250436" y="0"/>
                                </a:lnTo>
                                <a:lnTo>
                                  <a:pt x="4250436" y="158496"/>
                                </a:lnTo>
                                <a:lnTo>
                                  <a:pt x="0" y="158496"/>
                                </a:lnTo>
                                <a:lnTo>
                                  <a:pt x="0" y="0"/>
                                </a:lnTo>
                              </a:path>
                            </a:pathLst>
                          </a:custGeom>
                          <a:solidFill>
                            <a:srgbClr val="FFFF00"/>
                          </a:solidFill>
                          <a:ln w="0" cap="flat">
                            <a:noFill/>
                            <a:miter lim="127000"/>
                          </a:ln>
                          <a:effectLst/>
                        </wps:spPr>
                        <wps:bodyPr/>
                      </wps:wsp>
                      <wps:wsp>
                        <wps:cNvPr id="120401" name="Shape 120401"/>
                        <wps:cNvSpPr/>
                        <wps:spPr>
                          <a:xfrm>
                            <a:off x="1524" y="701040"/>
                            <a:ext cx="515112" cy="158496"/>
                          </a:xfrm>
                          <a:custGeom>
                            <a:avLst/>
                            <a:gdLst/>
                            <a:ahLst/>
                            <a:cxnLst/>
                            <a:rect l="0" t="0" r="0" b="0"/>
                            <a:pathLst>
                              <a:path w="515112" h="158496">
                                <a:moveTo>
                                  <a:pt x="0" y="0"/>
                                </a:moveTo>
                                <a:lnTo>
                                  <a:pt x="515112" y="0"/>
                                </a:lnTo>
                                <a:lnTo>
                                  <a:pt x="515112"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4F7F2491" id="Group 98776" o:spid="_x0000_s1026" style="position:absolute;margin-left:76.9pt;margin-top:-3.6pt;width:345.25pt;height:67.7pt;z-index:-251736064" coordsize="43845,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ncUQMAAIERAAAOAAAAZHJzL2Uyb0RvYy54bWzsmM1ymzAQx++d6Tsw3Bu+bWBs59A0uXTa&#10;zCR9AEUIwwwgjaQY5+27EghjO4k9TprmYA5ISMuy+uunFTC7XNeVtSJclLSZ296Fa1ukwTQrm+Xc&#10;/nN//S22LSFRk6GKNmRuPxFhXy6+fpm1LCU+LWiVEW6Bk0akLZvbhZQsdRyBC1IjcUEZaaAzp7xG&#10;Ei750sk4asF7XTm+606clvKMcYqJENB61XXaC+0/zwmWv/NcEGlVcxtik/rM9flBnZ3FDKVLjlhR&#10;4j4MdEIUNSobeOjg6gpJZD3ycs9VXWJOBc3lBaa1Q/O8xESPAUbjuTujueH0kemxLNN2yQaZQNod&#10;nU52i3+tbji7Y7cclGjZErTQV2os65zXqoQorbWW7GmQjKylhaExDOIwCmGSMfTFURIFk05TXIDw&#10;e7fh4sfrNzrmsc5WMC0DPMRGAfE2Be4KxIgWVqSgwC23ygzo9d0gmdpWg2ogVdtYfZsWR9sOUolU&#10;gGrH6hRMwyhJ/E4nbxr5E83eMFyU4kchbwjViqPVTyE7NDNTQ4Wp4XVjqhwAfxVthqS6T4WpqlY7&#10;t4dQChhyF4nqrumK3FNtKHfmDaLc9FbN2GpwZtAAW2NhSqb9jS23BDBmpuzMYbGCy6MNjZqdEwhC&#10;jXYx6ytaAaiPNRa0KrPrsqrUkAVfPnyvuLVCkCeu4XCNwy2zqlECQmgYQa7KKyT1om+o8qPnqy4l&#10;5LOqrBVOU3dwUzXqMURnpG7yAHCDkKo90OxJL0LdDqyr5fhR0MP63YM+VutYhQAL5DD0XuSH3YzF&#10;QLrf5YBRkghc1a+ShBfFYaKTBEyISTHjifmn8EO+6kJR8HeRnA7/4Owg/GPLLQEM9Kbcgn+slDEw&#10;5djQsNr1neF/Zit9JeMnz8CfnAZ/EMVeqGcD1vqw0U39IJr08E9c1zfT9R/g70NR8HeRvAX+3tkR&#10;8G8s+8dCagFMDcumHDN9tKFR8wz/i++RL8Ifwv60m/lV20mZPwrcYC/z+5EbwivhZ8j8JpR3yfzG&#10;2WH4R5bnzA/L/tO89oSu9wz83mnwT+HrbTfzR17keeaVf7yXf3jiN5G8B/rG10HyR4Zn8I8BX3/y&#10;wne+3hv7fxLqR8L4WvvZ/DlZ/AUAAP//AwBQSwMEFAAGAAgAAAAhAOqGZFTgAAAACgEAAA8AAABk&#10;cnMvZG93bnJldi54bWxMj09rwkAUxO+FfoflFXrTzR9tQ8xGRNqepKAWirdn8kyC2d2QXZP47ft6&#10;ao/DDDO/ydaTbsVAvWusURDOAxBkCls2plLwdXyfJSCcR1Niaw0puJODdf74kGFa2tHsaTj4SnCJ&#10;cSkqqL3vUildUZNGN7cdGfYuttfoWfaVLHscuVy3MgqCF6mxMbxQY0fbmorr4aYVfIw4buLwbdhd&#10;L9v76bj8/N6FpNTz07RZgfA0+b8w/OIzOuTMdLY3UzrRsl7GjO4VzF4jEBxIFosYxJmdKIlA5pn8&#10;fyH/AQAA//8DAFBLAQItABQABgAIAAAAIQC2gziS/gAAAOEBAAATAAAAAAAAAAAAAAAAAAAAAABb&#10;Q29udGVudF9UeXBlc10ueG1sUEsBAi0AFAAGAAgAAAAhADj9If/WAAAAlAEAAAsAAAAAAAAAAAAA&#10;AAAALwEAAF9yZWxzLy5yZWxzUEsBAi0AFAAGAAgAAAAhADC6CdxRAwAAgREAAA4AAAAAAAAAAAAA&#10;AAAALgIAAGRycy9lMm9Eb2MueG1sUEsBAi0AFAAGAAgAAAAhAOqGZFTgAAAACgEAAA8AAAAAAAAA&#10;AAAAAAAAqwUAAGRycy9kb3ducmV2LnhtbFBLBQYAAAAABAAEAPMAAAC4BgAAAAA=&#10;">
                <v:shape id="Shape 120397" o:spid="_x0000_s1027" style="position:absolute;width:37459;height:1752;visibility:visible;mso-wrap-style:square;v-text-anchor:top" coordsize="374599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KtcxQAAAN8AAAAPAAAAZHJzL2Rvd25yZXYueG1sRE/LasJA&#10;FN0X+g/DLbgRM1GxappRRBBqsQsf4PY2c5uEZu6EzJikf+8UhC4P552ue1OJlhpXWlYwjmIQxJnV&#10;JecKLufdaAHCeWSNlWVS8EsO1qvnpxQTbTs+UnvyuQgh7BJUUHhfJ1K6rCCDLrI1ceC+bWPQB9jk&#10;UjfYhXBTyUkcv0qDJYeGAmvaFpT9nG5GwdBe919b3FTdeTo74If75EO7VGrw0m/eQHjq/b/44X7X&#10;Yf4kni7n8PcnAJCrOwAAAP//AwBQSwECLQAUAAYACAAAACEA2+H2y+4AAACFAQAAEwAAAAAAAAAA&#10;AAAAAAAAAAAAW0NvbnRlbnRfVHlwZXNdLnhtbFBLAQItABQABgAIAAAAIQBa9CxbvwAAABUBAAAL&#10;AAAAAAAAAAAAAAAAAB8BAABfcmVscy8ucmVsc1BLAQItABQABgAIAAAAIQDwGKtcxQAAAN8AAAAP&#10;AAAAAAAAAAAAAAAAAAcCAABkcnMvZG93bnJldi54bWxQSwUGAAAAAAMAAwC3AAAA+QIAAAAA&#10;" path="m,l3745992,r,175260l,175260,,e" fillcolor="yellow" stroked="f" strokeweight="0">
                  <v:stroke miterlimit="83231f" joinstyle="miter"/>
                  <v:path arrowok="t" textboxrect="0,0,3745992,175260"/>
                </v:shape>
                <v:shape id="Shape 120398" o:spid="_x0000_s1028" style="position:absolute;left:15;top:1874;width:43830;height:1585;visibility:visible;mso-wrap-style:square;v-text-anchor:top" coordsize="43830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CwQAAAN8AAAAPAAAAZHJzL2Rvd25yZXYueG1sRE9NSwMx&#10;EL0L/Q9hBG82aYui26ZlKVi9uhW8DpvpZutmsmxiG/+9cxA8Pt73ZlfCoC40pT6yhcXcgCJuo+u5&#10;s/BxfLl/ApUyssMhMln4oQS77exmg5WLV36nS5M7JSGcKrTgcx4rrVPrKWCax5FYuFOcAmaBU6fd&#10;hFcJD4NeGvOoA/YsDR5H2ntqv5rvYKHUoz8tmtqX+GrOx4dPf2hjsfbuttRrUJlK/hf/ud+czF+a&#10;1bMMlj8CQG9/AQAA//8DAFBLAQItABQABgAIAAAAIQDb4fbL7gAAAIUBAAATAAAAAAAAAAAAAAAA&#10;AAAAAABbQ29udGVudF9UeXBlc10ueG1sUEsBAi0AFAAGAAgAAAAhAFr0LFu/AAAAFQEAAAsAAAAA&#10;AAAAAAAAAAAAHwEAAF9yZWxzLy5yZWxzUEsBAi0AFAAGAAgAAAAhANzL5cLBAAAA3wAAAA8AAAAA&#10;AAAAAAAAAAAABwIAAGRycy9kb3ducmV2LnhtbFBLBQYAAAAAAwADALcAAAD1AgAAAAA=&#10;" path="m,l4383024,r,158496l,158496,,e" fillcolor="yellow" stroked="f" strokeweight="0">
                  <v:stroke miterlimit="83231f" joinstyle="miter"/>
                  <v:path arrowok="t" textboxrect="0,0,4383024,158496"/>
                </v:shape>
                <v:shape id="Shape 120399" o:spid="_x0000_s1029" style="position:absolute;left:15;top:3581;width:43723;height:1600;visibility:visible;mso-wrap-style:square;v-text-anchor:top" coordsize="437235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ZXwwAAAN8AAAAPAAAAZHJzL2Rvd25yZXYueG1sRE9NawIx&#10;EL0X+h/CFHqrSRVLdzVKEQRLEaotPQ+bMVncTNZN1NVf3wiFHh/vezrvfSNO1MU6sIbngQJBXAVT&#10;s9Xw/bV8egURE7LBJjBpuFCE+ez+boqlCWfe0GmbrMghHEvU4FJqSylj5chjHISWOHO70HlMGXZW&#10;mg7POdw3cqjUi/RYc25w2NLCUbXfHr2GD3coLj9ubw1/Xt+vzo6btRpr/fjQv01AJOrTv/jPvTJ5&#10;/lCNigJufzIAOfsFAAD//wMAUEsBAi0AFAAGAAgAAAAhANvh9svuAAAAhQEAABMAAAAAAAAAAAAA&#10;AAAAAAAAAFtDb250ZW50X1R5cGVzXS54bWxQSwECLQAUAAYACAAAACEAWvQsW78AAAAVAQAACwAA&#10;AAAAAAAAAAAAAAAfAQAAX3JlbHMvLnJlbHNQSwECLQAUAAYACAAAACEA2MSmV8MAAADfAAAADwAA&#10;AAAAAAAAAAAAAAAHAgAAZHJzL2Rvd25yZXYueG1sUEsFBgAAAAADAAMAtwAAAPcCAAAAAA==&#10;" path="m,l4372356,r,160020l,160020,,e" fillcolor="yellow" stroked="f" strokeweight="0">
                  <v:stroke miterlimit="83231f" joinstyle="miter"/>
                  <v:path arrowok="t" textboxrect="0,0,4372356,160020"/>
                </v:shape>
                <v:shape id="Shape 120400" o:spid="_x0000_s1030" style="position:absolute;left:15;top:5303;width:42504;height:1585;visibility:visible;mso-wrap-style:square;v-text-anchor:top" coordsize="425043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dSZxAAAAN8AAAAPAAAAZHJzL2Rvd25yZXYueG1sRE9NS8NA&#10;EL0L/Q/LFLzZXVsrErstJVCo6EGjB49DdkyC2dl0d9PGf+8cBI+P973ZTb5XZ4qpC2zhdmFAEdfB&#10;ddxY+Hg/3DyAShnZYR+YLPxQgt12drXBwoULv9G5yo2SEE4FWmhzHgqtU92Sx7QIA7FwXyF6zAJj&#10;o13Ei4T7Xi+NudceO5aGFgcqW6q/q9FbWOnT0z5+rl9Wr8dcxudxKMdqbe31fNo/gso05X/xn/vo&#10;ZP7S3Bl5IH8EgN7+AgAA//8DAFBLAQItABQABgAIAAAAIQDb4fbL7gAAAIUBAAATAAAAAAAAAAAA&#10;AAAAAAAAAABbQ29udGVudF9UeXBlc10ueG1sUEsBAi0AFAAGAAgAAAAhAFr0LFu/AAAAFQEAAAsA&#10;AAAAAAAAAAAAAAAAHwEAAF9yZWxzLy5yZWxzUEsBAi0AFAAGAAgAAAAhALlx1JnEAAAA3wAAAA8A&#10;AAAAAAAAAAAAAAAABwIAAGRycy9kb3ducmV2LnhtbFBLBQYAAAAAAwADALcAAAD4AgAAAAA=&#10;" path="m,l4250436,r,158496l,158496,,e" fillcolor="yellow" stroked="f" strokeweight="0">
                  <v:stroke miterlimit="83231f" joinstyle="miter"/>
                  <v:path arrowok="t" textboxrect="0,0,4250436,158496"/>
                </v:shape>
                <v:shape id="Shape 120401" o:spid="_x0000_s1031" style="position:absolute;left:15;top:7010;width:5151;height:1585;visibility:visible;mso-wrap-style:square;v-text-anchor:top" coordsize="51511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ljwwAAAN8AAAAPAAAAZHJzL2Rvd25yZXYueG1sRE/LagIx&#10;FN0X+g/hFrqriVJFpkYpiqgbwQeIu8vkzgMnN+Mk6vj3RhBcHs57NGltJa7U+NKxhm5HgSBOnSk5&#10;17DfzX+GIHxANlg5Jg138jAZf36MMDHuxhu6bkMuYgj7BDUUIdSJlD4tyKLvuJo4cplrLIYIm1ya&#10;Bm8x3Fayp9RAWiw5NhRY07Sg9LS9WA39bD0bzI/35WF1uqw5qxbT2Zm1/v5q//9ABGrDW/xyL02c&#10;31O/qgvPPxGAHD8AAAD//wMAUEsBAi0AFAAGAAgAAAAhANvh9svuAAAAhQEAABMAAAAAAAAAAAAA&#10;AAAAAAAAAFtDb250ZW50X1R5cGVzXS54bWxQSwECLQAUAAYACAAAACEAWvQsW78AAAAVAQAACwAA&#10;AAAAAAAAAAAAAAAfAQAAX3JlbHMvLnJlbHNQSwECLQAUAAYACAAAACEAAD6JY8MAAADfAAAADwAA&#10;AAAAAAAAAAAAAAAHAgAAZHJzL2Rvd25yZXYueG1sUEsFBgAAAAADAAMAtwAAAPcCAAAAAA==&#10;" path="m,l515112,r,158496l,158496,,e" fillcolor="yellow" stroked="f" strokeweight="0">
                  <v:stroke miterlimit="83231f" joinstyle="miter"/>
                  <v:path arrowok="t" textboxrect="0,0,515112,158496"/>
                </v:shape>
              </v:group>
            </w:pict>
          </mc:Fallback>
        </mc:AlternateContent>
      </w:r>
      <w:r w:rsidRPr="00D03DB3">
        <w:rPr>
          <w:rFonts w:ascii="Arial Narrow" w:eastAsia="Times New Roman" w:hAnsi="Arial Narrow" w:cs="Times New Roman"/>
          <w:kern w:val="0"/>
          <w:sz w:val="22"/>
          <w14:ligatures w14:val="none"/>
        </w:rPr>
        <w:t xml:space="preserve">Variances shall not </w:t>
      </w:r>
      <w:r w:rsidRPr="00D03DB3">
        <w:rPr>
          <w:rFonts w:ascii="Arial Narrow" w:eastAsia="Times New Roman" w:hAnsi="Arial Narrow" w:cs="Times New Roman"/>
          <w:kern w:val="0"/>
          <w:sz w:val="22"/>
          <w:highlight w:val="yellow"/>
          <w14:ligatures w14:val="none"/>
        </w:rPr>
        <w:t>be issued unless it is demonstrated that the development will not result in net loss of the following proxies for the three floodplain functions in the SFHA:  undeveloped space; pervious surface; or trees 6 inches dbh or greater (see Section 6.0 and associated options in Table 1).</w:t>
      </w:r>
      <w:r w:rsidRPr="00D03DB3">
        <w:rPr>
          <w:rFonts w:ascii="Arial Narrow" w:eastAsia="Times New Roman" w:hAnsi="Arial Narrow" w:cs="Times New Roman"/>
          <w:kern w:val="0"/>
          <w:sz w:val="22"/>
          <w14:ligatures w14:val="none"/>
        </w:rPr>
        <w:t xml:space="preserve"> </w:t>
      </w:r>
    </w:p>
    <w:p w14:paraId="56E3984E" w14:textId="77777777" w:rsidR="00D03DB3" w:rsidRPr="00D03DB3" w:rsidRDefault="00D03DB3" w:rsidP="00D03DB3">
      <w:pPr>
        <w:spacing w:after="268" w:line="259" w:lineRule="auto"/>
        <w:ind w:left="2170"/>
        <w:rPr>
          <w:rFonts w:ascii="Arial Narrow" w:eastAsia="Times New Roman" w:hAnsi="Arial Narrow" w:cs="Times New Roman"/>
          <w:kern w:val="0"/>
          <w:sz w:val="22"/>
          <w14:ligatures w14:val="none"/>
        </w:rPr>
      </w:pPr>
      <w:r w:rsidRPr="00D03DB3">
        <w:rPr>
          <w:rFonts w:ascii="Arial Narrow" w:eastAsia="Times New Roman" w:hAnsi="Arial Narrow" w:cs="Times New Roman"/>
          <w:color w:val="0070C0"/>
          <w:kern w:val="0"/>
          <w:sz w:val="22"/>
          <w:u w:val="single" w:color="0070C0"/>
          <w14:ligatures w14:val="none"/>
        </w:rPr>
        <w:t xml:space="preserve">Additional Optional Language Provided in </w:t>
      </w:r>
      <w:proofErr w:type="gramStart"/>
      <w:r w:rsidRPr="00D03DB3">
        <w:rPr>
          <w:rFonts w:ascii="Arial Narrow" w:eastAsia="Times New Roman" w:hAnsi="Arial Narrow" w:cs="Times New Roman"/>
          <w:color w:val="0070C0"/>
          <w:kern w:val="0"/>
          <w:sz w:val="22"/>
          <w:u w:val="single" w:color="0070C0"/>
          <w14:ligatures w14:val="none"/>
        </w:rPr>
        <w:t>Appendix .</w:t>
      </w:r>
      <w:proofErr w:type="gramEnd"/>
      <w:r w:rsidRPr="00D03DB3">
        <w:rPr>
          <w:rFonts w:ascii="Arial Narrow" w:eastAsia="Times New Roman" w:hAnsi="Arial Narrow" w:cs="Times New Roman"/>
          <w:color w:val="0070C0"/>
          <w:kern w:val="0"/>
          <w:sz w:val="22"/>
          <w14:ligatures w14:val="none"/>
        </w:rPr>
        <w:t xml:space="preserve"> </w:t>
      </w:r>
    </w:p>
    <w:p w14:paraId="7456BD60" w14:textId="3F52C1EB" w:rsidR="00D03DB3" w:rsidRPr="00F4050A" w:rsidRDefault="00500412" w:rsidP="00FF2F29">
      <w:pPr>
        <w:keepNext/>
        <w:spacing w:after="0" w:line="276" w:lineRule="auto"/>
        <w:ind w:firstLine="720"/>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03DB3" w:rsidRPr="00F4050A">
        <w:rPr>
          <w:rFonts w:ascii="Arial Narrow" w:eastAsia="Calibri" w:hAnsi="Arial Narrow" w:cs="Calibri"/>
          <w:b/>
          <w:bCs/>
          <w:color w:val="0070C0"/>
          <w:kern w:val="0"/>
          <w:sz w:val="26"/>
          <w:szCs w:val="26"/>
          <w14:ligatures w14:val="none"/>
        </w:rPr>
        <w:t>4.</w:t>
      </w:r>
      <w:r w:rsidR="00DF4053">
        <w:rPr>
          <w:rFonts w:ascii="Arial Narrow" w:eastAsia="Calibri" w:hAnsi="Arial Narrow" w:cs="Calibri"/>
          <w:b/>
          <w:bCs/>
          <w:color w:val="0070C0"/>
          <w:kern w:val="0"/>
          <w:sz w:val="26"/>
          <w:szCs w:val="26"/>
          <w14:ligatures w14:val="none"/>
        </w:rPr>
        <w:t>2</w:t>
      </w:r>
      <w:r w:rsidR="00D03DB3" w:rsidRPr="00F4050A">
        <w:rPr>
          <w:rFonts w:ascii="Arial Narrow" w:eastAsia="Calibri" w:hAnsi="Arial Narrow" w:cs="Calibri"/>
          <w:b/>
          <w:bCs/>
          <w:color w:val="0070C0"/>
          <w:kern w:val="0"/>
          <w:sz w:val="26"/>
          <w:szCs w:val="26"/>
          <w14:ligatures w14:val="none"/>
        </w:rPr>
        <w:t>.</w:t>
      </w:r>
      <w:r w:rsidR="00DF4053">
        <w:rPr>
          <w:rFonts w:ascii="Arial Narrow" w:eastAsia="Calibri" w:hAnsi="Arial Narrow" w:cs="Calibri"/>
          <w:b/>
          <w:bCs/>
          <w:color w:val="0070C0"/>
          <w:kern w:val="0"/>
          <w:sz w:val="26"/>
          <w:szCs w:val="26"/>
          <w14:ligatures w14:val="none"/>
        </w:rPr>
        <w:t>5</w:t>
      </w:r>
      <w:r>
        <w:rPr>
          <w:rFonts w:ascii="Arial Narrow" w:eastAsia="Calibri" w:hAnsi="Arial Narrow" w:cs="Calibri"/>
          <w:b/>
          <w:bCs/>
          <w:color w:val="0070C0"/>
          <w:kern w:val="0"/>
          <w:sz w:val="26"/>
          <w:szCs w:val="26"/>
          <w14:ligatures w14:val="none"/>
        </w:rPr>
        <w:t>.0.</w:t>
      </w:r>
      <w:r w:rsidR="00D03DB3" w:rsidRPr="00F4050A">
        <w:rPr>
          <w:rFonts w:ascii="Arial Narrow" w:eastAsia="Calibri" w:hAnsi="Arial Narrow" w:cs="Calibri"/>
          <w:b/>
          <w:bCs/>
          <w:color w:val="0070C0"/>
          <w:kern w:val="0"/>
          <w:sz w:val="26"/>
          <w:szCs w:val="26"/>
          <w14:ligatures w14:val="none"/>
        </w:rPr>
        <w:tab/>
      </w:r>
      <w:r w:rsidR="00D03DB3" w:rsidRPr="00F4050A">
        <w:rPr>
          <w:rFonts w:ascii="Arial Narrow" w:eastAsia="Calibri" w:hAnsi="Arial Narrow" w:cs="Calibri"/>
          <w:b/>
          <w:bCs/>
          <w:color w:val="0070C0"/>
          <w:kern w:val="0"/>
          <w:sz w:val="26"/>
          <w:szCs w:val="26"/>
          <w14:ligatures w14:val="none"/>
        </w:rPr>
        <w:tab/>
      </w:r>
      <w:r w:rsidR="00FF2F29">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 xml:space="preserve">VARIANCE NOTIFICATION </w:t>
      </w:r>
    </w:p>
    <w:p w14:paraId="2CF90FD7" w14:textId="77777777" w:rsidR="008F0B67" w:rsidRDefault="00D03DB3" w:rsidP="008F0B67">
      <w:pPr>
        <w:spacing w:after="262"/>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Any applicant to whom a variance is granted shall be given written notice that the issuance of a variance to construct a structure below the Base Flood Elevation will result in increased premium rates for flood insurance and that such construction below the base flood elevation increases risks to life and property. Such notification and a record of all variance actions, including justification for their issuance shall be maintained in accordance with section 4.2.2</w:t>
      </w:r>
      <w:r w:rsidR="008F0B67">
        <w:rPr>
          <w:rFonts w:ascii="Arial Narrow" w:eastAsia="Times New Roman" w:hAnsi="Arial Narrow" w:cs="Times New Roman"/>
          <w:kern w:val="0"/>
          <w:sz w:val="22"/>
          <w14:ligatures w14:val="none"/>
        </w:rPr>
        <w:br w:type="page"/>
      </w:r>
    </w:p>
    <w:p w14:paraId="6A46C25A" w14:textId="64E628F7" w:rsidR="00D03DB3" w:rsidRPr="00D11F0F" w:rsidRDefault="00500412" w:rsidP="00FF2F29">
      <w:pPr>
        <w:spacing w:after="262"/>
        <w:ind w:left="740" w:right="14"/>
        <w:rPr>
          <w:rFonts w:ascii="Arial Narrow" w:eastAsia="Times New Roman" w:hAnsi="Arial Narrow" w:cs="Times New Roman"/>
          <w:color w:val="0070C0"/>
          <w:kern w:val="0"/>
          <w:sz w:val="26"/>
          <w:szCs w:val="26"/>
          <w14:ligatures w14:val="none"/>
        </w:rPr>
      </w:pPr>
      <w:r>
        <w:rPr>
          <w:rFonts w:ascii="Arial Narrow" w:eastAsia="Arial" w:hAnsi="Arial Narrow" w:cs="Arial"/>
          <w:b/>
          <w:color w:val="0070C0"/>
          <w:kern w:val="0"/>
          <w:sz w:val="26"/>
          <w:szCs w:val="26"/>
          <w14:ligatures w14:val="none"/>
        </w:rPr>
        <w:lastRenderedPageBreak/>
        <w:t>7.2.-</w:t>
      </w:r>
      <w:r w:rsidR="00DF4053">
        <w:rPr>
          <w:rFonts w:ascii="Arial Narrow" w:eastAsia="Arial" w:hAnsi="Arial Narrow" w:cs="Arial"/>
          <w:b/>
          <w:color w:val="0070C0"/>
          <w:kern w:val="0"/>
          <w:sz w:val="26"/>
          <w:szCs w:val="26"/>
          <w14:ligatures w14:val="none"/>
        </w:rPr>
        <w:t>4.2.6.0.</w:t>
      </w:r>
      <w:r w:rsidR="00D03DB3" w:rsidRPr="00D11F0F">
        <w:rPr>
          <w:rFonts w:ascii="Arial Narrow" w:eastAsia="Arial" w:hAnsi="Arial Narrow" w:cs="Arial"/>
          <w:b/>
          <w:color w:val="0070C0"/>
          <w:kern w:val="0"/>
          <w:sz w:val="26"/>
          <w:szCs w:val="26"/>
          <w14:ligatures w14:val="none"/>
        </w:rPr>
        <w:tab/>
      </w:r>
      <w:r w:rsidR="00482316">
        <w:rPr>
          <w:rFonts w:ascii="Arial Narrow" w:eastAsia="Arial" w:hAnsi="Arial Narrow" w:cs="Arial"/>
          <w:b/>
          <w:color w:val="0070C0"/>
          <w:kern w:val="0"/>
          <w:sz w:val="26"/>
          <w:szCs w:val="26"/>
          <w14:ligatures w14:val="none"/>
        </w:rPr>
        <w:t xml:space="preserve">        </w:t>
      </w:r>
      <w:r w:rsidR="00D03DB3" w:rsidRPr="00D11F0F">
        <w:rPr>
          <w:rFonts w:ascii="Arial Narrow" w:eastAsia="Times New Roman" w:hAnsi="Arial Narrow" w:cs="Times New Roman"/>
          <w:b/>
          <w:bCs/>
          <w:color w:val="0070C0"/>
          <w:kern w:val="0"/>
          <w:sz w:val="26"/>
          <w:szCs w:val="26"/>
          <w14:ligatures w14:val="none"/>
        </w:rPr>
        <w:t>PROVISIONS FOR FLOOD HAZARD REDUCTION</w:t>
      </w:r>
      <w:r w:rsidR="00D03DB3" w:rsidRPr="00D11F0F">
        <w:rPr>
          <w:rFonts w:ascii="Arial Narrow" w:eastAsia="Times New Roman" w:hAnsi="Arial Narrow" w:cs="Times New Roman"/>
          <w:color w:val="0070C0"/>
          <w:kern w:val="0"/>
          <w:sz w:val="26"/>
          <w:szCs w:val="26"/>
          <w14:ligatures w14:val="none"/>
        </w:rPr>
        <w:t xml:space="preserve"> </w:t>
      </w:r>
    </w:p>
    <w:p w14:paraId="379AE13F" w14:textId="059E3089" w:rsidR="00D03DB3" w:rsidRPr="00F4050A" w:rsidRDefault="00500412" w:rsidP="00500412">
      <w:pPr>
        <w:keepNext/>
        <w:spacing w:after="0" w:line="276" w:lineRule="auto"/>
        <w:ind w:left="370" w:firstLine="370"/>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F4053">
        <w:rPr>
          <w:rFonts w:ascii="Arial Narrow" w:eastAsia="Calibri" w:hAnsi="Arial Narrow" w:cs="Calibri"/>
          <w:b/>
          <w:bCs/>
          <w:color w:val="0070C0"/>
          <w:kern w:val="0"/>
          <w:sz w:val="26"/>
          <w:szCs w:val="26"/>
          <w14:ligatures w14:val="none"/>
        </w:rPr>
        <w:t>4.2.7.0.</w:t>
      </w:r>
      <w:r w:rsidR="00D03DB3" w:rsidRPr="00F4050A">
        <w:rPr>
          <w:rFonts w:ascii="Arial Narrow" w:eastAsia="Calibri" w:hAnsi="Arial Narrow" w:cs="Calibri"/>
          <w:b/>
          <w:bCs/>
          <w:color w:val="0070C0"/>
          <w:kern w:val="0"/>
          <w:sz w:val="26"/>
          <w:szCs w:val="26"/>
          <w14:ligatures w14:val="none"/>
        </w:rPr>
        <w:tab/>
      </w:r>
      <w:r w:rsidR="00D03DB3" w:rsidRPr="00F4050A">
        <w:rPr>
          <w:rFonts w:ascii="Arial Narrow" w:eastAsia="Calibri" w:hAnsi="Arial Narrow" w:cs="Calibri"/>
          <w:b/>
          <w:bCs/>
          <w:color w:val="0070C0"/>
          <w:kern w:val="0"/>
          <w:sz w:val="26"/>
          <w:szCs w:val="26"/>
          <w14:ligatures w14:val="none"/>
        </w:rPr>
        <w:tab/>
      </w:r>
      <w:r w:rsidR="00D03DB3" w:rsidRPr="00F4050A">
        <w:rPr>
          <w:rFonts w:ascii="Arial Narrow" w:eastAsia="Calibri" w:hAnsi="Arial Narrow" w:cs="Calibri"/>
          <w:b/>
          <w:bCs/>
          <w:color w:val="0070C0"/>
          <w:kern w:val="0"/>
          <w:sz w:val="26"/>
          <w:szCs w:val="26"/>
          <w14:ligatures w14:val="none"/>
        </w:rPr>
        <w:tab/>
        <w:t xml:space="preserve">GENERAL STANDARDS </w:t>
      </w:r>
    </w:p>
    <w:p w14:paraId="4BBFEC9A" w14:textId="77777777" w:rsidR="00D03DB3" w:rsidRPr="00D03DB3" w:rsidRDefault="00D03DB3" w:rsidP="00500412">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 all special flood hazard areas, the </w:t>
      </w:r>
      <w:r w:rsidRPr="00D03DB3">
        <w:rPr>
          <w:rFonts w:ascii="Arial Narrow" w:eastAsia="Times New Roman" w:hAnsi="Arial Narrow" w:cs="Times New Roman"/>
          <w:kern w:val="0"/>
          <w:sz w:val="22"/>
          <w:shd w:val="clear" w:color="auto" w:fill="FFFF00"/>
          <w14:ligatures w14:val="none"/>
        </w:rPr>
        <w:t>no net loss standards (see Section 6.0) and the</w:t>
      </w:r>
      <w:r w:rsidRPr="00D03DB3">
        <w:rPr>
          <w:rFonts w:ascii="Arial Narrow" w:eastAsia="Times New Roman" w:hAnsi="Arial Narrow" w:cs="Times New Roman"/>
          <w:kern w:val="0"/>
          <w:sz w:val="22"/>
          <w14:ligatures w14:val="none"/>
        </w:rPr>
        <w:t xml:space="preserve"> following standards shall be adhered to: </w:t>
      </w:r>
    </w:p>
    <w:p w14:paraId="1CE4AB10" w14:textId="16DDF5EF" w:rsidR="00D03DB3" w:rsidRPr="00F4050A" w:rsidRDefault="00500412" w:rsidP="00500412">
      <w:pPr>
        <w:keepNext/>
        <w:spacing w:after="0" w:line="276" w:lineRule="auto"/>
        <w:ind w:firstLine="720"/>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F4053">
        <w:rPr>
          <w:rFonts w:ascii="Arial Narrow" w:eastAsia="Calibri" w:hAnsi="Arial Narrow" w:cs="Calibri"/>
          <w:b/>
          <w:bCs/>
          <w:color w:val="0070C0"/>
          <w:kern w:val="0"/>
          <w:sz w:val="26"/>
          <w:szCs w:val="26"/>
          <w14:ligatures w14:val="none"/>
        </w:rPr>
        <w:t>4.2.8.0.</w:t>
      </w:r>
      <w:r w:rsidR="00D03DB3" w:rsidRPr="00F4050A">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ab/>
      </w:r>
      <w:r w:rsidR="00D03DB3" w:rsidRPr="00F4050A">
        <w:rPr>
          <w:rFonts w:ascii="Arial Narrow" w:eastAsia="Calibri" w:hAnsi="Arial Narrow" w:cs="Calibri"/>
          <w:b/>
          <w:bCs/>
          <w:color w:val="0070C0"/>
          <w:kern w:val="0"/>
          <w:sz w:val="26"/>
          <w:szCs w:val="26"/>
          <w14:ligatures w14:val="none"/>
        </w:rPr>
        <w:tab/>
      </w:r>
      <w:r>
        <w:rPr>
          <w:rFonts w:ascii="Arial Narrow" w:eastAsia="Calibri" w:hAnsi="Arial Narrow" w:cs="Calibri"/>
          <w:b/>
          <w:bCs/>
          <w:color w:val="0070C0"/>
          <w:kern w:val="0"/>
          <w:sz w:val="26"/>
          <w:szCs w:val="26"/>
          <w14:ligatures w14:val="none"/>
        </w:rPr>
        <w:t xml:space="preserve">  </w:t>
      </w:r>
      <w:r w:rsidR="00D03DB3" w:rsidRPr="00F4050A">
        <w:rPr>
          <w:rFonts w:ascii="Arial Narrow" w:eastAsia="Calibri" w:hAnsi="Arial Narrow" w:cs="Calibri"/>
          <w:b/>
          <w:bCs/>
          <w:color w:val="0070C0"/>
          <w:kern w:val="0"/>
          <w:sz w:val="26"/>
          <w:szCs w:val="26"/>
          <w14:ligatures w14:val="none"/>
        </w:rPr>
        <w:t xml:space="preserve">ALTERATION OF WATERCOURSES </w:t>
      </w:r>
    </w:p>
    <w:p w14:paraId="0B83337F" w14:textId="77777777" w:rsidR="00D03DB3" w:rsidRPr="00D03DB3" w:rsidRDefault="00D03DB3" w:rsidP="000729AD">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Require that the flood carrying capacity within the altered or relocated portion of said watercourse is maintained. Require that maintenance is provided within the altered or relocated portion of said watercourse to ensure that the flood carrying capacity is not diminished. Require compliance with sections 4.2.3.2 and 4.2.3.3. </w:t>
      </w:r>
    </w:p>
    <w:p w14:paraId="435B48D5" w14:textId="4C76CB54" w:rsidR="00D03DB3" w:rsidRPr="000729AD" w:rsidRDefault="00500412" w:rsidP="000729AD">
      <w:pPr>
        <w:keepNext/>
        <w:spacing w:after="0" w:line="276" w:lineRule="auto"/>
        <w:ind w:firstLine="720"/>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F4053">
        <w:rPr>
          <w:rFonts w:ascii="Arial Narrow" w:eastAsia="Calibri" w:hAnsi="Arial Narrow" w:cs="Calibri"/>
          <w:b/>
          <w:bCs/>
          <w:color w:val="0070C0"/>
          <w:kern w:val="0"/>
          <w:sz w:val="26"/>
          <w:szCs w:val="26"/>
          <w14:ligatures w14:val="none"/>
        </w:rPr>
        <w:t>4.2.9.0.</w:t>
      </w:r>
      <w:r w:rsidR="00D03DB3" w:rsidRPr="000729AD">
        <w:rPr>
          <w:rFonts w:ascii="Arial Narrow" w:eastAsia="Calibri" w:hAnsi="Arial Narrow" w:cs="Calibri"/>
          <w:b/>
          <w:bCs/>
          <w:color w:val="0070C0"/>
          <w:kern w:val="0"/>
          <w:sz w:val="26"/>
          <w:szCs w:val="26"/>
          <w14:ligatures w14:val="none"/>
        </w:rPr>
        <w:tab/>
      </w:r>
      <w:r w:rsidR="00D03DB3" w:rsidRPr="000729AD">
        <w:rPr>
          <w:rFonts w:ascii="Arial Narrow" w:eastAsia="Calibri" w:hAnsi="Arial Narrow" w:cs="Calibri"/>
          <w:b/>
          <w:bCs/>
          <w:color w:val="0070C0"/>
          <w:kern w:val="0"/>
          <w:sz w:val="26"/>
          <w:szCs w:val="26"/>
          <w14:ligatures w14:val="none"/>
        </w:rPr>
        <w:tab/>
      </w:r>
      <w:r w:rsidR="00D03DB3" w:rsidRPr="000729AD">
        <w:rPr>
          <w:rFonts w:ascii="Arial Narrow" w:eastAsia="Calibri" w:hAnsi="Arial Narrow" w:cs="Calibri"/>
          <w:b/>
          <w:bCs/>
          <w:color w:val="0070C0"/>
          <w:kern w:val="0"/>
          <w:sz w:val="26"/>
          <w:szCs w:val="26"/>
          <w14:ligatures w14:val="none"/>
        </w:rPr>
        <w:tab/>
      </w:r>
      <w:r>
        <w:rPr>
          <w:rFonts w:ascii="Arial Narrow" w:eastAsia="Calibri" w:hAnsi="Arial Narrow" w:cs="Calibri"/>
          <w:b/>
          <w:bCs/>
          <w:color w:val="0070C0"/>
          <w:kern w:val="0"/>
          <w:sz w:val="26"/>
          <w:szCs w:val="26"/>
          <w14:ligatures w14:val="none"/>
        </w:rPr>
        <w:t xml:space="preserve">        </w:t>
      </w:r>
      <w:r w:rsidR="00D03DB3" w:rsidRPr="000729AD">
        <w:rPr>
          <w:rFonts w:ascii="Arial Narrow" w:eastAsia="Calibri" w:hAnsi="Arial Narrow" w:cs="Calibri"/>
          <w:b/>
          <w:bCs/>
          <w:color w:val="0070C0"/>
          <w:kern w:val="0"/>
          <w:sz w:val="26"/>
          <w:szCs w:val="26"/>
          <w14:ligatures w14:val="none"/>
        </w:rPr>
        <w:t xml:space="preserve">ANCHORING </w:t>
      </w:r>
    </w:p>
    <w:p w14:paraId="2005E7FA" w14:textId="77777777" w:rsidR="00D03DB3" w:rsidRPr="00D03DB3" w:rsidRDefault="00D03DB3" w:rsidP="000729AD">
      <w:pPr>
        <w:spacing w:after="152" w:line="276" w:lineRule="auto"/>
        <w:ind w:left="1191" w:right="14"/>
        <w:rPr>
          <w:rFonts w:ascii="Arial Narrow" w:eastAsia="Times New Roman" w:hAnsi="Arial Narrow" w:cs="Times New Roman"/>
          <w:b/>
          <w:bCs/>
          <w:kern w:val="0"/>
          <w:sz w:val="22"/>
          <w14:ligatures w14:val="none"/>
        </w:rPr>
      </w:pPr>
      <w:r w:rsidRPr="00D03DB3">
        <w:rPr>
          <w:rFonts w:ascii="Arial Narrow" w:eastAsia="Calibri" w:hAnsi="Arial Narrow" w:cs="Calibri"/>
          <w:kern w:val="0"/>
          <w14:ligatures w14:val="none"/>
        </w:rPr>
        <w:t>A.</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All new construction and substantial improvements shall be anchored to prevent flotation, collapse, or lateral movement of the structure resulting from hydrodynamic and hydrostatic loads, including the effects of buoyancy. </w:t>
      </w:r>
      <w:r w:rsidRPr="00D03DB3">
        <w:rPr>
          <w:rFonts w:ascii="Arial Narrow" w:eastAsia="Calibri" w:hAnsi="Arial Narrow" w:cs="Calibri"/>
          <w:kern w:val="0"/>
          <w14:ligatures w14:val="none"/>
        </w:rPr>
        <w:t>B.</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All manufactured dwellings shall be anchored per </w:t>
      </w:r>
      <w:r w:rsidRPr="00D03DB3">
        <w:rPr>
          <w:rFonts w:ascii="Arial Narrow" w:eastAsia="Times New Roman" w:hAnsi="Arial Narrow" w:cs="Times New Roman"/>
          <w:b/>
          <w:bCs/>
          <w:kern w:val="0"/>
          <w:sz w:val="22"/>
          <w14:ligatures w14:val="none"/>
        </w:rPr>
        <w:t xml:space="preserve">section 5.2.3.4. </w:t>
      </w:r>
    </w:p>
    <w:p w14:paraId="1DA11812" w14:textId="28817AEE" w:rsidR="00D03DB3" w:rsidRPr="000729AD" w:rsidRDefault="00500412" w:rsidP="00482316">
      <w:pPr>
        <w:keepNext/>
        <w:spacing w:after="0" w:line="276" w:lineRule="auto"/>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F4053">
        <w:rPr>
          <w:rFonts w:ascii="Arial Narrow" w:eastAsia="Calibri" w:hAnsi="Arial Narrow" w:cs="Calibri"/>
          <w:b/>
          <w:bCs/>
          <w:color w:val="0070C0"/>
          <w:kern w:val="0"/>
          <w:sz w:val="26"/>
          <w:szCs w:val="26"/>
          <w14:ligatures w14:val="none"/>
        </w:rPr>
        <w:t>4</w:t>
      </w:r>
      <w:r w:rsidR="00D03DB3" w:rsidRPr="000729AD">
        <w:rPr>
          <w:rFonts w:ascii="Arial Narrow" w:eastAsia="Calibri" w:hAnsi="Arial Narrow" w:cs="Calibri"/>
          <w:b/>
          <w:bCs/>
          <w:color w:val="0070C0"/>
          <w:kern w:val="0"/>
          <w:sz w:val="26"/>
          <w:szCs w:val="26"/>
          <w14:ligatures w14:val="none"/>
        </w:rPr>
        <w:t>.3</w:t>
      </w:r>
      <w:r>
        <w:rPr>
          <w:rFonts w:ascii="Arial Narrow" w:eastAsia="Calibri" w:hAnsi="Arial Narrow" w:cs="Calibri"/>
          <w:b/>
          <w:bCs/>
          <w:color w:val="0070C0"/>
          <w:kern w:val="0"/>
          <w:sz w:val="26"/>
          <w:szCs w:val="26"/>
          <w14:ligatures w14:val="none"/>
        </w:rPr>
        <w:t>.0.</w:t>
      </w:r>
      <w:r w:rsidR="00DF4053">
        <w:rPr>
          <w:rFonts w:ascii="Arial Narrow" w:eastAsia="Calibri" w:hAnsi="Arial Narrow" w:cs="Calibri"/>
          <w:b/>
          <w:bCs/>
          <w:color w:val="0070C0"/>
          <w:kern w:val="0"/>
          <w:sz w:val="26"/>
          <w:szCs w:val="26"/>
          <w14:ligatures w14:val="none"/>
        </w:rPr>
        <w:t>0.</w:t>
      </w:r>
      <w:r w:rsidR="00D03DB3" w:rsidRPr="000729AD">
        <w:rPr>
          <w:rFonts w:ascii="Arial Narrow" w:eastAsia="Calibri" w:hAnsi="Arial Narrow" w:cs="Calibri"/>
          <w:b/>
          <w:bCs/>
          <w:color w:val="0070C0"/>
          <w:kern w:val="0"/>
          <w:sz w:val="26"/>
          <w:szCs w:val="26"/>
          <w14:ligatures w14:val="none"/>
        </w:rPr>
        <w:t xml:space="preserve"> </w:t>
      </w:r>
      <w:r w:rsidR="00D03DB3" w:rsidRPr="000729AD">
        <w:rPr>
          <w:rFonts w:ascii="Arial Narrow" w:eastAsia="Calibri" w:hAnsi="Arial Narrow" w:cs="Calibri"/>
          <w:b/>
          <w:bCs/>
          <w:color w:val="0070C0"/>
          <w:kern w:val="0"/>
          <w:sz w:val="26"/>
          <w:szCs w:val="26"/>
          <w14:ligatures w14:val="none"/>
        </w:rPr>
        <w:tab/>
      </w:r>
      <w:r>
        <w:rPr>
          <w:rFonts w:ascii="Arial Narrow" w:eastAsia="Calibri" w:hAnsi="Arial Narrow" w:cs="Calibri"/>
          <w:b/>
          <w:bCs/>
          <w:color w:val="0070C0"/>
          <w:kern w:val="0"/>
          <w:sz w:val="26"/>
          <w:szCs w:val="26"/>
          <w14:ligatures w14:val="none"/>
        </w:rPr>
        <w:t xml:space="preserve">   </w:t>
      </w:r>
      <w:r w:rsidR="00482316">
        <w:rPr>
          <w:rFonts w:ascii="Arial Narrow" w:eastAsia="Calibri" w:hAnsi="Arial Narrow" w:cs="Calibri"/>
          <w:b/>
          <w:bCs/>
          <w:color w:val="0070C0"/>
          <w:kern w:val="0"/>
          <w:sz w:val="26"/>
          <w:szCs w:val="26"/>
          <w14:ligatures w14:val="none"/>
        </w:rPr>
        <w:t xml:space="preserve">            </w:t>
      </w:r>
      <w:r>
        <w:rPr>
          <w:rFonts w:ascii="Arial Narrow" w:eastAsia="Calibri" w:hAnsi="Arial Narrow" w:cs="Calibri"/>
          <w:b/>
          <w:bCs/>
          <w:color w:val="0070C0"/>
          <w:kern w:val="0"/>
          <w:sz w:val="26"/>
          <w:szCs w:val="26"/>
          <w14:ligatures w14:val="none"/>
        </w:rPr>
        <w:t xml:space="preserve">  </w:t>
      </w:r>
      <w:r w:rsidR="00D03DB3" w:rsidRPr="000729AD">
        <w:rPr>
          <w:rFonts w:ascii="Arial Narrow" w:eastAsia="Calibri" w:hAnsi="Arial Narrow" w:cs="Calibri"/>
          <w:b/>
          <w:bCs/>
          <w:color w:val="0070C0"/>
          <w:kern w:val="0"/>
          <w:sz w:val="26"/>
          <w:szCs w:val="26"/>
          <w14:ligatures w14:val="none"/>
        </w:rPr>
        <w:t xml:space="preserve">CONSTRUCTION MATERIALS AND METHODS </w:t>
      </w:r>
    </w:p>
    <w:p w14:paraId="4825317F" w14:textId="77777777" w:rsidR="00D03DB3" w:rsidRPr="00D03DB3" w:rsidRDefault="00D03DB3" w:rsidP="000729AD">
      <w:pPr>
        <w:numPr>
          <w:ilvl w:val="0"/>
          <w:numId w:val="37"/>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All new construction and substantial improvements shall be constructed with materials and utility equipment resistant to flood damage. </w:t>
      </w:r>
    </w:p>
    <w:p w14:paraId="55E8AF80" w14:textId="77777777" w:rsidR="00D03DB3" w:rsidRPr="00D03DB3" w:rsidRDefault="00D03DB3" w:rsidP="000729AD">
      <w:pPr>
        <w:numPr>
          <w:ilvl w:val="0"/>
          <w:numId w:val="37"/>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All new construction and substantial improvements shall be constructed using methods and practices that minimize flood damage. </w:t>
      </w:r>
    </w:p>
    <w:p w14:paraId="5AA19D96" w14:textId="556C1117" w:rsidR="00D03DB3" w:rsidRPr="00EB634B" w:rsidRDefault="00500412" w:rsidP="000729AD">
      <w:pPr>
        <w:keepNext/>
        <w:spacing w:after="0" w:line="276" w:lineRule="auto"/>
        <w:ind w:firstLine="720"/>
        <w:outlineLvl w:val="2"/>
        <w:rPr>
          <w:rFonts w:ascii="Arial Narrow" w:eastAsia="Calibri" w:hAnsi="Arial Narrow" w:cs="Calibri"/>
          <w:b/>
          <w:bCs/>
          <w:color w:val="0070C0"/>
          <w:kern w:val="0"/>
          <w14:ligatures w14:val="none"/>
        </w:rPr>
      </w:pPr>
      <w:r w:rsidRPr="00EB634B">
        <w:rPr>
          <w:rFonts w:ascii="Arial Narrow" w:eastAsia="Calibri" w:hAnsi="Arial Narrow" w:cs="Calibri"/>
          <w:b/>
          <w:bCs/>
          <w:color w:val="0070C0"/>
          <w:kern w:val="0"/>
          <w14:ligatures w14:val="none"/>
        </w:rPr>
        <w:t>7.2.-</w:t>
      </w:r>
      <w:r w:rsidR="00D03DB3" w:rsidRPr="00EB634B">
        <w:rPr>
          <w:rFonts w:ascii="Arial Narrow" w:eastAsia="Calibri" w:hAnsi="Arial Narrow" w:cs="Calibri"/>
          <w:b/>
          <w:bCs/>
          <w:color w:val="0070C0"/>
          <w:kern w:val="0"/>
          <w14:ligatures w14:val="none"/>
        </w:rPr>
        <w:t>4</w:t>
      </w:r>
      <w:r w:rsidR="00DF4053">
        <w:rPr>
          <w:rFonts w:ascii="Arial Narrow" w:eastAsia="Calibri" w:hAnsi="Arial Narrow" w:cs="Calibri"/>
          <w:b/>
          <w:bCs/>
          <w:color w:val="0070C0"/>
          <w:kern w:val="0"/>
          <w14:ligatures w14:val="none"/>
        </w:rPr>
        <w:t>.3.1.0</w:t>
      </w:r>
      <w:r w:rsidRPr="00EB634B">
        <w:rPr>
          <w:rFonts w:ascii="Arial Narrow" w:eastAsia="Calibri" w:hAnsi="Arial Narrow" w:cs="Calibri"/>
          <w:b/>
          <w:bCs/>
          <w:color w:val="0070C0"/>
          <w:kern w:val="0"/>
          <w14:ligatures w14:val="none"/>
        </w:rPr>
        <w:t>.</w:t>
      </w:r>
      <w:r w:rsidR="00D03DB3" w:rsidRPr="00EB634B">
        <w:rPr>
          <w:rFonts w:ascii="Arial Narrow" w:eastAsia="Calibri" w:hAnsi="Arial Narrow" w:cs="Calibri"/>
          <w:b/>
          <w:bCs/>
          <w:color w:val="0070C0"/>
          <w:kern w:val="0"/>
          <w14:ligatures w14:val="none"/>
        </w:rPr>
        <w:tab/>
      </w:r>
      <w:r w:rsidR="00D03DB3" w:rsidRPr="00EB634B">
        <w:rPr>
          <w:rFonts w:ascii="Arial Narrow" w:eastAsia="Calibri" w:hAnsi="Arial Narrow" w:cs="Calibri"/>
          <w:b/>
          <w:bCs/>
          <w:color w:val="0070C0"/>
          <w:kern w:val="0"/>
          <w14:ligatures w14:val="none"/>
        </w:rPr>
        <w:tab/>
      </w:r>
      <w:r w:rsidR="00EB634B" w:rsidRPr="00EB634B">
        <w:rPr>
          <w:rFonts w:ascii="Arial Narrow" w:eastAsia="Calibri" w:hAnsi="Arial Narrow" w:cs="Calibri"/>
          <w:b/>
          <w:bCs/>
          <w:color w:val="0070C0"/>
          <w:kern w:val="0"/>
          <w14:ligatures w14:val="none"/>
        </w:rPr>
        <w:t xml:space="preserve">        </w:t>
      </w:r>
      <w:r w:rsidR="00D03DB3" w:rsidRPr="00EB634B">
        <w:rPr>
          <w:rFonts w:ascii="Arial Narrow" w:eastAsia="Calibri" w:hAnsi="Arial Narrow" w:cs="Calibri"/>
          <w:b/>
          <w:bCs/>
          <w:color w:val="0070C0"/>
          <w:kern w:val="0"/>
          <w14:ligatures w14:val="none"/>
        </w:rPr>
        <w:t xml:space="preserve">UTILITIES AND EQUIPMENT </w:t>
      </w:r>
    </w:p>
    <w:p w14:paraId="05276667" w14:textId="31F36016" w:rsidR="00D03DB3" w:rsidRPr="00EB634B" w:rsidRDefault="00EB634B" w:rsidP="00EB634B">
      <w:pPr>
        <w:keepNext/>
        <w:spacing w:after="0" w:line="276" w:lineRule="auto"/>
        <w:ind w:firstLine="720"/>
        <w:outlineLvl w:val="2"/>
        <w:rPr>
          <w:rFonts w:ascii="Arial Narrow" w:eastAsia="Calibri" w:hAnsi="Arial Narrow" w:cs="Calibri"/>
          <w:b/>
          <w:bCs/>
          <w:color w:val="0070C0"/>
          <w:kern w:val="0"/>
          <w:sz w:val="22"/>
          <w:szCs w:val="22"/>
          <w14:ligatures w14:val="none"/>
        </w:rPr>
      </w:pPr>
      <w:r w:rsidRPr="00EB634B">
        <w:rPr>
          <w:rFonts w:ascii="Arial Narrow" w:eastAsia="Calibri" w:hAnsi="Arial Narrow" w:cs="Calibri"/>
          <w:b/>
          <w:bCs/>
          <w:color w:val="0070C0"/>
          <w:kern w:val="0"/>
          <w14:ligatures w14:val="none"/>
        </w:rPr>
        <w:t>7.2.-</w:t>
      </w:r>
      <w:r w:rsidR="00DF4053">
        <w:rPr>
          <w:rFonts w:ascii="Arial Narrow" w:eastAsia="Calibri" w:hAnsi="Arial Narrow" w:cs="Calibri"/>
          <w:b/>
          <w:bCs/>
          <w:color w:val="0070C0"/>
          <w:kern w:val="0"/>
          <w14:ligatures w14:val="none"/>
        </w:rPr>
        <w:t>4.3.2.0</w:t>
      </w:r>
      <w:r w:rsidRPr="00EB634B">
        <w:rPr>
          <w:rFonts w:ascii="Arial Narrow" w:eastAsia="Calibri" w:hAnsi="Arial Narrow" w:cs="Calibri"/>
          <w:b/>
          <w:bCs/>
          <w:color w:val="0070C0"/>
          <w:kern w:val="0"/>
          <w:sz w:val="22"/>
          <w:szCs w:val="22"/>
          <w14:ligatures w14:val="none"/>
        </w:rPr>
        <w:t>.</w:t>
      </w:r>
      <w:r w:rsidR="00D03DB3" w:rsidRPr="00EB634B">
        <w:rPr>
          <w:rFonts w:ascii="Arial Narrow" w:eastAsia="Calibri" w:hAnsi="Arial Narrow" w:cs="Calibri"/>
          <w:b/>
          <w:bCs/>
          <w:color w:val="0070C0"/>
          <w:kern w:val="0"/>
          <w:sz w:val="22"/>
          <w:szCs w:val="22"/>
          <w14:ligatures w14:val="none"/>
        </w:rPr>
        <w:t xml:space="preserve"> WATER SUPPLY, SANITARY SEWER, AND ON-SITE WASTE DISPOSAL SYSTEMS </w:t>
      </w:r>
    </w:p>
    <w:p w14:paraId="539027E7" w14:textId="77777777" w:rsidR="00D03DB3" w:rsidRPr="00D03DB3" w:rsidRDefault="00D03DB3" w:rsidP="00EB634B">
      <w:pPr>
        <w:numPr>
          <w:ilvl w:val="0"/>
          <w:numId w:val="38"/>
        </w:numPr>
        <w:spacing w:after="0" w:line="258"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All new and replacement water supply systems shall be designed to minimize or eliminate infiltration of flood waters into the system. </w:t>
      </w:r>
    </w:p>
    <w:p w14:paraId="5C57A262" w14:textId="77777777" w:rsidR="00D03DB3" w:rsidRPr="00D03DB3" w:rsidRDefault="00D03DB3" w:rsidP="00EB634B">
      <w:pPr>
        <w:numPr>
          <w:ilvl w:val="0"/>
          <w:numId w:val="3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New and replacement sanitary sewage systems shall be designed to minimize or eliminate infiltration of flood waters into the systems and discharge from the systems into flood waters. </w:t>
      </w:r>
    </w:p>
    <w:p w14:paraId="60450C67" w14:textId="5EA932F4" w:rsidR="00914131" w:rsidRDefault="00D03DB3" w:rsidP="000729AD">
      <w:pPr>
        <w:numPr>
          <w:ilvl w:val="0"/>
          <w:numId w:val="3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On-site waste disposal systems shall be located to avoid impairment to them or contamination from them during flooding consistent with the Oregon Department of Environmental Quality. </w:t>
      </w:r>
    </w:p>
    <w:p w14:paraId="48736860" w14:textId="0150CB1F" w:rsidR="00D03DB3" w:rsidRPr="00EB634B" w:rsidRDefault="00EB634B" w:rsidP="00D11F0F">
      <w:pPr>
        <w:keepNext/>
        <w:spacing w:after="0" w:line="276" w:lineRule="auto"/>
        <w:ind w:left="471" w:firstLine="720"/>
        <w:outlineLvl w:val="2"/>
        <w:rPr>
          <w:rFonts w:ascii="Arial Narrow" w:eastAsia="Calibri" w:hAnsi="Arial Narrow" w:cs="Calibri"/>
          <w:b/>
          <w:bCs/>
          <w:color w:val="0070C0"/>
          <w:kern w:val="0"/>
          <w14:ligatures w14:val="none"/>
        </w:rPr>
      </w:pPr>
      <w:r w:rsidRPr="00EB634B">
        <w:rPr>
          <w:rFonts w:ascii="Arial Narrow" w:eastAsia="Calibri" w:hAnsi="Arial Narrow" w:cs="Calibri"/>
          <w:b/>
          <w:bCs/>
          <w:color w:val="0070C0"/>
          <w:kern w:val="0"/>
          <w14:ligatures w14:val="none"/>
        </w:rPr>
        <w:t>7.2-</w:t>
      </w:r>
      <w:r w:rsidR="00DF4053">
        <w:rPr>
          <w:rFonts w:ascii="Arial Narrow" w:eastAsia="Calibri" w:hAnsi="Arial Narrow" w:cs="Calibri"/>
          <w:b/>
          <w:bCs/>
          <w:color w:val="0070C0"/>
          <w:kern w:val="0"/>
          <w14:ligatures w14:val="none"/>
        </w:rPr>
        <w:t>4.3.3.0.</w:t>
      </w:r>
      <w:r>
        <w:rPr>
          <w:rFonts w:ascii="Arial Narrow" w:eastAsia="Calibri" w:hAnsi="Arial Narrow" w:cs="Calibri"/>
          <w:b/>
          <w:bCs/>
          <w:color w:val="0070C0"/>
          <w:kern w:val="0"/>
          <w14:ligatures w14:val="none"/>
        </w:rPr>
        <w:t>-</w:t>
      </w:r>
      <w:r w:rsidR="00D03DB3" w:rsidRPr="00EB634B">
        <w:rPr>
          <w:rFonts w:ascii="Arial Narrow" w:eastAsia="Calibri" w:hAnsi="Arial Narrow" w:cs="Calibri"/>
          <w:b/>
          <w:bCs/>
          <w:color w:val="0070C0"/>
          <w:kern w:val="0"/>
          <w14:ligatures w14:val="none"/>
        </w:rPr>
        <w:t xml:space="preserve">ELECTRICAL, MECHANICAL, PLUMBING, AND OTHER EQUIPMENT </w:t>
      </w:r>
    </w:p>
    <w:p w14:paraId="0E78083D" w14:textId="77777777" w:rsidR="00D03DB3" w:rsidRPr="00D03DB3" w:rsidRDefault="00D03DB3" w:rsidP="00D03DB3">
      <w:pPr>
        <w:spacing w:after="0"/>
        <w:ind w:left="119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Electrical, heating, ventilating, air-conditioning, plumbing, duct systems, and other equipment and service facilities shall be elevated at or above the base flood level </w:t>
      </w:r>
      <w:r w:rsidRPr="00D03DB3">
        <w:rPr>
          <w:rFonts w:ascii="Arial Narrow" w:eastAsia="Times New Roman" w:hAnsi="Arial Narrow" w:cs="Times New Roman"/>
          <w:spacing w:val="-1"/>
          <w:kern w:val="0"/>
          <w14:ligatures w14:val="none"/>
        </w:rPr>
        <w:t>(</w:t>
      </w:r>
      <w:r w:rsidRPr="00D03DB3">
        <w:rPr>
          <w:rFonts w:ascii="Arial Narrow" w:eastAsia="Times New Roman" w:hAnsi="Arial Narrow" w:cs="Times New Roman"/>
          <w:b/>
          <w:bCs/>
          <w:i/>
          <w:iCs/>
          <w:spacing w:val="-1"/>
          <w:kern w:val="0"/>
          <w:u w:val="single"/>
          <w14:ligatures w14:val="none"/>
        </w:rPr>
        <w:t xml:space="preserve">new or substantially improved shall be </w:t>
      </w:r>
      <w:r w:rsidRPr="00D03DB3">
        <w:rPr>
          <w:rFonts w:ascii="Arial Narrow" w:eastAsia="Times New Roman" w:hAnsi="Arial Narrow" w:cs="Times New Roman"/>
          <w:b/>
          <w:bCs/>
          <w:i/>
          <w:iCs/>
          <w:spacing w:val="1"/>
          <w:kern w:val="0"/>
          <w:u w:val="single"/>
          <w14:ligatures w14:val="none"/>
        </w:rPr>
        <w:t>at the freeboard elevation which is set at the minimum at 2’ft above the determined BFE, including any basement area</w:t>
      </w:r>
      <w:r w:rsidRPr="00D03DB3">
        <w:rPr>
          <w:rFonts w:ascii="Arial Narrow" w:eastAsia="Times New Roman" w:hAnsi="Arial Narrow" w:cs="Times New Roman"/>
          <w:spacing w:val="1"/>
          <w:kern w:val="0"/>
          <w14:ligatures w14:val="none"/>
        </w:rPr>
        <w:t xml:space="preserve">) </w:t>
      </w:r>
      <w:r w:rsidRPr="00D03DB3">
        <w:rPr>
          <w:rFonts w:ascii="Arial Narrow" w:eastAsia="Times New Roman" w:hAnsi="Arial Narrow" w:cs="Times New Roman"/>
          <w:kern w:val="0"/>
          <w:sz w:val="22"/>
          <w14:ligatures w14:val="none"/>
        </w:rPr>
        <w:t xml:space="preserve">or shall be designed and installed to prevent water from entering or accumulating within the components and to resist hydrostatic and hydrodynamic loads and stresses, including the effects of buoyancy, during conditions of flooding. In addition, electrical, heating, ventilating, air- conditioning, plumbing, duct systems, and other equipment and service facilities shall: </w:t>
      </w:r>
    </w:p>
    <w:p w14:paraId="2DE0CC13" w14:textId="77777777" w:rsidR="00D03DB3" w:rsidRPr="00D03DB3" w:rsidRDefault="00D03DB3" w:rsidP="000729AD">
      <w:pPr>
        <w:numPr>
          <w:ilvl w:val="0"/>
          <w:numId w:val="39"/>
        </w:numPr>
        <w:spacing w:after="0" w:line="269" w:lineRule="auto"/>
        <w:ind w:right="7"/>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If replaced as part of a substantial improvement shall meet all the requirements of this section. </w:t>
      </w:r>
    </w:p>
    <w:p w14:paraId="7F22CF5D" w14:textId="6167EC9D" w:rsidR="00BE0B64" w:rsidRDefault="00D03DB3" w:rsidP="000729AD">
      <w:pPr>
        <w:numPr>
          <w:ilvl w:val="0"/>
          <w:numId w:val="39"/>
        </w:numPr>
        <w:spacing w:after="0" w:line="259" w:lineRule="auto"/>
        <w:ind w:right="7"/>
        <w:rPr>
          <w:rFonts w:ascii="Arial Narrow" w:eastAsia="Times New Roman" w:hAnsi="Arial Narrow" w:cs="Times New Roman"/>
          <w:color w:val="7030A0"/>
          <w:kern w:val="0"/>
          <w:sz w:val="22"/>
          <w14:ligatures w14:val="none"/>
        </w:rPr>
      </w:pPr>
      <w:r w:rsidRPr="00D03DB3">
        <w:rPr>
          <w:rFonts w:ascii="Arial Narrow" w:eastAsia="Times New Roman" w:hAnsi="Arial Narrow" w:cs="Times New Roman"/>
          <w:kern w:val="0"/>
          <w:sz w:val="22"/>
          <w14:ligatures w14:val="none"/>
        </w:rPr>
        <w:t>Not be mounted on or penetrate through any breakaway walls</w:t>
      </w:r>
      <w:r w:rsidRPr="00D03DB3">
        <w:rPr>
          <w:rFonts w:ascii="Arial Narrow" w:eastAsia="Times New Roman" w:hAnsi="Arial Narrow" w:cs="Times New Roman"/>
          <w:color w:val="7030A0"/>
          <w:kern w:val="0"/>
          <w:sz w:val="22"/>
          <w14:ligatures w14:val="none"/>
        </w:rPr>
        <w:t>.</w:t>
      </w:r>
      <w:r w:rsidR="00BE0B64">
        <w:rPr>
          <w:rFonts w:ascii="Arial Narrow" w:eastAsia="Times New Roman" w:hAnsi="Arial Narrow" w:cs="Times New Roman"/>
          <w:color w:val="7030A0"/>
          <w:kern w:val="0"/>
          <w:sz w:val="22"/>
          <w14:ligatures w14:val="none"/>
        </w:rPr>
        <w:br w:type="page"/>
      </w:r>
    </w:p>
    <w:p w14:paraId="740C04B4" w14:textId="0E6C7828" w:rsidR="00D03DB3" w:rsidRPr="00EB634B" w:rsidRDefault="00EB634B" w:rsidP="00D11F0F">
      <w:pPr>
        <w:keepNext/>
        <w:spacing w:after="0" w:line="276" w:lineRule="auto"/>
        <w:ind w:firstLine="720"/>
        <w:outlineLvl w:val="2"/>
        <w:rPr>
          <w:rFonts w:ascii="Arial Narrow" w:eastAsia="Calibri" w:hAnsi="Arial Narrow" w:cs="Calibri"/>
          <w:b/>
          <w:bCs/>
          <w:color w:val="0070C0"/>
          <w:kern w:val="0"/>
          <w14:ligatures w14:val="none"/>
        </w:rPr>
      </w:pPr>
      <w:r w:rsidRPr="00EB634B">
        <w:rPr>
          <w:rFonts w:ascii="Arial Narrow" w:eastAsia="Calibri" w:hAnsi="Arial Narrow" w:cs="Calibri"/>
          <w:b/>
          <w:bCs/>
          <w:color w:val="0070C0"/>
          <w:kern w:val="0"/>
          <w14:ligatures w14:val="none"/>
        </w:rPr>
        <w:lastRenderedPageBreak/>
        <w:t>7.2.-</w:t>
      </w:r>
      <w:r w:rsidR="00DF4053">
        <w:rPr>
          <w:rFonts w:ascii="Arial Narrow" w:eastAsia="Calibri" w:hAnsi="Arial Narrow" w:cs="Calibri"/>
          <w:b/>
          <w:bCs/>
          <w:color w:val="0070C0"/>
          <w:kern w:val="0"/>
          <w14:ligatures w14:val="none"/>
        </w:rPr>
        <w:t>4.3.4.0.</w:t>
      </w:r>
      <w:r w:rsidRPr="00EB634B">
        <w:rPr>
          <w:rFonts w:ascii="Arial Narrow" w:eastAsia="Calibri" w:hAnsi="Arial Narrow" w:cs="Calibri"/>
          <w:b/>
          <w:bCs/>
          <w:color w:val="0070C0"/>
          <w:kern w:val="0"/>
          <w14:ligatures w14:val="none"/>
        </w:rPr>
        <w:tab/>
      </w:r>
      <w:r w:rsidR="00D03DB3" w:rsidRPr="00EB634B">
        <w:rPr>
          <w:rFonts w:ascii="Arial Narrow" w:eastAsia="Calibri" w:hAnsi="Arial Narrow" w:cs="Calibri"/>
          <w:b/>
          <w:bCs/>
          <w:color w:val="0070C0"/>
          <w:kern w:val="0"/>
          <w14:ligatures w14:val="none"/>
        </w:rPr>
        <w:tab/>
      </w:r>
      <w:r w:rsidR="00D03DB3" w:rsidRPr="00EB634B">
        <w:rPr>
          <w:rFonts w:ascii="Arial Narrow" w:eastAsia="Calibri" w:hAnsi="Arial Narrow" w:cs="Calibri"/>
          <w:b/>
          <w:bCs/>
          <w:color w:val="0070C0"/>
          <w:kern w:val="0"/>
          <w14:ligatures w14:val="none"/>
        </w:rPr>
        <w:tab/>
      </w:r>
      <w:r w:rsidR="00D03DB3" w:rsidRPr="00EB634B">
        <w:rPr>
          <w:rFonts w:ascii="Arial Narrow" w:eastAsia="Calibri" w:hAnsi="Arial Narrow" w:cs="Calibri"/>
          <w:b/>
          <w:bCs/>
          <w:color w:val="0070C0"/>
          <w:kern w:val="0"/>
          <w14:ligatures w14:val="none"/>
        </w:rPr>
        <w:tab/>
        <w:t xml:space="preserve">TANKS </w:t>
      </w:r>
    </w:p>
    <w:p w14:paraId="0C1D5372" w14:textId="77777777" w:rsidR="00D03DB3" w:rsidRPr="00D03DB3" w:rsidRDefault="00D03DB3" w:rsidP="000729AD">
      <w:pPr>
        <w:numPr>
          <w:ilvl w:val="0"/>
          <w:numId w:val="4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Underground tanks shall be anchored to prevent flotation, collapse and lateral movement under conditions of the base flood. </w:t>
      </w:r>
    </w:p>
    <w:p w14:paraId="5C16FF2C" w14:textId="77777777" w:rsidR="00D03DB3" w:rsidRPr="00D03DB3" w:rsidRDefault="00D03DB3" w:rsidP="000729AD">
      <w:pPr>
        <w:numPr>
          <w:ilvl w:val="0"/>
          <w:numId w:val="4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Above-ground tanks shall be installed at or above the base flood level </w:t>
      </w:r>
      <w:r w:rsidRPr="00D03DB3">
        <w:rPr>
          <w:rFonts w:ascii="Arial Narrow" w:eastAsia="Times New Roman" w:hAnsi="Arial Narrow" w:cs="Times New Roman"/>
          <w:spacing w:val="-1"/>
          <w:kern w:val="0"/>
          <w14:ligatures w14:val="none"/>
        </w:rPr>
        <w:t>(</w:t>
      </w:r>
      <w:r w:rsidRPr="00D03DB3">
        <w:rPr>
          <w:rFonts w:ascii="Arial Narrow" w:eastAsia="Times New Roman" w:hAnsi="Arial Narrow" w:cs="Times New Roman"/>
          <w:b/>
          <w:bCs/>
          <w:i/>
          <w:iCs/>
          <w:spacing w:val="-1"/>
          <w:kern w:val="0"/>
          <w:u w:val="single"/>
          <w14:ligatures w14:val="none"/>
        </w:rPr>
        <w:t xml:space="preserve">new or substantially improved shall be </w:t>
      </w:r>
      <w:r w:rsidRPr="00D03DB3">
        <w:rPr>
          <w:rFonts w:ascii="Arial Narrow" w:eastAsia="Times New Roman" w:hAnsi="Arial Narrow" w:cs="Times New Roman"/>
          <w:b/>
          <w:bCs/>
          <w:i/>
          <w:iCs/>
          <w:spacing w:val="1"/>
          <w:kern w:val="0"/>
          <w:u w:val="single"/>
          <w14:ligatures w14:val="none"/>
        </w:rPr>
        <w:t xml:space="preserve">at the freeboard elevation which is set at the minimum at 2’ft above the determined BFE, including any basement area </w:t>
      </w:r>
      <w:r w:rsidRPr="00D03DB3">
        <w:rPr>
          <w:rFonts w:ascii="Arial Narrow" w:eastAsia="Times New Roman" w:hAnsi="Arial Narrow" w:cs="Times New Roman"/>
          <w:kern w:val="0"/>
          <w:sz w:val="22"/>
          <w14:ligatures w14:val="none"/>
        </w:rPr>
        <w:t xml:space="preserve">or shall be anchored to prevent flotation, collapse, and lateral movement under conditions of the base flood. </w:t>
      </w:r>
    </w:p>
    <w:p w14:paraId="7948351D" w14:textId="67FB4FE6" w:rsidR="00D03DB3" w:rsidRPr="00EB634B" w:rsidRDefault="00EB634B" w:rsidP="00D11F0F">
      <w:pPr>
        <w:keepNext/>
        <w:spacing w:after="0" w:line="276" w:lineRule="auto"/>
        <w:ind w:firstLine="720"/>
        <w:outlineLvl w:val="2"/>
        <w:rPr>
          <w:rFonts w:ascii="Arial Narrow" w:eastAsia="Calibri" w:hAnsi="Arial Narrow" w:cs="Calibri"/>
          <w:b/>
          <w:bCs/>
          <w:color w:val="0070C0"/>
          <w:kern w:val="0"/>
          <w14:ligatures w14:val="none"/>
        </w:rPr>
      </w:pPr>
      <w:r w:rsidRPr="00EB634B">
        <w:rPr>
          <w:rFonts w:ascii="Arial Narrow" w:eastAsia="Calibri" w:hAnsi="Arial Narrow" w:cs="Calibri"/>
          <w:b/>
          <w:bCs/>
          <w:color w:val="0070C0"/>
          <w:kern w:val="0"/>
          <w14:ligatures w14:val="none"/>
        </w:rPr>
        <w:t>7.2.-</w:t>
      </w:r>
      <w:r w:rsidR="00DF4053">
        <w:rPr>
          <w:rFonts w:ascii="Arial Narrow" w:eastAsia="Calibri" w:hAnsi="Arial Narrow" w:cs="Calibri"/>
          <w:b/>
          <w:bCs/>
          <w:color w:val="0070C0"/>
          <w:kern w:val="0"/>
          <w14:ligatures w14:val="none"/>
        </w:rPr>
        <w:t>4.3.5.0.</w:t>
      </w:r>
      <w:r w:rsidR="00D03DB3" w:rsidRPr="00EB634B">
        <w:rPr>
          <w:rFonts w:ascii="Arial Narrow" w:eastAsia="Calibri" w:hAnsi="Arial Narrow" w:cs="Calibri"/>
          <w:b/>
          <w:bCs/>
          <w:color w:val="0070C0"/>
          <w:kern w:val="0"/>
          <w14:ligatures w14:val="none"/>
        </w:rPr>
        <w:t xml:space="preserve"> </w:t>
      </w:r>
      <w:r>
        <w:rPr>
          <w:rFonts w:ascii="Arial Narrow" w:eastAsia="Calibri" w:hAnsi="Arial Narrow" w:cs="Calibri"/>
          <w:b/>
          <w:bCs/>
          <w:color w:val="0070C0"/>
          <w:kern w:val="0"/>
          <w14:ligatures w14:val="none"/>
        </w:rPr>
        <w:t xml:space="preserve">  </w:t>
      </w:r>
      <w:r w:rsidR="00D03DB3" w:rsidRPr="00EB634B">
        <w:rPr>
          <w:rFonts w:ascii="Arial Narrow" w:eastAsia="Calibri" w:hAnsi="Arial Narrow" w:cs="Calibri"/>
          <w:b/>
          <w:bCs/>
          <w:color w:val="0070C0"/>
          <w:kern w:val="0"/>
          <w14:ligatures w14:val="none"/>
        </w:rPr>
        <w:t xml:space="preserve">SUBDIVISION PROPOSALS AND OTHER PROPOSED DEVELOPMENTS </w:t>
      </w:r>
    </w:p>
    <w:p w14:paraId="622A9C95" w14:textId="77777777" w:rsidR="00D03DB3" w:rsidRPr="00D03DB3" w:rsidRDefault="00D03DB3" w:rsidP="00D03DB3">
      <w:pPr>
        <w:spacing w:after="0"/>
        <w:ind w:left="2520" w:right="14" w:hanging="360"/>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A.</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All new subdivision proposals and other proposed new developments (including proposals for manufactured dwelling parks and subdivisions) greater than 50 lots or 5 acres, whichever is the lesser, shall include within such proposals Base Flood Elevation data. </w:t>
      </w:r>
    </w:p>
    <w:p w14:paraId="17C5F47F" w14:textId="77777777" w:rsidR="00D03DB3" w:rsidRPr="00D03DB3" w:rsidRDefault="00D03DB3" w:rsidP="00D03DB3">
      <w:pPr>
        <w:spacing w:after="0"/>
        <w:ind w:left="2161" w:right="275"/>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B.</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All new subdivision proposals and other proposed new developments (including    proposals for manufactured dwelling parks and subdivisions) shall: </w:t>
      </w:r>
    </w:p>
    <w:p w14:paraId="204162FD" w14:textId="77777777" w:rsidR="00D03DB3" w:rsidRPr="00D03DB3" w:rsidRDefault="00D03DB3" w:rsidP="00D03DB3">
      <w:pPr>
        <w:spacing w:after="0"/>
        <w:ind w:left="2371" w:right="14"/>
        <w:rPr>
          <w:rFonts w:ascii="Arial Narrow" w:eastAsia="Times New Roman" w:hAnsi="Arial Narrow" w:cs="Times New Roman"/>
          <w:kern w:val="0"/>
          <w:sz w:val="22"/>
          <w14:ligatures w14:val="none"/>
        </w:rPr>
      </w:pPr>
      <w:proofErr w:type="spellStart"/>
      <w:r w:rsidRPr="00D03DB3">
        <w:rPr>
          <w:rFonts w:ascii="Arial Narrow" w:eastAsia="Times New Roman" w:hAnsi="Arial Narrow" w:cs="Times New Roman"/>
          <w:kern w:val="0"/>
          <w:sz w:val="22"/>
          <w14:ligatures w14:val="none"/>
        </w:rPr>
        <w:t>i</w:t>
      </w:r>
      <w:proofErr w:type="spellEnd"/>
      <w:r w:rsidRPr="00D03DB3">
        <w:rPr>
          <w:rFonts w:ascii="Arial Narrow" w:eastAsia="Times New Roman" w:hAnsi="Arial Narrow" w:cs="Times New Roman"/>
          <w:kern w:val="0"/>
          <w:sz w:val="22"/>
          <w14:ligatures w14:val="none"/>
        </w:rPr>
        <w:t>.</w:t>
      </w:r>
      <w:r w:rsidRPr="00D03DB3">
        <w:rPr>
          <w:rFonts w:ascii="Arial Narrow" w:eastAsia="Arial" w:hAnsi="Arial Narrow" w:cs="Arial"/>
          <w:kern w:val="0"/>
          <w:sz w:val="22"/>
          <w14:ligatures w14:val="none"/>
        </w:rPr>
        <w:t xml:space="preserve"> </w:t>
      </w:r>
      <w:r w:rsidRPr="00D03DB3">
        <w:rPr>
          <w:rFonts w:ascii="Arial Narrow" w:eastAsia="Arial" w:hAnsi="Arial Narrow" w:cs="Arial"/>
          <w:kern w:val="0"/>
          <w:sz w:val="22"/>
          <w14:ligatures w14:val="none"/>
        </w:rPr>
        <w:tab/>
      </w:r>
      <w:r w:rsidRPr="00D03DB3">
        <w:rPr>
          <w:rFonts w:ascii="Arial Narrow" w:eastAsia="Times New Roman" w:hAnsi="Arial Narrow" w:cs="Times New Roman"/>
          <w:kern w:val="0"/>
          <w:sz w:val="22"/>
          <w14:ligatures w14:val="none"/>
        </w:rPr>
        <w:t xml:space="preserve">Be consistent with the need to minimize flood damage. </w:t>
      </w:r>
    </w:p>
    <w:p w14:paraId="077F35E4" w14:textId="77777777" w:rsidR="00D03DB3" w:rsidRPr="00D03DB3" w:rsidRDefault="00D03DB3" w:rsidP="00D03DB3">
      <w:pPr>
        <w:spacing w:after="10"/>
        <w:ind w:left="237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ii.</w:t>
      </w:r>
      <w:r w:rsidRPr="00D03DB3">
        <w:rPr>
          <w:rFonts w:ascii="Arial Narrow" w:eastAsia="Arial" w:hAnsi="Arial Narrow" w:cs="Arial"/>
          <w:kern w:val="0"/>
          <w:sz w:val="22"/>
          <w14:ligatures w14:val="none"/>
        </w:rPr>
        <w:t xml:space="preserve"> </w:t>
      </w:r>
      <w:r w:rsidRPr="00D03DB3">
        <w:rPr>
          <w:rFonts w:ascii="Arial Narrow" w:eastAsia="Arial" w:hAnsi="Arial Narrow" w:cs="Arial"/>
          <w:kern w:val="0"/>
          <w:sz w:val="22"/>
          <w14:ligatures w14:val="none"/>
        </w:rPr>
        <w:tab/>
      </w:r>
      <w:r w:rsidRPr="00D03DB3">
        <w:rPr>
          <w:rFonts w:ascii="Arial Narrow" w:eastAsia="Times New Roman" w:hAnsi="Arial Narrow" w:cs="Times New Roman"/>
          <w:kern w:val="0"/>
          <w:sz w:val="22"/>
          <w14:ligatures w14:val="none"/>
        </w:rPr>
        <w:t xml:space="preserve">Have public utilities and facilities such as sewer, gas, electrical, and </w:t>
      </w:r>
    </w:p>
    <w:p w14:paraId="36432539" w14:textId="77777777" w:rsidR="00D03DB3" w:rsidRPr="00D03DB3" w:rsidRDefault="00D03DB3" w:rsidP="00D03DB3">
      <w:pPr>
        <w:spacing w:after="8"/>
        <w:ind w:left="237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water systems located and constructed to minimize or eliminate </w:t>
      </w:r>
    </w:p>
    <w:p w14:paraId="48F7DACA" w14:textId="77777777" w:rsidR="00D03DB3" w:rsidRPr="00D03DB3" w:rsidRDefault="00D03DB3" w:rsidP="00D03DB3">
      <w:pPr>
        <w:spacing w:after="0"/>
        <w:ind w:left="237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flood damage. </w:t>
      </w:r>
    </w:p>
    <w:p w14:paraId="6791647A" w14:textId="77777777" w:rsidR="00D03DB3" w:rsidRPr="00D03DB3" w:rsidRDefault="00D03DB3" w:rsidP="00D03DB3">
      <w:pPr>
        <w:spacing w:after="7"/>
        <w:ind w:left="237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iii.</w:t>
      </w:r>
      <w:r w:rsidRPr="00D03DB3">
        <w:rPr>
          <w:rFonts w:ascii="Arial Narrow" w:eastAsia="Arial" w:hAnsi="Arial Narrow" w:cs="Arial"/>
          <w:kern w:val="0"/>
          <w:sz w:val="22"/>
          <w14:ligatures w14:val="none"/>
        </w:rPr>
        <w:t xml:space="preserve"> </w:t>
      </w:r>
      <w:r w:rsidRPr="00D03DB3">
        <w:rPr>
          <w:rFonts w:ascii="Arial Narrow" w:eastAsia="Arial" w:hAnsi="Arial Narrow" w:cs="Arial"/>
          <w:kern w:val="0"/>
          <w:sz w:val="22"/>
          <w14:ligatures w14:val="none"/>
        </w:rPr>
        <w:tab/>
      </w:r>
      <w:r w:rsidRPr="00D03DB3">
        <w:rPr>
          <w:rFonts w:ascii="Arial Narrow" w:eastAsia="Times New Roman" w:hAnsi="Arial Narrow" w:cs="Times New Roman"/>
          <w:kern w:val="0"/>
          <w:sz w:val="22"/>
          <w14:ligatures w14:val="none"/>
        </w:rPr>
        <w:t xml:space="preserve">Have adequate drainage provided to reduce exposure to flood </w:t>
      </w:r>
    </w:p>
    <w:p w14:paraId="4FC88824" w14:textId="77777777" w:rsidR="00D03DB3" w:rsidRPr="00D03DB3" w:rsidRDefault="00D03DB3" w:rsidP="00D03DB3">
      <w:pPr>
        <w:spacing w:after="0"/>
        <w:ind w:left="237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hazards. </w:t>
      </w:r>
    </w:p>
    <w:p w14:paraId="5B1BB587" w14:textId="77777777" w:rsidR="00D03DB3" w:rsidRPr="00D03DB3" w:rsidRDefault="00D03DB3" w:rsidP="007B6B9D">
      <w:pPr>
        <w:numPr>
          <w:ilvl w:val="1"/>
          <w:numId w:val="35"/>
        </w:numPr>
        <w:spacing w:after="256"/>
        <w:ind w:right="14"/>
        <w:contextualSpacing/>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Comply with no net loss standards in section 6.0.</w:t>
      </w:r>
      <w:r w:rsidRPr="00D03DB3">
        <w:rPr>
          <w:rFonts w:ascii="Arial Narrow" w:eastAsia="Times New Roman" w:hAnsi="Arial Narrow" w:cs="Times New Roman"/>
          <w:kern w:val="0"/>
          <w:sz w:val="22"/>
          <w14:ligatures w14:val="none"/>
        </w:rPr>
        <w:t xml:space="preserve"> </w:t>
      </w:r>
    </w:p>
    <w:p w14:paraId="68BDC310" w14:textId="0CF09205" w:rsidR="00D03DB3" w:rsidRPr="000729AD" w:rsidRDefault="00EB634B" w:rsidP="00D11F0F">
      <w:pPr>
        <w:keepNext/>
        <w:spacing w:after="0" w:line="276" w:lineRule="auto"/>
        <w:ind w:firstLine="720"/>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t>7.2.-</w:t>
      </w:r>
      <w:r w:rsidR="00DF4053">
        <w:rPr>
          <w:rFonts w:ascii="Arial Narrow" w:eastAsia="Calibri" w:hAnsi="Arial Narrow" w:cs="Calibri"/>
          <w:b/>
          <w:bCs/>
          <w:color w:val="0070C0"/>
          <w:kern w:val="0"/>
          <w:sz w:val="26"/>
          <w:szCs w:val="26"/>
          <w14:ligatures w14:val="none"/>
        </w:rPr>
        <w:t>4.3.6.0.</w:t>
      </w:r>
      <w:r w:rsidR="00D03DB3" w:rsidRPr="000729AD">
        <w:rPr>
          <w:rFonts w:ascii="Arial Narrow" w:eastAsia="Calibri" w:hAnsi="Arial Narrow" w:cs="Calibri"/>
          <w:b/>
          <w:bCs/>
          <w:color w:val="0070C0"/>
          <w:kern w:val="0"/>
          <w:sz w:val="26"/>
          <w:szCs w:val="26"/>
          <w14:ligatures w14:val="none"/>
        </w:rPr>
        <w:t xml:space="preserve"> </w:t>
      </w:r>
      <w:r w:rsidR="00D03DB3" w:rsidRPr="000729AD">
        <w:rPr>
          <w:rFonts w:ascii="Arial Narrow" w:eastAsia="Calibri" w:hAnsi="Arial Narrow" w:cs="Calibri"/>
          <w:b/>
          <w:bCs/>
          <w:color w:val="0070C0"/>
          <w:kern w:val="0"/>
          <w:sz w:val="26"/>
          <w:szCs w:val="26"/>
          <w14:ligatures w14:val="none"/>
        </w:rPr>
        <w:tab/>
        <w:t xml:space="preserve">         USE OF OTHER BASE FLOOD ELEVATION DATA </w:t>
      </w:r>
    </w:p>
    <w:p w14:paraId="52F12DBB" w14:textId="77777777" w:rsidR="00D03DB3" w:rsidRPr="00D03DB3" w:rsidRDefault="00D03DB3" w:rsidP="00D03DB3">
      <w:pPr>
        <w:spacing w:after="2"/>
        <w:ind w:left="1651"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A.</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When Base Flood Elevation data has not been provided in accordance with section 3.2 the local floodplain administrator shall obtain, review, and </w:t>
      </w:r>
    </w:p>
    <w:p w14:paraId="09742E83" w14:textId="77777777" w:rsidR="00D03DB3" w:rsidRPr="00D03DB3" w:rsidRDefault="00D03DB3" w:rsidP="00D03DB3">
      <w:pPr>
        <w:spacing w:after="10"/>
        <w:ind w:left="165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reasonably utilize any Base Flood Elevation data available from a federal, </w:t>
      </w:r>
    </w:p>
    <w:p w14:paraId="49290752" w14:textId="77777777" w:rsidR="00D03DB3" w:rsidRPr="00D03DB3" w:rsidRDefault="00D03DB3" w:rsidP="00D03DB3">
      <w:pPr>
        <w:spacing w:after="10"/>
        <w:ind w:left="165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state, or other source, in order to administer section 5.0. All new subdivision </w:t>
      </w:r>
    </w:p>
    <w:p w14:paraId="460AA350" w14:textId="77777777" w:rsidR="00D03DB3" w:rsidRPr="00D03DB3" w:rsidRDefault="00D03DB3" w:rsidP="000729AD">
      <w:pPr>
        <w:spacing w:after="0"/>
        <w:ind w:left="165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proposals and other proposed new developments (including proposals for manufactured dwelling parks and subdivisions) must meet the requirements of section 5.1.6. </w:t>
      </w:r>
    </w:p>
    <w:p w14:paraId="21281BB1" w14:textId="77777777" w:rsidR="00D03DB3" w:rsidRPr="00D03DB3" w:rsidRDefault="00D03DB3" w:rsidP="00D03DB3">
      <w:pPr>
        <w:spacing w:after="8"/>
        <w:ind w:left="1651"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B.</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Base Flood Elevations shall be determined for development proposals that are 5 acres or more in size or are 50 lots or more, whichever is lesser in any A zone that does not have an established base flood elevation. </w:t>
      </w:r>
    </w:p>
    <w:p w14:paraId="1ABB10CC" w14:textId="77777777" w:rsidR="00D03DB3" w:rsidRPr="00D03DB3" w:rsidRDefault="00D03DB3" w:rsidP="00D03DB3">
      <w:pPr>
        <w:spacing w:after="10"/>
        <w:ind w:left="165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Development proposals located within a riverine unnumbered A Zone shall </w:t>
      </w:r>
    </w:p>
    <w:p w14:paraId="3E9FBED3" w14:textId="77777777" w:rsidR="00FF2F29" w:rsidRDefault="00D03DB3" w:rsidP="00914131">
      <w:pPr>
        <w:spacing w:after="10"/>
        <w:ind w:left="165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reasonably safe from flooding; the test of reasonableness includes use of historical data, high water marks, FEMA provided Base Level Engineering data, and photographs of past flooding, </w:t>
      </w:r>
      <w:proofErr w:type="spellStart"/>
      <w:r w:rsidRPr="00D03DB3">
        <w:rPr>
          <w:rFonts w:ascii="Arial Narrow" w:eastAsia="Times New Roman" w:hAnsi="Arial Narrow" w:cs="Times New Roman"/>
          <w:kern w:val="0"/>
          <w:sz w:val="22"/>
          <w14:ligatures w14:val="none"/>
        </w:rPr>
        <w:t>etc</w:t>
      </w:r>
      <w:proofErr w:type="spellEnd"/>
      <w:r w:rsidRPr="00D03DB3">
        <w:rPr>
          <w:rFonts w:ascii="Arial Narrow" w:eastAsia="Times New Roman" w:hAnsi="Arial Narrow" w:cs="Times New Roman"/>
          <w:kern w:val="0"/>
          <w:sz w:val="22"/>
          <w14:ligatures w14:val="none"/>
        </w:rPr>
        <w:t>… where available</w:t>
      </w:r>
      <w:r w:rsidR="00FF2F29">
        <w:rPr>
          <w:rFonts w:ascii="Arial Narrow" w:eastAsia="Times New Roman" w:hAnsi="Arial Narrow" w:cs="Times New Roman"/>
          <w:kern w:val="0"/>
          <w:sz w:val="22"/>
          <w14:ligatures w14:val="none"/>
        </w:rPr>
        <w:br w:type="page"/>
      </w:r>
    </w:p>
    <w:p w14:paraId="6B9A652E" w14:textId="5A6A6489" w:rsidR="00D03DB3" w:rsidRPr="00D03DB3" w:rsidRDefault="00D03DB3" w:rsidP="00914131">
      <w:pPr>
        <w:spacing w:after="10"/>
        <w:ind w:left="1651" w:right="14"/>
        <w:rPr>
          <w:rFonts w:ascii="Arial Narrow" w:eastAsia="Times New Roman" w:hAnsi="Arial Narrow" w:cs="Times New Roman"/>
          <w:b/>
          <w:bCs/>
          <w:i/>
          <w:iCs/>
          <w:color w:val="FF0000"/>
          <w:kern w:val="0"/>
          <w:sz w:val="22"/>
          <w:u w:val="single" w:color="000000"/>
          <w14:ligatures w14:val="none"/>
        </w:rPr>
      </w:pPr>
      <w:r w:rsidRPr="000729AD">
        <w:rPr>
          <w:rFonts w:ascii="Arial Narrow" w:eastAsia="Times New Roman" w:hAnsi="Arial Narrow" w:cs="Times New Roman"/>
          <w:b/>
          <w:bCs/>
          <w:i/>
          <w:iCs/>
          <w:color w:val="FF0000"/>
          <w:kern w:val="0"/>
          <w:sz w:val="22"/>
          <w:highlight w:val="yellow"/>
          <w:u w:val="single" w:color="000000"/>
          <w14:ligatures w14:val="none"/>
        </w:rPr>
        <w:lastRenderedPageBreak/>
        <w:t>(REFERENCE: FOR THIS TYPE OF INFORMATION TO BE USED FOR REGULATORY PURPOSES IN OUR COMMUNITY, I.E. BASE LEVEL ENGINEERING DATA, HIGH WATER MARKS, HISTORICAL OR OTHER DATA THAT WILL BE REGULATED TO. IT WILL BE NECESSARY TO ENSURE THAT THE STANDARDS APPLIED TO RESIDENTIAL STRUCTURES ARE CLEAR AND OBJECTIVE. WHEN AND IF UNCERTAIN; SEEK LEGAL ADVICE</w:t>
      </w:r>
      <w:r w:rsidRPr="00D03DB3">
        <w:rPr>
          <w:rFonts w:ascii="Arial Narrow" w:eastAsia="Times New Roman" w:hAnsi="Arial Narrow" w:cs="Times New Roman"/>
          <w:b/>
          <w:bCs/>
          <w:i/>
          <w:iCs/>
          <w:color w:val="FF0000"/>
          <w:kern w:val="0"/>
          <w:sz w:val="22"/>
          <w:u w:val="single" w:color="000000"/>
          <w14:ligatures w14:val="none"/>
        </w:rPr>
        <w:t xml:space="preserve">, </w:t>
      </w:r>
    </w:p>
    <w:p w14:paraId="1D288EB9" w14:textId="77777777" w:rsidR="00D03DB3" w:rsidRPr="00D03DB3" w:rsidRDefault="00D03DB3" w:rsidP="00D11F0F">
      <w:pPr>
        <w:spacing w:before="240" w:after="10" w:line="360" w:lineRule="auto"/>
        <w:ind w:left="1440" w:right="14"/>
        <w:rPr>
          <w:rFonts w:ascii="Arial Narrow" w:eastAsia="Times New Roman" w:hAnsi="Arial Narrow" w:cs="Times New Roman"/>
          <w:b/>
          <w:bCs/>
          <w:i/>
          <w:iCs/>
          <w:color w:val="FF0000"/>
          <w:kern w:val="0"/>
          <w:sz w:val="22"/>
          <w14:ligatures w14:val="none"/>
        </w:rPr>
      </w:pPr>
      <w:r w:rsidRPr="00D03DB3">
        <w:rPr>
          <w:rFonts w:ascii="Arial Narrow" w:eastAsia="Times New Roman" w:hAnsi="Arial Narrow" w:cs="Times New Roman"/>
          <w:b/>
          <w:bCs/>
          <w:i/>
          <w:iCs/>
          <w:color w:val="FF0000"/>
          <w:kern w:val="0"/>
          <w:sz w:val="22"/>
          <w:highlight w:val="yellow"/>
          <w:u w:val="single"/>
          <w14:ligatures w14:val="none"/>
        </w:rPr>
        <w:t>AT A MINIMUM REQUIREMENT THE ELEVATION OF RESIDENTIAL STRUCTURES AND NON-RESIDENTIAL STRUCTURES THAT ARE NOT DRY FLOODPROOFED ARE TO BE</w:t>
      </w:r>
      <w:r w:rsidRPr="00D03DB3">
        <w:rPr>
          <w:rFonts w:ascii="Arial Narrow" w:eastAsia="Times New Roman" w:hAnsi="Arial Narrow" w:cs="Times New Roman"/>
          <w:b/>
          <w:bCs/>
          <w:i/>
          <w:iCs/>
          <w:kern w:val="0"/>
          <w:sz w:val="22"/>
          <w:highlight w:val="yellow"/>
          <w:u w:val="single"/>
          <w14:ligatures w14:val="none"/>
        </w:rPr>
        <w:t xml:space="preserve"> </w:t>
      </w:r>
      <w:r w:rsidRPr="00D03DB3">
        <w:rPr>
          <w:rFonts w:ascii="Arial Narrow" w:eastAsia="Times New Roman" w:hAnsi="Arial Narrow" w:cs="Times New Roman"/>
          <w:b/>
          <w:bCs/>
          <w:i/>
          <w:iCs/>
          <w:color w:val="FF0000"/>
          <w:kern w:val="0"/>
          <w:sz w:val="22"/>
          <w:highlight w:val="yellow"/>
          <w:u w:val="single"/>
          <w14:ligatures w14:val="none"/>
        </w:rPr>
        <w:t>2 FEET ABOVE HIGHEST ADJACENT GRADE).</w:t>
      </w:r>
      <w:r w:rsidRPr="00D03DB3">
        <w:rPr>
          <w:rFonts w:ascii="Arial Narrow" w:eastAsia="Times New Roman" w:hAnsi="Arial Narrow" w:cs="Times New Roman"/>
          <w:b/>
          <w:bCs/>
          <w:i/>
          <w:iCs/>
          <w:color w:val="FF0000"/>
          <w:kern w:val="0"/>
          <w:sz w:val="22"/>
          <w14:ligatures w14:val="none"/>
        </w:rPr>
        <w:t xml:space="preserve"> </w:t>
      </w:r>
    </w:p>
    <w:p w14:paraId="2DADD098" w14:textId="11688371" w:rsidR="00914131" w:rsidRDefault="00D03DB3" w:rsidP="00D11F0F">
      <w:pPr>
        <w:spacing w:before="240" w:after="10" w:line="360" w:lineRule="auto"/>
        <w:ind w:left="1440" w:right="14"/>
        <w:rPr>
          <w:rFonts w:ascii="Arial Narrow" w:eastAsia="Times New Roman" w:hAnsi="Arial Narrow" w:cs="Times New Roman"/>
          <w:b/>
          <w:bCs/>
          <w:i/>
          <w:iCs/>
          <w:color w:val="0070C0"/>
          <w:kern w:val="0"/>
          <w:sz w:val="22"/>
          <w:u w:val="single"/>
          <w14:ligatures w14:val="none"/>
        </w:rPr>
      </w:pPr>
      <w:r w:rsidRPr="000729AD">
        <w:rPr>
          <w:rFonts w:ascii="Arial Narrow" w:eastAsia="Times New Roman" w:hAnsi="Arial Narrow" w:cs="Times New Roman"/>
          <w:b/>
          <w:bCs/>
          <w:i/>
          <w:iCs/>
          <w:color w:val="0070C0"/>
          <w:kern w:val="0"/>
          <w:sz w:val="22"/>
          <w:highlight w:val="yellow"/>
          <w:u w:val="single"/>
          <w14:ligatures w14:val="none"/>
        </w:rPr>
        <w:t xml:space="preserve">A Failure to elevate at least two feet above </w:t>
      </w:r>
      <w:r w:rsidRPr="000729AD">
        <w:rPr>
          <w:rFonts w:ascii="Arial Narrow" w:eastAsia="Times New Roman" w:hAnsi="Arial Narrow" w:cs="Times New Roman"/>
          <w:b/>
          <w:bCs/>
          <w:i/>
          <w:iCs/>
          <w:color w:val="0070C0"/>
          <w:kern w:val="0"/>
          <w:highlight w:val="yellow"/>
          <w:u w:val="single"/>
          <w14:ligatures w14:val="none"/>
        </w:rPr>
        <w:t>grade</w:t>
      </w:r>
      <w:r w:rsidRPr="000729AD">
        <w:rPr>
          <w:rFonts w:ascii="Arial Narrow" w:eastAsia="Times New Roman" w:hAnsi="Arial Narrow" w:cs="Times New Roman"/>
          <w:b/>
          <w:bCs/>
          <w:i/>
          <w:iCs/>
          <w:color w:val="0070C0"/>
          <w:kern w:val="0"/>
          <w:sz w:val="22"/>
          <w:highlight w:val="yellow"/>
          <w:u w:val="single"/>
          <w14:ligatures w14:val="none"/>
        </w:rPr>
        <w:t xml:space="preserve"> in these zones may result in higher insurance rates</w:t>
      </w:r>
      <w:r w:rsidRPr="000729AD">
        <w:rPr>
          <w:rFonts w:ascii="Arial Narrow" w:eastAsia="Times New Roman" w:hAnsi="Arial Narrow" w:cs="Times New Roman"/>
          <w:b/>
          <w:bCs/>
          <w:i/>
          <w:iCs/>
          <w:color w:val="0070C0"/>
          <w:kern w:val="0"/>
          <w:sz w:val="22"/>
          <w:u w:val="single"/>
          <w14:ligatures w14:val="none"/>
        </w:rPr>
        <w:t xml:space="preserve">. </w:t>
      </w:r>
    </w:p>
    <w:p w14:paraId="569D4F98" w14:textId="4845415E" w:rsidR="00D03DB3" w:rsidRPr="002A5AF8" w:rsidRDefault="00EB634B" w:rsidP="00482316">
      <w:pPr>
        <w:keepNext/>
        <w:spacing w:after="0" w:line="276" w:lineRule="auto"/>
        <w:ind w:firstLine="720"/>
        <w:outlineLvl w:val="2"/>
        <w:rPr>
          <w:rFonts w:ascii="Arial Narrow" w:eastAsia="Calibri" w:hAnsi="Arial Narrow" w:cs="Calibri"/>
          <w:b/>
          <w:bCs/>
          <w:color w:val="0070C0"/>
          <w:kern w:val="0"/>
          <w14:ligatures w14:val="none"/>
        </w:rPr>
      </w:pPr>
      <w:r w:rsidRPr="002A5AF8">
        <w:rPr>
          <w:rFonts w:ascii="Arial Narrow" w:eastAsia="Calibri" w:hAnsi="Arial Narrow" w:cs="Calibri"/>
          <w:b/>
          <w:bCs/>
          <w:color w:val="0070C0"/>
          <w:kern w:val="0"/>
          <w14:ligatures w14:val="none"/>
        </w:rPr>
        <w:t>7.2.-</w:t>
      </w:r>
      <w:r w:rsidR="00DF4053">
        <w:rPr>
          <w:rFonts w:ascii="Arial Narrow" w:eastAsia="Calibri" w:hAnsi="Arial Narrow" w:cs="Calibri"/>
          <w:b/>
          <w:bCs/>
          <w:color w:val="0070C0"/>
          <w:kern w:val="0"/>
          <w14:ligatures w14:val="none"/>
        </w:rPr>
        <w:t>4.3.7.0.</w:t>
      </w:r>
      <w:r w:rsidR="00482316">
        <w:rPr>
          <w:rFonts w:ascii="Arial Narrow" w:eastAsia="Calibri" w:hAnsi="Arial Narrow" w:cs="Calibri"/>
          <w:b/>
          <w:bCs/>
          <w:color w:val="0070C0"/>
          <w:kern w:val="0"/>
          <w14:ligatures w14:val="none"/>
        </w:rPr>
        <w:tab/>
      </w:r>
      <w:r w:rsidR="00D03DB3" w:rsidRPr="002A5AF8">
        <w:rPr>
          <w:rFonts w:ascii="Arial Narrow" w:eastAsia="Calibri" w:hAnsi="Arial Narrow" w:cs="Calibri"/>
          <w:b/>
          <w:bCs/>
          <w:color w:val="0070C0"/>
          <w:kern w:val="0"/>
          <w14:ligatures w14:val="none"/>
        </w:rPr>
        <w:t xml:space="preserve"> STRUCTURES LOCATED IN MULTIPLE OR PARTIAL FLOOD ZONES </w:t>
      </w:r>
    </w:p>
    <w:p w14:paraId="6C036584" w14:textId="75064C31" w:rsidR="00D03DB3" w:rsidRPr="00D03DB3" w:rsidRDefault="00D03DB3" w:rsidP="00D11F0F">
      <w:pPr>
        <w:tabs>
          <w:tab w:val="center" w:pos="5168"/>
        </w:tabs>
        <w:spacing w:after="0"/>
        <w:ind w:left="144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14:ligatures w14:val="none"/>
        </w:rPr>
        <w:tab/>
      </w:r>
      <w:r w:rsidRPr="00D03DB3">
        <w:rPr>
          <w:rFonts w:ascii="Arial Narrow" w:eastAsia="Times New Roman" w:hAnsi="Arial Narrow" w:cs="Times New Roman"/>
          <w:kern w:val="0"/>
          <w:sz w:val="22"/>
          <w14:ligatures w14:val="none"/>
        </w:rPr>
        <w:t xml:space="preserve">In coordination with the State of Oregon Specialty Codes: When a structure is located in multiple flood </w:t>
      </w:r>
      <w:r w:rsidR="000729AD">
        <w:rPr>
          <w:rFonts w:ascii="Arial Narrow" w:eastAsia="Times New Roman" w:hAnsi="Arial Narrow" w:cs="Times New Roman"/>
          <w:kern w:val="0"/>
          <w:sz w:val="22"/>
          <w14:ligatures w14:val="none"/>
        </w:rPr>
        <w:tab/>
      </w:r>
      <w:r w:rsidRPr="00D03DB3">
        <w:rPr>
          <w:rFonts w:ascii="Arial Narrow" w:eastAsia="Times New Roman" w:hAnsi="Arial Narrow" w:cs="Times New Roman"/>
          <w:kern w:val="0"/>
          <w:sz w:val="22"/>
          <w14:ligatures w14:val="none"/>
        </w:rPr>
        <w:t xml:space="preserve">zones on the community’s Flood Insurance Rate Maps (FIRM) the provisions for the more restrictive flood zone shall apply. </w:t>
      </w:r>
    </w:p>
    <w:p w14:paraId="595A56FD" w14:textId="33EE2D58" w:rsidR="00D03DB3" w:rsidRPr="00D03DB3" w:rsidRDefault="00D03DB3" w:rsidP="007B6B9D">
      <w:pPr>
        <w:numPr>
          <w:ilvl w:val="0"/>
          <w:numId w:val="41"/>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When a structure is partially located in a special flood hazard area, the entire structure </w:t>
      </w:r>
      <w:r w:rsidR="008F2AD7">
        <w:rPr>
          <w:rFonts w:ascii="Arial Narrow" w:eastAsia="Times New Roman" w:hAnsi="Arial Narrow" w:cs="Times New Roman"/>
          <w:kern w:val="0"/>
          <w:sz w:val="22"/>
          <w14:ligatures w14:val="none"/>
        </w:rPr>
        <w:tab/>
      </w:r>
      <w:r w:rsidRPr="00D03DB3">
        <w:rPr>
          <w:rFonts w:ascii="Arial Narrow" w:eastAsia="Times New Roman" w:hAnsi="Arial Narrow" w:cs="Times New Roman"/>
          <w:kern w:val="0"/>
          <w:sz w:val="22"/>
          <w14:ligatures w14:val="none"/>
        </w:rPr>
        <w:t xml:space="preserve">shall meet the requirements for new construction and substantial improvements. </w:t>
      </w:r>
    </w:p>
    <w:p w14:paraId="08BE7703" w14:textId="77777777" w:rsidR="00D03DB3" w:rsidRPr="00D03DB3" w:rsidRDefault="00D03DB3" w:rsidP="00D03DB3">
      <w:pPr>
        <w:spacing w:after="0" w:line="259" w:lineRule="auto"/>
        <w:ind w:left="2170" w:firstLine="710"/>
        <w:rPr>
          <w:rFonts w:ascii="Arial Narrow" w:eastAsia="Times New Roman" w:hAnsi="Arial Narrow" w:cs="Times New Roman"/>
          <w:color w:val="0070C0"/>
          <w:kern w:val="0"/>
          <w:sz w:val="22"/>
          <w14:ligatures w14:val="none"/>
        </w:rPr>
      </w:pPr>
      <w:r w:rsidRPr="00D03DB3">
        <w:rPr>
          <w:rFonts w:ascii="Arial Narrow" w:eastAsia="Times New Roman" w:hAnsi="Arial Narrow" w:cs="Times New Roman"/>
          <w:color w:val="0070C0"/>
          <w:kern w:val="0"/>
          <w:sz w:val="22"/>
          <w:u w:val="single" w:color="0070C0"/>
          <w14:ligatures w14:val="none"/>
        </w:rPr>
        <w:t>Additional Recommended Language Provided in Appendix.</w:t>
      </w:r>
      <w:r w:rsidRPr="00D03DB3">
        <w:rPr>
          <w:rFonts w:ascii="Arial Narrow" w:eastAsia="Times New Roman" w:hAnsi="Arial Narrow" w:cs="Times New Roman"/>
          <w:color w:val="0070C0"/>
          <w:kern w:val="0"/>
          <w:sz w:val="22"/>
          <w14:ligatures w14:val="none"/>
        </w:rPr>
        <w:t xml:space="preserve"> </w:t>
      </w:r>
    </w:p>
    <w:p w14:paraId="754DFCD9" w14:textId="04B1094F" w:rsidR="00D03DB3" w:rsidRPr="002A5AF8" w:rsidRDefault="002A5AF8" w:rsidP="00D11F0F">
      <w:pPr>
        <w:keepNext/>
        <w:spacing w:after="0" w:line="276" w:lineRule="auto"/>
        <w:ind w:firstLine="370"/>
        <w:outlineLvl w:val="2"/>
        <w:rPr>
          <w:rFonts w:ascii="Arial Narrow" w:eastAsia="Calibri" w:hAnsi="Arial Narrow" w:cs="Calibri"/>
          <w:b/>
          <w:bCs/>
          <w:color w:val="0070C0"/>
          <w:kern w:val="0"/>
          <w:sz w:val="22"/>
          <w:szCs w:val="22"/>
          <w14:ligatures w14:val="none"/>
        </w:rPr>
      </w:pPr>
      <w:r w:rsidRPr="002A5AF8">
        <w:rPr>
          <w:rFonts w:ascii="Arial Narrow" w:eastAsia="Calibri" w:hAnsi="Arial Narrow" w:cs="Calibri"/>
          <w:b/>
          <w:bCs/>
          <w:color w:val="0070C0"/>
          <w:kern w:val="0"/>
          <w:sz w:val="22"/>
          <w:szCs w:val="22"/>
          <w14:ligatures w14:val="none"/>
        </w:rPr>
        <w:t>7.2.-</w:t>
      </w:r>
      <w:r w:rsidR="00DF4053">
        <w:rPr>
          <w:rFonts w:ascii="Arial Narrow" w:eastAsia="Calibri" w:hAnsi="Arial Narrow" w:cs="Calibri"/>
          <w:b/>
          <w:bCs/>
          <w:color w:val="0070C0"/>
          <w:kern w:val="0"/>
          <w:sz w:val="22"/>
          <w:szCs w:val="22"/>
          <w14:ligatures w14:val="none"/>
        </w:rPr>
        <w:t>4.3.8.</w:t>
      </w:r>
      <w:proofErr w:type="gramStart"/>
      <w:r w:rsidR="00DF4053">
        <w:rPr>
          <w:rFonts w:ascii="Arial Narrow" w:eastAsia="Calibri" w:hAnsi="Arial Narrow" w:cs="Calibri"/>
          <w:b/>
          <w:bCs/>
          <w:color w:val="0070C0"/>
          <w:kern w:val="0"/>
          <w:sz w:val="22"/>
          <w:szCs w:val="22"/>
          <w14:ligatures w14:val="none"/>
        </w:rPr>
        <w:t xml:space="preserve">0 </w:t>
      </w:r>
      <w:r w:rsidRPr="002A5AF8">
        <w:rPr>
          <w:rFonts w:ascii="Arial Narrow" w:eastAsia="Calibri" w:hAnsi="Arial Narrow" w:cs="Calibri"/>
          <w:b/>
          <w:bCs/>
          <w:color w:val="0070C0"/>
          <w:kern w:val="0"/>
          <w:sz w:val="22"/>
          <w:szCs w:val="22"/>
          <w14:ligatures w14:val="none"/>
        </w:rPr>
        <w:t xml:space="preserve"> </w:t>
      </w:r>
      <w:r w:rsidR="00D03DB3" w:rsidRPr="002A5AF8">
        <w:rPr>
          <w:rFonts w:ascii="Arial Narrow" w:eastAsia="Calibri" w:hAnsi="Arial Narrow" w:cs="Calibri"/>
          <w:b/>
          <w:bCs/>
          <w:color w:val="0070C0"/>
          <w:kern w:val="0"/>
          <w:sz w:val="22"/>
          <w:szCs w:val="22"/>
          <w14:ligatures w14:val="none"/>
        </w:rPr>
        <w:t>SPECIFIC</w:t>
      </w:r>
      <w:proofErr w:type="gramEnd"/>
      <w:r w:rsidR="00D03DB3" w:rsidRPr="002A5AF8">
        <w:rPr>
          <w:rFonts w:ascii="Arial Narrow" w:eastAsia="Calibri" w:hAnsi="Arial Narrow" w:cs="Calibri"/>
          <w:b/>
          <w:bCs/>
          <w:color w:val="0070C0"/>
          <w:kern w:val="0"/>
          <w:sz w:val="22"/>
          <w:szCs w:val="22"/>
          <w14:ligatures w14:val="none"/>
        </w:rPr>
        <w:t xml:space="preserve"> STANDARDS FOR RIVERINE (INCLUDING ALL NON-COASTAL) FLOOD ZONES </w:t>
      </w:r>
    </w:p>
    <w:p w14:paraId="4BE9FA08" w14:textId="77777777" w:rsidR="00D03DB3" w:rsidRPr="00D03DB3" w:rsidRDefault="00D03DB3" w:rsidP="000729AD">
      <w:pPr>
        <w:spacing w:after="0"/>
        <w:ind w:left="37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These specific standards shall apply to all new construction and substantial improvements in addition to the General Standards contained in </w:t>
      </w:r>
      <w:r w:rsidRPr="00D03DB3">
        <w:rPr>
          <w:rFonts w:ascii="Arial Narrow" w:eastAsia="Times New Roman" w:hAnsi="Arial Narrow" w:cs="Times New Roman"/>
          <w:b/>
          <w:bCs/>
          <w:kern w:val="0"/>
          <w:sz w:val="22"/>
          <w14:ligatures w14:val="none"/>
        </w:rPr>
        <w:t>section 5.1</w:t>
      </w:r>
      <w:r w:rsidRPr="00D03DB3">
        <w:rPr>
          <w:rFonts w:ascii="Arial Narrow" w:eastAsia="Times New Roman" w:hAnsi="Arial Narrow" w:cs="Times New Roman"/>
          <w:kern w:val="0"/>
          <w:sz w:val="22"/>
          <w14:ligatures w14:val="none"/>
        </w:rPr>
        <w:t xml:space="preserve"> of this ordinance </w:t>
      </w:r>
      <w:r w:rsidRPr="00D03DB3">
        <w:rPr>
          <w:rFonts w:ascii="Arial Narrow" w:eastAsia="Times New Roman" w:hAnsi="Arial Narrow" w:cs="Times New Roman"/>
          <w:kern w:val="0"/>
          <w:sz w:val="22"/>
          <w:shd w:val="clear" w:color="auto" w:fill="FFFF00"/>
          <w14:ligatures w14:val="none"/>
        </w:rPr>
        <w:t>and the no net loss standards (see Section 6.0)</w:t>
      </w:r>
      <w:r w:rsidRPr="00D03DB3">
        <w:rPr>
          <w:rFonts w:ascii="Arial Narrow" w:eastAsia="Times New Roman" w:hAnsi="Arial Narrow" w:cs="Times New Roman"/>
          <w:kern w:val="0"/>
          <w:sz w:val="22"/>
          <w14:ligatures w14:val="none"/>
        </w:rPr>
        <w:t xml:space="preserve">. </w:t>
      </w:r>
    </w:p>
    <w:p w14:paraId="6A29DFA4" w14:textId="35C55488" w:rsidR="00D03DB3" w:rsidRPr="002A5AF8" w:rsidRDefault="002A5AF8" w:rsidP="002A5AF8">
      <w:pPr>
        <w:keepNext/>
        <w:spacing w:after="0" w:line="276" w:lineRule="auto"/>
        <w:ind w:firstLine="370"/>
        <w:outlineLvl w:val="2"/>
        <w:rPr>
          <w:rFonts w:ascii="Arial Narrow" w:eastAsia="Calibri" w:hAnsi="Arial Narrow" w:cs="Calibri"/>
          <w:b/>
          <w:bCs/>
          <w:color w:val="0070C0"/>
          <w:kern w:val="0"/>
          <w14:ligatures w14:val="none"/>
        </w:rPr>
      </w:pPr>
      <w:r w:rsidRPr="002A5AF8">
        <w:rPr>
          <w:rFonts w:ascii="Arial Narrow" w:eastAsia="Calibri" w:hAnsi="Arial Narrow" w:cs="Calibri"/>
          <w:b/>
          <w:bCs/>
          <w:color w:val="0070C0"/>
          <w:kern w:val="0"/>
          <w14:ligatures w14:val="none"/>
        </w:rPr>
        <w:t>7.2.-</w:t>
      </w:r>
      <w:r w:rsidR="00DF4053">
        <w:rPr>
          <w:rFonts w:ascii="Arial Narrow" w:eastAsia="Calibri" w:hAnsi="Arial Narrow" w:cs="Calibri"/>
          <w:b/>
          <w:bCs/>
          <w:color w:val="0070C0"/>
          <w:kern w:val="0"/>
          <w14:ligatures w14:val="none"/>
        </w:rPr>
        <w:t>4</w:t>
      </w:r>
      <w:r w:rsidR="00D03DB3" w:rsidRPr="002A5AF8">
        <w:rPr>
          <w:rFonts w:ascii="Arial Narrow" w:eastAsia="Calibri" w:hAnsi="Arial Narrow" w:cs="Calibri"/>
          <w:b/>
          <w:bCs/>
          <w:color w:val="0070C0"/>
          <w:kern w:val="0"/>
          <w14:ligatures w14:val="none"/>
        </w:rPr>
        <w:t>.</w:t>
      </w:r>
      <w:r w:rsidR="00DF4053">
        <w:rPr>
          <w:rFonts w:ascii="Arial Narrow" w:eastAsia="Calibri" w:hAnsi="Arial Narrow" w:cs="Calibri"/>
          <w:b/>
          <w:bCs/>
          <w:color w:val="0070C0"/>
          <w:kern w:val="0"/>
          <w14:ligatures w14:val="none"/>
        </w:rPr>
        <w:t>3</w:t>
      </w:r>
      <w:r w:rsidR="00D03DB3" w:rsidRPr="002A5AF8">
        <w:rPr>
          <w:rFonts w:ascii="Arial Narrow" w:eastAsia="Calibri" w:hAnsi="Arial Narrow" w:cs="Calibri"/>
          <w:b/>
          <w:bCs/>
          <w:color w:val="0070C0"/>
          <w:kern w:val="0"/>
          <w14:ligatures w14:val="none"/>
        </w:rPr>
        <w:t>.</w:t>
      </w:r>
      <w:r w:rsidR="00DF4053">
        <w:rPr>
          <w:rFonts w:ascii="Arial Narrow" w:eastAsia="Calibri" w:hAnsi="Arial Narrow" w:cs="Calibri"/>
          <w:b/>
          <w:bCs/>
          <w:color w:val="0070C0"/>
          <w:kern w:val="0"/>
          <w14:ligatures w14:val="none"/>
        </w:rPr>
        <w:t>9</w:t>
      </w:r>
      <w:r w:rsidRPr="002A5AF8">
        <w:rPr>
          <w:rFonts w:ascii="Arial Narrow" w:eastAsia="Calibri" w:hAnsi="Arial Narrow" w:cs="Calibri"/>
          <w:b/>
          <w:bCs/>
          <w:color w:val="0070C0"/>
          <w:kern w:val="0"/>
          <w14:ligatures w14:val="none"/>
        </w:rPr>
        <w:t>.0.</w:t>
      </w:r>
      <w:r w:rsidR="00D03DB3" w:rsidRPr="002A5AF8">
        <w:rPr>
          <w:rFonts w:ascii="Arial Narrow" w:eastAsia="Calibri" w:hAnsi="Arial Narrow" w:cs="Calibri"/>
          <w:b/>
          <w:bCs/>
          <w:color w:val="0070C0"/>
          <w:kern w:val="0"/>
          <w14:ligatures w14:val="none"/>
        </w:rPr>
        <w:t xml:space="preserve"> </w:t>
      </w:r>
      <w:r w:rsidR="00D03DB3" w:rsidRPr="002A5AF8">
        <w:rPr>
          <w:rFonts w:ascii="Arial Narrow" w:eastAsia="Calibri" w:hAnsi="Arial Narrow" w:cs="Calibri"/>
          <w:b/>
          <w:bCs/>
          <w:color w:val="0070C0"/>
          <w:kern w:val="0"/>
          <w14:ligatures w14:val="none"/>
        </w:rPr>
        <w:tab/>
      </w:r>
      <w:r w:rsidR="00D03DB3" w:rsidRPr="002A5AF8">
        <w:rPr>
          <w:rFonts w:ascii="Arial Narrow" w:eastAsia="Calibri" w:hAnsi="Arial Narrow" w:cs="Calibri"/>
          <w:b/>
          <w:bCs/>
          <w:color w:val="0070C0"/>
          <w:kern w:val="0"/>
          <w14:ligatures w14:val="none"/>
        </w:rPr>
        <w:tab/>
      </w:r>
      <w:r w:rsidR="00D03DB3" w:rsidRPr="002A5AF8">
        <w:rPr>
          <w:rFonts w:ascii="Arial Narrow" w:eastAsia="Calibri" w:hAnsi="Arial Narrow" w:cs="Calibri"/>
          <w:b/>
          <w:bCs/>
          <w:color w:val="0070C0"/>
          <w:kern w:val="0"/>
          <w14:ligatures w14:val="none"/>
        </w:rPr>
        <w:tab/>
      </w:r>
      <w:r w:rsidR="00482316">
        <w:rPr>
          <w:rFonts w:ascii="Arial Narrow" w:eastAsia="Calibri" w:hAnsi="Arial Narrow" w:cs="Calibri"/>
          <w:b/>
          <w:bCs/>
          <w:color w:val="0070C0"/>
          <w:kern w:val="0"/>
          <w14:ligatures w14:val="none"/>
        </w:rPr>
        <w:t xml:space="preserve">         </w:t>
      </w:r>
      <w:r w:rsidR="00D03DB3" w:rsidRPr="002A5AF8">
        <w:rPr>
          <w:rFonts w:ascii="Arial Narrow" w:eastAsia="Calibri" w:hAnsi="Arial Narrow" w:cs="Calibri"/>
          <w:b/>
          <w:bCs/>
          <w:color w:val="0070C0"/>
          <w:kern w:val="0"/>
          <w14:ligatures w14:val="none"/>
        </w:rPr>
        <w:t xml:space="preserve">FLOOD OPENINGS </w:t>
      </w:r>
    </w:p>
    <w:p w14:paraId="63759581" w14:textId="77777777" w:rsidR="00D03DB3" w:rsidRPr="00D03DB3" w:rsidRDefault="00D03DB3" w:rsidP="00D03DB3">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All new construction and substantial improvements with fully enclosed areas below the lowest floor (excluding basements) are subject to the following requirements. Enclosed areas below the Base Flood Elevation, including crawl spaces shall: </w:t>
      </w:r>
    </w:p>
    <w:p w14:paraId="30F56A87" w14:textId="77777777" w:rsidR="00D03DB3" w:rsidRPr="00D03DB3" w:rsidRDefault="00D03DB3" w:rsidP="007B6B9D">
      <w:pPr>
        <w:numPr>
          <w:ilvl w:val="0"/>
          <w:numId w:val="42"/>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designed to automatically equalize hydrostatic flood forces on walls by allowing for the entry and exit of floodwaters; </w:t>
      </w:r>
    </w:p>
    <w:p w14:paraId="52048FC3" w14:textId="77777777" w:rsidR="00D03DB3" w:rsidRPr="00D03DB3" w:rsidRDefault="00D03DB3" w:rsidP="000729AD">
      <w:pPr>
        <w:numPr>
          <w:ilvl w:val="0"/>
          <w:numId w:val="42"/>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used solely for parking, storage, or building access; </w:t>
      </w:r>
    </w:p>
    <w:p w14:paraId="140C1A10" w14:textId="77777777" w:rsidR="00D03DB3" w:rsidRPr="00D03DB3" w:rsidRDefault="00D03DB3" w:rsidP="000729AD">
      <w:pPr>
        <w:numPr>
          <w:ilvl w:val="0"/>
          <w:numId w:val="42"/>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certified by a registered professional engineer or architect or meet or exceed all of the following minimum criteria: </w:t>
      </w:r>
    </w:p>
    <w:p w14:paraId="2F5092B5" w14:textId="77777777" w:rsidR="00D03DB3" w:rsidRPr="00D03DB3" w:rsidRDefault="00D03DB3" w:rsidP="000729AD">
      <w:pPr>
        <w:numPr>
          <w:ilvl w:val="1"/>
          <w:numId w:val="42"/>
        </w:numPr>
        <w:spacing w:after="0" w:line="269" w:lineRule="auto"/>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 minimum of two openings; </w:t>
      </w:r>
    </w:p>
    <w:p w14:paraId="4118FAC0" w14:textId="77777777" w:rsidR="00D03DB3" w:rsidRPr="00D03DB3" w:rsidRDefault="00D03DB3" w:rsidP="000729AD">
      <w:pPr>
        <w:numPr>
          <w:ilvl w:val="1"/>
          <w:numId w:val="42"/>
        </w:numPr>
        <w:spacing w:after="0" w:line="269" w:lineRule="auto"/>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total net area of non-engineered openings shall be not less than one square inch for each square foot of enclosed area, where the enclosed area is measured on the exterior of the enclosure walls; </w:t>
      </w:r>
    </w:p>
    <w:p w14:paraId="76587F26" w14:textId="77777777" w:rsidR="00D03DB3" w:rsidRPr="00D03DB3" w:rsidRDefault="00D03DB3" w:rsidP="000729AD">
      <w:pPr>
        <w:numPr>
          <w:ilvl w:val="1"/>
          <w:numId w:val="42"/>
        </w:numPr>
        <w:spacing w:after="0" w:line="269" w:lineRule="auto"/>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bottom of all openings shall be no higher than one foot above grade; </w:t>
      </w:r>
    </w:p>
    <w:p w14:paraId="3C12C81F" w14:textId="77777777" w:rsidR="00D03DB3" w:rsidRPr="00D03DB3" w:rsidRDefault="00D03DB3" w:rsidP="002A5AF8">
      <w:pPr>
        <w:numPr>
          <w:ilvl w:val="1"/>
          <w:numId w:val="42"/>
        </w:numPr>
        <w:spacing w:after="0"/>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Openings may be equipped with screens, louvers, valves, or other coverings or devices provided that they shall allow the automatic flow of floodwater into and out of the enclosed areas and shall be accounted for in the determination of the net open area; and, </w:t>
      </w:r>
    </w:p>
    <w:p w14:paraId="379415B8" w14:textId="5439BBE8" w:rsidR="00FF2F29" w:rsidRDefault="00D03DB3" w:rsidP="002A5AF8">
      <w:pPr>
        <w:numPr>
          <w:ilvl w:val="1"/>
          <w:numId w:val="42"/>
        </w:numPr>
        <w:spacing w:after="0"/>
        <w:ind w:left="2216"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All additional higher standards for flood openings in the State of Oregon Residential Specialty Codes Section R322.2.2 shall be complied with when applicable. </w:t>
      </w:r>
      <w:r w:rsidR="00FF2F29">
        <w:rPr>
          <w:rFonts w:ascii="Arial Narrow" w:eastAsia="Times New Roman" w:hAnsi="Arial Narrow" w:cs="Times New Roman"/>
          <w:kern w:val="0"/>
          <w:sz w:val="22"/>
          <w14:ligatures w14:val="none"/>
        </w:rPr>
        <w:br w:type="page"/>
      </w:r>
    </w:p>
    <w:p w14:paraId="37595826" w14:textId="368F3535" w:rsidR="008F2AD7" w:rsidRPr="000729AD" w:rsidRDefault="002A5AF8" w:rsidP="00482316">
      <w:pPr>
        <w:keepNext/>
        <w:spacing w:after="0" w:line="276" w:lineRule="auto"/>
        <w:outlineLvl w:val="2"/>
        <w:rPr>
          <w:rFonts w:ascii="Arial Narrow" w:eastAsia="Calibri" w:hAnsi="Arial Narrow" w:cs="Calibri"/>
          <w:b/>
          <w:bCs/>
          <w:color w:val="0070C0"/>
          <w:kern w:val="0"/>
          <w:sz w:val="26"/>
          <w:szCs w:val="26"/>
          <w14:ligatures w14:val="none"/>
        </w:rPr>
      </w:pPr>
      <w:r>
        <w:rPr>
          <w:rFonts w:ascii="Arial Narrow" w:eastAsia="Calibri" w:hAnsi="Arial Narrow" w:cs="Calibri"/>
          <w:b/>
          <w:bCs/>
          <w:color w:val="0070C0"/>
          <w:kern w:val="0"/>
          <w:sz w:val="26"/>
          <w:szCs w:val="26"/>
          <w14:ligatures w14:val="none"/>
        </w:rPr>
        <w:lastRenderedPageBreak/>
        <w:t>7.2.-</w:t>
      </w:r>
      <w:r w:rsidR="00DF4053">
        <w:rPr>
          <w:rFonts w:ascii="Arial Narrow" w:eastAsia="Calibri" w:hAnsi="Arial Narrow" w:cs="Calibri"/>
          <w:b/>
          <w:bCs/>
          <w:color w:val="0070C0"/>
          <w:kern w:val="0"/>
          <w:sz w:val="26"/>
          <w:szCs w:val="26"/>
          <w14:ligatures w14:val="none"/>
        </w:rPr>
        <w:t>4</w:t>
      </w:r>
      <w:r w:rsidR="008F2AD7" w:rsidRPr="000729AD">
        <w:rPr>
          <w:rFonts w:ascii="Arial Narrow" w:eastAsia="Calibri" w:hAnsi="Arial Narrow" w:cs="Calibri"/>
          <w:b/>
          <w:bCs/>
          <w:color w:val="0070C0"/>
          <w:kern w:val="0"/>
          <w:sz w:val="26"/>
          <w:szCs w:val="26"/>
          <w14:ligatures w14:val="none"/>
        </w:rPr>
        <w:t>.</w:t>
      </w:r>
      <w:r w:rsidR="00DF4053">
        <w:rPr>
          <w:rFonts w:ascii="Arial Narrow" w:eastAsia="Calibri" w:hAnsi="Arial Narrow" w:cs="Calibri"/>
          <w:b/>
          <w:bCs/>
          <w:color w:val="0070C0"/>
          <w:kern w:val="0"/>
          <w:sz w:val="26"/>
          <w:szCs w:val="26"/>
          <w14:ligatures w14:val="none"/>
        </w:rPr>
        <w:t>4.</w:t>
      </w:r>
      <w:r>
        <w:rPr>
          <w:rFonts w:ascii="Arial Narrow" w:eastAsia="Calibri" w:hAnsi="Arial Narrow" w:cs="Calibri"/>
          <w:b/>
          <w:bCs/>
          <w:color w:val="0070C0"/>
          <w:kern w:val="0"/>
          <w:sz w:val="26"/>
          <w:szCs w:val="26"/>
          <w14:ligatures w14:val="none"/>
        </w:rPr>
        <w:t>0.</w:t>
      </w:r>
      <w:r w:rsidR="00DF4053">
        <w:rPr>
          <w:rFonts w:ascii="Arial Narrow" w:eastAsia="Calibri" w:hAnsi="Arial Narrow" w:cs="Calibri"/>
          <w:b/>
          <w:bCs/>
          <w:color w:val="0070C0"/>
          <w:kern w:val="0"/>
          <w:sz w:val="26"/>
          <w:szCs w:val="26"/>
          <w14:ligatures w14:val="none"/>
        </w:rPr>
        <w:t>0.</w:t>
      </w:r>
      <w:r w:rsidR="008F2AD7" w:rsidRPr="000729AD">
        <w:rPr>
          <w:rFonts w:ascii="Arial Narrow" w:eastAsia="Calibri" w:hAnsi="Arial Narrow" w:cs="Calibri"/>
          <w:b/>
          <w:bCs/>
          <w:color w:val="0070C0"/>
          <w:kern w:val="0"/>
          <w:sz w:val="26"/>
          <w:szCs w:val="26"/>
          <w14:ligatures w14:val="none"/>
        </w:rPr>
        <w:t xml:space="preserve"> </w:t>
      </w:r>
      <w:r w:rsidR="008F2AD7" w:rsidRPr="000729AD">
        <w:rPr>
          <w:rFonts w:ascii="Arial Narrow" w:eastAsia="Calibri" w:hAnsi="Arial Narrow" w:cs="Calibri"/>
          <w:b/>
          <w:bCs/>
          <w:color w:val="0070C0"/>
          <w:kern w:val="0"/>
          <w:sz w:val="26"/>
          <w:szCs w:val="26"/>
          <w14:ligatures w14:val="none"/>
        </w:rPr>
        <w:tab/>
      </w:r>
      <w:r w:rsidR="008F2AD7">
        <w:rPr>
          <w:rFonts w:ascii="Arial Narrow" w:eastAsia="Calibri" w:hAnsi="Arial Narrow" w:cs="Calibri"/>
          <w:b/>
          <w:bCs/>
          <w:color w:val="0070C0"/>
          <w:kern w:val="0"/>
          <w:sz w:val="26"/>
          <w:szCs w:val="26"/>
          <w14:ligatures w14:val="none"/>
        </w:rPr>
        <w:tab/>
      </w:r>
      <w:r w:rsidR="00482316">
        <w:rPr>
          <w:rFonts w:ascii="Arial Narrow" w:eastAsia="Calibri" w:hAnsi="Arial Narrow" w:cs="Calibri"/>
          <w:b/>
          <w:bCs/>
          <w:color w:val="0070C0"/>
          <w:kern w:val="0"/>
          <w:sz w:val="26"/>
          <w:szCs w:val="26"/>
          <w14:ligatures w14:val="none"/>
        </w:rPr>
        <w:tab/>
      </w:r>
      <w:r w:rsidR="0077736B">
        <w:rPr>
          <w:rFonts w:ascii="Arial Narrow" w:eastAsia="Calibri" w:hAnsi="Arial Narrow" w:cs="Calibri"/>
          <w:b/>
          <w:bCs/>
          <w:color w:val="0070C0"/>
          <w:kern w:val="0"/>
          <w:sz w:val="26"/>
          <w:szCs w:val="26"/>
          <w14:ligatures w14:val="none"/>
        </w:rPr>
        <w:tab/>
      </w:r>
      <w:r w:rsidR="008F2AD7">
        <w:rPr>
          <w:rFonts w:ascii="Arial Narrow" w:eastAsia="Calibri" w:hAnsi="Arial Narrow" w:cs="Calibri"/>
          <w:b/>
          <w:bCs/>
          <w:color w:val="0070C0"/>
          <w:kern w:val="0"/>
          <w:sz w:val="26"/>
          <w:szCs w:val="26"/>
          <w14:ligatures w14:val="none"/>
        </w:rPr>
        <w:t xml:space="preserve">   </w:t>
      </w:r>
      <w:r w:rsidR="00482316">
        <w:rPr>
          <w:rFonts w:ascii="Arial Narrow" w:eastAsia="Calibri" w:hAnsi="Arial Narrow" w:cs="Calibri"/>
          <w:b/>
          <w:bCs/>
          <w:color w:val="0070C0"/>
          <w:kern w:val="0"/>
          <w:sz w:val="26"/>
          <w:szCs w:val="26"/>
          <w14:ligatures w14:val="none"/>
        </w:rPr>
        <w:t xml:space="preserve">      </w:t>
      </w:r>
      <w:r w:rsidR="008F2AD7">
        <w:rPr>
          <w:rFonts w:ascii="Arial Narrow" w:eastAsia="Calibri" w:hAnsi="Arial Narrow" w:cs="Calibri"/>
          <w:b/>
          <w:bCs/>
          <w:color w:val="0070C0"/>
          <w:kern w:val="0"/>
          <w:sz w:val="26"/>
          <w:szCs w:val="26"/>
          <w14:ligatures w14:val="none"/>
        </w:rPr>
        <w:t xml:space="preserve">     </w:t>
      </w:r>
      <w:r w:rsidR="008F2AD7" w:rsidRPr="000729AD">
        <w:rPr>
          <w:rFonts w:ascii="Arial Narrow" w:eastAsia="Calibri" w:hAnsi="Arial Narrow" w:cs="Calibri"/>
          <w:b/>
          <w:bCs/>
          <w:color w:val="0070C0"/>
          <w:kern w:val="0"/>
          <w:sz w:val="26"/>
          <w:szCs w:val="26"/>
          <w14:ligatures w14:val="none"/>
        </w:rPr>
        <w:t xml:space="preserve">GARAGES </w:t>
      </w:r>
    </w:p>
    <w:p w14:paraId="7A3ADB98" w14:textId="77777777" w:rsidR="00D03DB3" w:rsidRPr="00D03DB3" w:rsidRDefault="00D03DB3" w:rsidP="0039038C">
      <w:pPr>
        <w:numPr>
          <w:ilvl w:val="0"/>
          <w:numId w:val="43"/>
        </w:numPr>
        <w:spacing w:after="0" w:line="269" w:lineRule="auto"/>
        <w:ind w:right="14"/>
        <w:rPr>
          <w:rFonts w:ascii="Arial Narrow" w:eastAsia="Times New Roman" w:hAnsi="Arial Narrow" w:cs="Times New Roman"/>
          <w:b/>
          <w:bCs/>
          <w:i/>
          <w:iCs/>
          <w:kern w:val="0"/>
          <w:sz w:val="22"/>
          <w:highlight w:val="yellow"/>
          <w:u w:val="single"/>
          <w14:ligatures w14:val="none"/>
        </w:rPr>
      </w:pPr>
      <w:r w:rsidRPr="00D03DB3">
        <w:rPr>
          <w:rFonts w:ascii="Arial Narrow" w:eastAsia="Times New Roman" w:hAnsi="Arial Narrow" w:cs="Times New Roman"/>
          <w:b/>
          <w:bCs/>
          <w:i/>
          <w:iCs/>
          <w:kern w:val="0"/>
          <w:sz w:val="22"/>
          <w:highlight w:val="yellow"/>
          <w:u w:val="single"/>
          <w14:ligatures w14:val="none"/>
        </w:rPr>
        <w:t xml:space="preserve">Detached garages must be constructed in compliance with the standards for appurtenant structures in section 5.2.3.6 or non-residential structures in section 5.2.3.3 depending on the square footage of the garage. </w:t>
      </w:r>
    </w:p>
    <w:p w14:paraId="3F073CB9" w14:textId="3D2E3D6C" w:rsidR="00D03DB3" w:rsidRPr="002A5AF8" w:rsidRDefault="00D03DB3" w:rsidP="002A5AF8">
      <w:pPr>
        <w:keepNext/>
        <w:spacing w:after="0" w:line="276" w:lineRule="auto"/>
        <w:ind w:firstLine="720"/>
        <w:outlineLvl w:val="2"/>
        <w:rPr>
          <w:rFonts w:ascii="Arial Narrow" w:eastAsia="Calibri" w:hAnsi="Arial Narrow" w:cs="Calibri"/>
          <w:b/>
          <w:bCs/>
          <w:color w:val="0070C0"/>
          <w:kern w:val="0"/>
          <w14:ligatures w14:val="none"/>
        </w:rPr>
      </w:pPr>
      <w:r w:rsidRPr="002A5AF8">
        <w:rPr>
          <w:rFonts w:ascii="Arial Narrow" w:eastAsia="Calibri" w:hAnsi="Arial Narrow" w:cs="Calibri"/>
          <w:b/>
          <w:bCs/>
          <w:color w:val="0070C0"/>
          <w:kern w:val="0"/>
          <w14:ligatures w14:val="none"/>
        </w:rPr>
        <w:t>7.2.</w:t>
      </w:r>
      <w:r w:rsidR="002A5AF8" w:rsidRPr="002A5AF8">
        <w:rPr>
          <w:rFonts w:ascii="Arial Narrow" w:eastAsia="Calibri" w:hAnsi="Arial Narrow" w:cs="Calibri"/>
          <w:b/>
          <w:bCs/>
          <w:color w:val="0070C0"/>
          <w:kern w:val="0"/>
          <w14:ligatures w14:val="none"/>
        </w:rPr>
        <w:t>-</w:t>
      </w:r>
      <w:r w:rsidR="00DF4053">
        <w:rPr>
          <w:rFonts w:ascii="Arial Narrow" w:eastAsia="Calibri" w:hAnsi="Arial Narrow" w:cs="Calibri"/>
          <w:b/>
          <w:bCs/>
          <w:color w:val="0070C0"/>
          <w:kern w:val="0"/>
          <w14:ligatures w14:val="none"/>
        </w:rPr>
        <w:t>4.4.1.0.</w:t>
      </w:r>
      <w:r w:rsidRPr="002A5AF8">
        <w:rPr>
          <w:rFonts w:ascii="Arial Narrow" w:eastAsia="Calibri" w:hAnsi="Arial Narrow" w:cs="Calibri"/>
          <w:b/>
          <w:bCs/>
          <w:color w:val="0070C0"/>
          <w:kern w:val="0"/>
          <w14:ligatures w14:val="none"/>
        </w:rPr>
        <w:t xml:space="preserve"> FOR RIVERINE (NON-COASTAL) SPECIAL FLOOD HAZARD AREAS WITH </w:t>
      </w:r>
    </w:p>
    <w:p w14:paraId="13B14B45" w14:textId="77777777" w:rsidR="00D03DB3" w:rsidRPr="002A5AF8" w:rsidRDefault="00D03DB3" w:rsidP="00482316">
      <w:pPr>
        <w:keepNext/>
        <w:spacing w:after="0"/>
        <w:ind w:left="2880" w:firstLine="720"/>
        <w:outlineLvl w:val="2"/>
        <w:rPr>
          <w:rFonts w:ascii="Arial Narrow" w:eastAsia="Calibri" w:hAnsi="Arial Narrow" w:cs="Calibri"/>
          <w:b/>
          <w:bCs/>
          <w:color w:val="0070C0"/>
          <w:kern w:val="0"/>
          <w14:ligatures w14:val="none"/>
        </w:rPr>
      </w:pPr>
      <w:r w:rsidRPr="002A5AF8">
        <w:rPr>
          <w:rFonts w:ascii="Arial Narrow" w:eastAsia="Calibri" w:hAnsi="Arial Narrow" w:cs="Calibri"/>
          <w:b/>
          <w:bCs/>
          <w:color w:val="0070C0"/>
          <w:kern w:val="0"/>
          <w14:ligatures w14:val="none"/>
        </w:rPr>
        <w:t xml:space="preserve">BASE FLOOD ELEVATIONS </w:t>
      </w:r>
    </w:p>
    <w:p w14:paraId="13A1432D" w14:textId="77777777" w:rsidR="00D03DB3" w:rsidRPr="00D03DB3" w:rsidRDefault="00D03DB3" w:rsidP="0039038C">
      <w:pPr>
        <w:spacing w:after="0"/>
        <w:ind w:left="1090" w:right="14"/>
        <w:rPr>
          <w:rFonts w:ascii="Arial Narrow" w:eastAsia="Times New Roman" w:hAnsi="Arial Narrow" w:cs="Times New Roman"/>
          <w:b/>
          <w:bCs/>
          <w:i/>
          <w:iCs/>
          <w:kern w:val="0"/>
          <w:sz w:val="22"/>
          <w14:ligatures w14:val="none"/>
        </w:rPr>
      </w:pPr>
      <w:r w:rsidRPr="00D03DB3">
        <w:rPr>
          <w:rFonts w:ascii="Arial Narrow" w:eastAsia="Times New Roman" w:hAnsi="Arial Narrow" w:cs="Times New Roman"/>
          <w:kern w:val="0"/>
          <w:sz w:val="22"/>
          <w14:ligatures w14:val="none"/>
        </w:rPr>
        <w:t xml:space="preserve">In addition to the general standards listed in section 5.1 the following specific standards shall apply in Riverine (non-coastal) special flood hazard areas with Base Flood Elevations (BFE): </w:t>
      </w:r>
      <w:r w:rsidRPr="00D03DB3">
        <w:rPr>
          <w:rFonts w:ascii="Arial Narrow" w:eastAsia="Times New Roman" w:hAnsi="Arial Narrow" w:cs="Times New Roman"/>
          <w:b/>
          <w:bCs/>
          <w:i/>
          <w:iCs/>
          <w:kern w:val="0"/>
          <w:sz w:val="22"/>
          <w14:ligatures w14:val="none"/>
        </w:rPr>
        <w:t xml:space="preserve">Zones A1-A30, AH, and AE. </w:t>
      </w:r>
    </w:p>
    <w:p w14:paraId="2C9AD62A" w14:textId="5ED74E66" w:rsidR="00D03DB3" w:rsidRPr="0039038C" w:rsidRDefault="00482316" w:rsidP="00482316">
      <w:pPr>
        <w:tabs>
          <w:tab w:val="center" w:pos="1537"/>
          <w:tab w:val="center" w:pos="3940"/>
        </w:tabs>
        <w:spacing w:after="0"/>
        <w:ind w:left="720"/>
        <w:outlineLvl w:val="5"/>
        <w:rPr>
          <w:rFonts w:ascii="Arial Narrow" w:eastAsia="Arial" w:hAnsi="Arial Narrow" w:cs="Arial"/>
          <w:b/>
          <w:color w:val="0070C0"/>
          <w:kern w:val="0"/>
          <w14:ligatures w14:val="none"/>
        </w:rPr>
      </w:pPr>
      <w:r>
        <w:rPr>
          <w:rFonts w:ascii="Arial Narrow" w:eastAsia="Arial" w:hAnsi="Arial Narrow" w:cs="Arial"/>
          <w:b/>
          <w:color w:val="0070C0"/>
          <w:kern w:val="0"/>
          <w14:ligatures w14:val="none"/>
        </w:rPr>
        <w:tab/>
      </w:r>
      <w:r w:rsidR="0039038C" w:rsidRPr="0039038C">
        <w:rPr>
          <w:rFonts w:ascii="Arial Narrow" w:eastAsia="Arial" w:hAnsi="Arial Narrow" w:cs="Arial"/>
          <w:b/>
          <w:color w:val="0070C0"/>
          <w:kern w:val="0"/>
          <w14:ligatures w14:val="none"/>
        </w:rPr>
        <w:t>7.2.</w:t>
      </w:r>
      <w:r w:rsidR="00DF4053">
        <w:rPr>
          <w:rFonts w:ascii="Arial Narrow" w:eastAsia="Arial" w:hAnsi="Arial Narrow" w:cs="Arial"/>
          <w:b/>
          <w:color w:val="0070C0"/>
          <w:kern w:val="0"/>
          <w14:ligatures w14:val="none"/>
        </w:rPr>
        <w:t>-4.4.2.0.</w:t>
      </w:r>
      <w:r w:rsidR="00D03DB3" w:rsidRPr="0039038C">
        <w:rPr>
          <w:rFonts w:ascii="Arial Narrow" w:eastAsia="Arial" w:hAnsi="Arial Narrow" w:cs="Arial"/>
          <w:b/>
          <w:color w:val="0070C0"/>
          <w:kern w:val="0"/>
          <w14:ligatures w14:val="none"/>
        </w:rPr>
        <w:t xml:space="preserve">            </w:t>
      </w:r>
      <w:r w:rsidR="00DF4053">
        <w:rPr>
          <w:rFonts w:ascii="Arial Narrow" w:eastAsia="Arial" w:hAnsi="Arial Narrow" w:cs="Arial"/>
          <w:b/>
          <w:color w:val="0070C0"/>
          <w:kern w:val="0"/>
          <w14:ligatures w14:val="none"/>
        </w:rPr>
        <w:t xml:space="preserve">                   </w:t>
      </w:r>
      <w:r w:rsidR="00D03DB3" w:rsidRPr="0039038C">
        <w:rPr>
          <w:rFonts w:ascii="Arial Narrow" w:eastAsia="Arial" w:hAnsi="Arial Narrow" w:cs="Arial"/>
          <w:b/>
          <w:color w:val="0070C0"/>
          <w:kern w:val="0"/>
          <w14:ligatures w14:val="none"/>
        </w:rPr>
        <w:t xml:space="preserve"> BEFORE REGULATORY FLOODWAY </w:t>
      </w:r>
    </w:p>
    <w:p w14:paraId="16CF0CB7" w14:textId="2EF8FE02" w:rsidR="00914131" w:rsidRDefault="00D03DB3" w:rsidP="00BE0B64">
      <w:pPr>
        <w:spacing w:after="0"/>
        <w:ind w:left="1191"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In areas where a regulatory floodway has not been designated, no new construction, substantial improvement, or other development (including fill) shall be permitted within Zones A1-30 and AE on the community’s Flood Insurance Rate Map (FIRM), unless it is demonstrated that the cumulative effect of the proposed development, when combined with all other existing and anticipated development, will not increase the water surface elevation of the base flood more than one foot at any point within the community and will not result in the net loss of flood storage volume. When determined that structural elevation is not possible and where the placement of fill cannot meet the above standard, impacts to undeveloped space must adhere to the no net loss standards in section 6.1.C.</w:t>
      </w:r>
    </w:p>
    <w:p w14:paraId="3934E7A4" w14:textId="11E6D072" w:rsidR="00D03DB3" w:rsidRPr="0039038C" w:rsidRDefault="00D03DB3" w:rsidP="00BE0B64">
      <w:pPr>
        <w:tabs>
          <w:tab w:val="center" w:pos="1537"/>
          <w:tab w:val="center" w:pos="3940"/>
        </w:tabs>
        <w:spacing w:after="0"/>
        <w:ind w:left="720"/>
        <w:outlineLvl w:val="5"/>
        <w:rPr>
          <w:rFonts w:ascii="Arial Narrow" w:eastAsia="Arial" w:hAnsi="Arial Narrow" w:cs="Arial"/>
          <w:b/>
          <w:color w:val="0070C0"/>
          <w:kern w:val="0"/>
          <w14:ligatures w14:val="none"/>
        </w:rPr>
      </w:pPr>
      <w:r w:rsidRPr="0039038C">
        <w:rPr>
          <w:rFonts w:ascii="Arial Narrow" w:eastAsia="Arial" w:hAnsi="Arial Narrow" w:cs="Arial"/>
          <w:b/>
          <w:color w:val="0070C0"/>
          <w:kern w:val="0"/>
          <w14:ligatures w14:val="none"/>
        </w:rPr>
        <w:t>7.2.</w:t>
      </w:r>
      <w:r w:rsidR="00DE6DCB">
        <w:rPr>
          <w:rFonts w:ascii="Arial Narrow" w:eastAsia="Arial" w:hAnsi="Arial Narrow" w:cs="Arial"/>
          <w:b/>
          <w:color w:val="0070C0"/>
          <w:kern w:val="0"/>
          <w14:ligatures w14:val="none"/>
        </w:rPr>
        <w:t>-</w:t>
      </w:r>
      <w:r w:rsidR="00DF4053">
        <w:rPr>
          <w:rFonts w:ascii="Arial Narrow" w:eastAsia="Arial" w:hAnsi="Arial Narrow" w:cs="Arial"/>
          <w:b/>
          <w:color w:val="0070C0"/>
          <w:kern w:val="0"/>
          <w14:ligatures w14:val="none"/>
        </w:rPr>
        <w:t>4.4.3.0.</w:t>
      </w:r>
      <w:r w:rsidR="0039038C" w:rsidRPr="0039038C">
        <w:rPr>
          <w:rFonts w:ascii="Arial Narrow" w:eastAsia="Arial" w:hAnsi="Arial Narrow" w:cs="Arial"/>
          <w:b/>
          <w:color w:val="0070C0"/>
          <w:kern w:val="0"/>
          <w14:ligatures w14:val="none"/>
        </w:rPr>
        <w:tab/>
        <w:t xml:space="preserve">        </w:t>
      </w:r>
      <w:r w:rsidR="00482316">
        <w:rPr>
          <w:rFonts w:ascii="Arial Narrow" w:eastAsia="Arial" w:hAnsi="Arial Narrow" w:cs="Arial"/>
          <w:b/>
          <w:color w:val="0070C0"/>
          <w:kern w:val="0"/>
          <w14:ligatures w14:val="none"/>
        </w:rPr>
        <w:t xml:space="preserve">         </w:t>
      </w:r>
      <w:r w:rsidR="0039038C" w:rsidRPr="0039038C">
        <w:rPr>
          <w:rFonts w:ascii="Arial Narrow" w:eastAsia="Arial" w:hAnsi="Arial Narrow" w:cs="Arial"/>
          <w:b/>
          <w:color w:val="0070C0"/>
          <w:kern w:val="0"/>
          <w14:ligatures w14:val="none"/>
        </w:rPr>
        <w:t xml:space="preserve">                   </w:t>
      </w:r>
      <w:r w:rsidRPr="0039038C">
        <w:rPr>
          <w:rFonts w:ascii="Arial Narrow" w:eastAsia="Arial" w:hAnsi="Arial Narrow" w:cs="Arial"/>
          <w:b/>
          <w:color w:val="0070C0"/>
          <w:kern w:val="0"/>
          <w14:ligatures w14:val="none"/>
        </w:rPr>
        <w:t xml:space="preserve">RESIDENTIAL CONSTRUCTION </w:t>
      </w:r>
    </w:p>
    <w:p w14:paraId="3DA759B1" w14:textId="77777777" w:rsidR="00D03DB3" w:rsidRPr="00D03DB3" w:rsidRDefault="00D03DB3" w:rsidP="0039038C">
      <w:pPr>
        <w:numPr>
          <w:ilvl w:val="0"/>
          <w:numId w:val="44"/>
        </w:numPr>
        <w:spacing w:after="0"/>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New construction, conversion to, and substantial improvement of any residential structure shall have the lowest floor, including basement, elevated at or above the Base Flood Elevation (BFE)</w:t>
      </w:r>
      <w:r w:rsidRPr="00D03DB3">
        <w:rPr>
          <w:rFonts w:ascii="Arial Narrow" w:eastAsia="Times New Roman" w:hAnsi="Arial Narrow" w:cs="Times New Roman"/>
          <w:color w:val="FF0000"/>
          <w:kern w:val="0"/>
          <w:sz w:val="22"/>
          <w14:ligatures w14:val="none"/>
        </w:rPr>
        <w:t xml:space="preserve"> </w:t>
      </w:r>
      <w:r w:rsidRPr="00D03DB3">
        <w:rPr>
          <w:rFonts w:ascii="Arial Narrow" w:eastAsia="Times New Roman" w:hAnsi="Arial Narrow" w:cs="Times New Roman"/>
          <w:spacing w:val="-1"/>
          <w:kern w:val="0"/>
          <w14:ligatures w14:val="none"/>
        </w:rPr>
        <w:t>(</w:t>
      </w:r>
      <w:r w:rsidRPr="00D03DB3">
        <w:rPr>
          <w:rFonts w:ascii="Arial Narrow" w:eastAsia="Times New Roman" w:hAnsi="Arial Narrow" w:cs="Times New Roman"/>
          <w:b/>
          <w:bCs/>
          <w:i/>
          <w:iCs/>
          <w:spacing w:val="-1"/>
          <w:kern w:val="0"/>
          <w:u w:val="single"/>
          <w14:ligatures w14:val="none"/>
        </w:rPr>
        <w:t xml:space="preserve">new or substantially improved shall be </w:t>
      </w:r>
      <w:r w:rsidRPr="00D03DB3">
        <w:rPr>
          <w:rFonts w:ascii="Arial Narrow" w:eastAsia="Times New Roman" w:hAnsi="Arial Narrow" w:cs="Times New Roman"/>
          <w:b/>
          <w:bCs/>
          <w:i/>
          <w:iCs/>
          <w:spacing w:val="1"/>
          <w:kern w:val="0"/>
          <w:u w:val="single"/>
          <w14:ligatures w14:val="none"/>
        </w:rPr>
        <w:t xml:space="preserve">at the freeboard elevation which is set at the minimum at 2’ft above the determined BFE, including any basement </w:t>
      </w:r>
      <w:proofErr w:type="gramStart"/>
      <w:r w:rsidRPr="00D03DB3">
        <w:rPr>
          <w:rFonts w:ascii="Arial Narrow" w:eastAsia="Times New Roman" w:hAnsi="Arial Narrow" w:cs="Times New Roman"/>
          <w:b/>
          <w:bCs/>
          <w:i/>
          <w:iCs/>
          <w:spacing w:val="1"/>
          <w:kern w:val="0"/>
          <w:u w:val="single"/>
          <w14:ligatures w14:val="none"/>
        </w:rPr>
        <w:t>area )</w:t>
      </w:r>
      <w:proofErr w:type="gramEnd"/>
      <w:r w:rsidRPr="00D03DB3">
        <w:rPr>
          <w:rFonts w:ascii="Arial Narrow" w:eastAsia="Times New Roman" w:hAnsi="Arial Narrow" w:cs="Times New Roman"/>
          <w:b/>
          <w:bCs/>
          <w:i/>
          <w:iCs/>
          <w:spacing w:val="1"/>
          <w:kern w:val="0"/>
          <w:u w:val="single"/>
          <w14:ligatures w14:val="none"/>
        </w:rPr>
        <w:t>.</w:t>
      </w:r>
    </w:p>
    <w:p w14:paraId="5828B058" w14:textId="6EE56936" w:rsidR="0039038C" w:rsidRDefault="00D03DB3" w:rsidP="0039038C">
      <w:pPr>
        <w:numPr>
          <w:ilvl w:val="0"/>
          <w:numId w:val="44"/>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Enclosed areas below the lowest floor shall comply with the flood opening requirements in section 5.2.1. </w:t>
      </w:r>
    </w:p>
    <w:p w14:paraId="2C020007" w14:textId="1C4D856D" w:rsidR="00D03DB3" w:rsidRPr="0039038C" w:rsidRDefault="00D03DB3" w:rsidP="00FF2F29">
      <w:pPr>
        <w:tabs>
          <w:tab w:val="center" w:pos="1537"/>
          <w:tab w:val="center" w:pos="3940"/>
        </w:tabs>
        <w:spacing w:after="0"/>
        <w:ind w:left="720"/>
        <w:outlineLvl w:val="5"/>
        <w:rPr>
          <w:rFonts w:ascii="Arial Narrow" w:eastAsia="Times New Roman" w:hAnsi="Arial Narrow" w:cs="Times New Roman"/>
          <w:color w:val="0070C0"/>
          <w:kern w:val="0"/>
          <w14:ligatures w14:val="none"/>
        </w:rPr>
      </w:pPr>
      <w:r w:rsidRPr="0039038C">
        <w:rPr>
          <w:rFonts w:ascii="Arial Narrow" w:eastAsia="Arial" w:hAnsi="Arial Narrow" w:cs="Arial"/>
          <w:b/>
          <w:color w:val="0070C0"/>
          <w:kern w:val="0"/>
          <w14:ligatures w14:val="none"/>
        </w:rPr>
        <w:t>7.2</w:t>
      </w:r>
      <w:r w:rsidR="00FB28B8">
        <w:rPr>
          <w:rFonts w:ascii="Arial Narrow" w:eastAsia="Arial" w:hAnsi="Arial Narrow" w:cs="Arial"/>
          <w:b/>
          <w:color w:val="0070C0"/>
          <w:kern w:val="0"/>
          <w14:ligatures w14:val="none"/>
        </w:rPr>
        <w:t>-</w:t>
      </w:r>
      <w:r w:rsidRPr="0039038C">
        <w:rPr>
          <w:rFonts w:ascii="Arial Narrow" w:eastAsia="Arial" w:hAnsi="Arial Narrow" w:cs="Arial"/>
          <w:b/>
          <w:color w:val="0070C0"/>
          <w:kern w:val="0"/>
          <w14:ligatures w14:val="none"/>
        </w:rPr>
        <w:t>.</w:t>
      </w:r>
      <w:r w:rsidR="00FB28B8">
        <w:rPr>
          <w:rFonts w:ascii="Arial Narrow" w:eastAsia="Arial" w:hAnsi="Arial Narrow" w:cs="Arial"/>
          <w:b/>
          <w:color w:val="0070C0"/>
          <w:kern w:val="0"/>
          <w14:ligatures w14:val="none"/>
        </w:rPr>
        <w:t xml:space="preserve">4.4.4.0.      </w:t>
      </w:r>
      <w:r w:rsidRPr="0039038C">
        <w:rPr>
          <w:rFonts w:ascii="Arial Narrow" w:eastAsia="Arial" w:hAnsi="Arial Narrow" w:cs="Arial"/>
          <w:b/>
          <w:color w:val="0070C0"/>
          <w:kern w:val="0"/>
          <w14:ligatures w14:val="none"/>
        </w:rPr>
        <w:tab/>
      </w:r>
      <w:r w:rsidR="0039038C" w:rsidRPr="0039038C">
        <w:rPr>
          <w:rFonts w:ascii="Arial Narrow" w:eastAsia="Arial" w:hAnsi="Arial Narrow" w:cs="Arial"/>
          <w:b/>
          <w:color w:val="0070C0"/>
          <w:kern w:val="0"/>
          <w14:ligatures w14:val="none"/>
        </w:rPr>
        <w:t xml:space="preserve">                  </w:t>
      </w:r>
      <w:r w:rsidR="00482316">
        <w:rPr>
          <w:rFonts w:ascii="Arial Narrow" w:eastAsia="Arial" w:hAnsi="Arial Narrow" w:cs="Arial"/>
          <w:b/>
          <w:color w:val="0070C0"/>
          <w:kern w:val="0"/>
          <w14:ligatures w14:val="none"/>
        </w:rPr>
        <w:t xml:space="preserve">    </w:t>
      </w:r>
      <w:r w:rsidR="00FF2F29">
        <w:rPr>
          <w:rFonts w:ascii="Arial Narrow" w:eastAsia="Arial" w:hAnsi="Arial Narrow" w:cs="Arial"/>
          <w:b/>
          <w:color w:val="0070C0"/>
          <w:kern w:val="0"/>
          <w14:ligatures w14:val="none"/>
        </w:rPr>
        <w:t xml:space="preserve">  </w:t>
      </w:r>
      <w:r w:rsidRPr="0039038C">
        <w:rPr>
          <w:rFonts w:ascii="Arial Narrow" w:eastAsia="Times New Roman" w:hAnsi="Arial Narrow" w:cs="Times New Roman"/>
          <w:b/>
          <w:bCs/>
          <w:color w:val="0070C0"/>
          <w:kern w:val="0"/>
          <w14:ligatures w14:val="none"/>
        </w:rPr>
        <w:t>NON-RESIDENTIAL CONSTRUCTION</w:t>
      </w:r>
      <w:r w:rsidRPr="0039038C">
        <w:rPr>
          <w:rFonts w:ascii="Arial Narrow" w:eastAsia="Times New Roman" w:hAnsi="Arial Narrow" w:cs="Times New Roman"/>
          <w:color w:val="0070C0"/>
          <w:kern w:val="0"/>
          <w14:ligatures w14:val="none"/>
        </w:rPr>
        <w:t xml:space="preserve"> </w:t>
      </w:r>
    </w:p>
    <w:p w14:paraId="63C7E123" w14:textId="77777777" w:rsidR="00D03DB3" w:rsidRPr="00D03DB3" w:rsidRDefault="00D03DB3" w:rsidP="00DE6DCB">
      <w:pPr>
        <w:numPr>
          <w:ilvl w:val="0"/>
          <w:numId w:val="4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New construction, conversion to, and substantial improvement of any commercial, industrial, or other non-residential structure shall: </w:t>
      </w:r>
    </w:p>
    <w:p w14:paraId="68BBD578" w14:textId="43BFDBFD" w:rsidR="00D03DB3" w:rsidRPr="00E310B7" w:rsidRDefault="00D03DB3" w:rsidP="00D03DB3">
      <w:pPr>
        <w:numPr>
          <w:ilvl w:val="1"/>
          <w:numId w:val="45"/>
        </w:numPr>
        <w:spacing w:after="0"/>
        <w:ind w:right="90"/>
        <w:rPr>
          <w:rFonts w:ascii="Arial Narrow" w:eastAsia="Times New Roman" w:hAnsi="Arial Narrow" w:cs="Times New Roman"/>
          <w:kern w:val="0"/>
          <w:sz w:val="22"/>
          <w14:ligatures w14:val="none"/>
        </w:rPr>
      </w:pPr>
      <w:r w:rsidRPr="00E310B7">
        <w:rPr>
          <w:rFonts w:ascii="Arial Narrow" w:eastAsia="Times New Roman" w:hAnsi="Arial Narrow" w:cs="Times New Roman"/>
          <w:kern w:val="0"/>
          <w:sz w:val="22"/>
          <w14:ligatures w14:val="none"/>
        </w:rPr>
        <w:t>Have the lowest floor, including basement elevated at or above the Base Flood Elevation (</w:t>
      </w:r>
      <w:proofErr w:type="gramStart"/>
      <w:r w:rsidRPr="00E310B7">
        <w:rPr>
          <w:rFonts w:ascii="Arial Narrow" w:eastAsia="Times New Roman" w:hAnsi="Arial Narrow" w:cs="Times New Roman"/>
          <w:kern w:val="0"/>
          <w:sz w:val="22"/>
          <w14:ligatures w14:val="none"/>
        </w:rPr>
        <w:t xml:space="preserve">BFE) </w:t>
      </w:r>
      <w:r w:rsidRPr="00E310B7">
        <w:rPr>
          <w:rFonts w:ascii="Arial Narrow" w:eastAsia="Times New Roman" w:hAnsi="Arial Narrow" w:cs="Times New Roman"/>
          <w:color w:val="FF0000"/>
          <w:kern w:val="0"/>
          <w:sz w:val="22"/>
          <w14:ligatures w14:val="none"/>
        </w:rPr>
        <w:t xml:space="preserve"> </w:t>
      </w:r>
      <w:r w:rsidRPr="00E310B7">
        <w:rPr>
          <w:rFonts w:ascii="Arial Narrow" w:eastAsia="Times New Roman" w:hAnsi="Arial Narrow" w:cs="Times New Roman"/>
          <w:spacing w:val="-1"/>
          <w:kern w:val="0"/>
          <w14:ligatures w14:val="none"/>
        </w:rPr>
        <w:t>(</w:t>
      </w:r>
      <w:proofErr w:type="gramEnd"/>
      <w:r w:rsidRPr="00E310B7">
        <w:rPr>
          <w:rFonts w:ascii="Arial Narrow" w:eastAsia="Times New Roman" w:hAnsi="Arial Narrow" w:cs="Times New Roman"/>
          <w:b/>
          <w:bCs/>
          <w:i/>
          <w:iCs/>
          <w:spacing w:val="-1"/>
          <w:kern w:val="0"/>
          <w:u w:val="single"/>
          <w14:ligatures w14:val="none"/>
        </w:rPr>
        <w:t xml:space="preserve">new or substantially improved shall be </w:t>
      </w:r>
      <w:r w:rsidRPr="00E310B7">
        <w:rPr>
          <w:rFonts w:ascii="Arial Narrow" w:eastAsia="Times New Roman" w:hAnsi="Arial Narrow" w:cs="Times New Roman"/>
          <w:b/>
          <w:bCs/>
          <w:i/>
          <w:iCs/>
          <w:spacing w:val="1"/>
          <w:kern w:val="0"/>
          <w:u w:val="single"/>
          <w14:ligatures w14:val="none"/>
        </w:rPr>
        <w:t>at the freeboard elevation which is set at the minimum at 2’ft above the determined BFE, including any basement area</w:t>
      </w:r>
      <w:proofErr w:type="gramStart"/>
      <w:r w:rsidRPr="00E310B7">
        <w:rPr>
          <w:rFonts w:ascii="Arial Narrow" w:eastAsia="Times New Roman" w:hAnsi="Arial Narrow" w:cs="Times New Roman"/>
          <w:b/>
          <w:bCs/>
          <w:i/>
          <w:iCs/>
          <w:spacing w:val="1"/>
          <w:kern w:val="0"/>
          <w:u w:val="single"/>
          <w14:ligatures w14:val="none"/>
        </w:rPr>
        <w:t>).</w:t>
      </w:r>
      <w:r w:rsidRPr="00E310B7">
        <w:rPr>
          <w:rFonts w:ascii="Arial Narrow" w:eastAsia="Times New Roman" w:hAnsi="Arial Narrow" w:cs="Times New Roman"/>
          <w:kern w:val="0"/>
          <w:sz w:val="22"/>
          <w14:ligatures w14:val="none"/>
        </w:rPr>
        <w:t>or</w:t>
      </w:r>
      <w:proofErr w:type="gramEnd"/>
      <w:r w:rsidRPr="00E310B7">
        <w:rPr>
          <w:rFonts w:ascii="Arial Narrow" w:eastAsia="Times New Roman" w:hAnsi="Arial Narrow" w:cs="Times New Roman"/>
          <w:kern w:val="0"/>
          <w:sz w:val="22"/>
          <w14:ligatures w14:val="none"/>
        </w:rPr>
        <w:t xml:space="preserve"> </w:t>
      </w:r>
    </w:p>
    <w:p w14:paraId="08F95D53" w14:textId="77777777" w:rsidR="00D03DB3" w:rsidRPr="00D03DB3" w:rsidRDefault="00D03DB3" w:rsidP="007B6B9D">
      <w:pPr>
        <w:numPr>
          <w:ilvl w:val="1"/>
          <w:numId w:val="45"/>
        </w:numPr>
        <w:spacing w:after="0" w:line="258" w:lineRule="auto"/>
        <w:ind w:right="9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Together with attendant utility and sanitary facilities:  </w:t>
      </w:r>
    </w:p>
    <w:p w14:paraId="617DEEE0" w14:textId="77777777" w:rsidR="00D03DB3" w:rsidRPr="00D03DB3" w:rsidRDefault="00D03DB3" w:rsidP="00DE6DCB">
      <w:pPr>
        <w:numPr>
          <w:ilvl w:val="2"/>
          <w:numId w:val="4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floodproofed so that below the base flood level the structure is watertight with walls substantially impermeable to the passage of water; </w:t>
      </w:r>
    </w:p>
    <w:p w14:paraId="3741EA48" w14:textId="77777777" w:rsidR="00D03DB3" w:rsidRPr="00D03DB3" w:rsidRDefault="00D03DB3" w:rsidP="00E310B7">
      <w:pPr>
        <w:numPr>
          <w:ilvl w:val="2"/>
          <w:numId w:val="4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Have structural components capable of resisting hydrostatic and hydrodynamic loads and effects of buoyancy; and,  </w:t>
      </w:r>
    </w:p>
    <w:p w14:paraId="76C59D00" w14:textId="77777777" w:rsidR="00D03DB3" w:rsidRPr="00D03DB3" w:rsidRDefault="00D03DB3" w:rsidP="00E310B7">
      <w:pPr>
        <w:numPr>
          <w:ilvl w:val="2"/>
          <w:numId w:val="4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certified by a registered professional engineer or architect that the design and methods of construction are in accordance with accepted standards of practice for meeting provisions of this section based on their development and/or review of the structural design, specifications and plans. Such certifications shall be provided to the Floodplain Administrator as set forth section 4.2.2. </w:t>
      </w:r>
    </w:p>
    <w:p w14:paraId="162508D5" w14:textId="77777777" w:rsidR="00D03DB3" w:rsidRPr="00D03DB3" w:rsidRDefault="00D03DB3" w:rsidP="00E310B7">
      <w:pPr>
        <w:numPr>
          <w:ilvl w:val="0"/>
          <w:numId w:val="45"/>
        </w:numPr>
        <w:spacing w:after="0" w:line="262"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Non-residential structures that are elevated, not floodproofed, shall comply with the standards for enclosed areas below the lowest floor in section 5.2.1. </w:t>
      </w:r>
    </w:p>
    <w:p w14:paraId="4B25D8FD" w14:textId="177F0047" w:rsidR="00FF2F29" w:rsidRDefault="00D03DB3" w:rsidP="00D03DB3">
      <w:pPr>
        <w:numPr>
          <w:ilvl w:val="0"/>
          <w:numId w:val="45"/>
        </w:numPr>
        <w:spacing w:after="0" w:line="269" w:lineRule="auto"/>
        <w:ind w:right="14"/>
        <w:rPr>
          <w:rFonts w:ascii="Arial Narrow" w:eastAsia="Times New Roman" w:hAnsi="Arial Narrow" w:cs="Times New Roman"/>
          <w:kern w:val="0"/>
          <w:sz w:val="22"/>
          <w14:ligatures w14:val="none"/>
        </w:rPr>
      </w:pPr>
      <w:r w:rsidRPr="00AD7C7A">
        <w:rPr>
          <w:rFonts w:ascii="Arial Narrow" w:eastAsia="Times New Roman" w:hAnsi="Arial Narrow" w:cs="Times New Roman"/>
          <w:kern w:val="0"/>
          <w:sz w:val="22"/>
          <w14:ligatures w14:val="none"/>
        </w:rPr>
        <w:t xml:space="preserve">Applicants floodproofing non-residential buildings shall be notified that flood insurance premiums will be based on rates that are one (1) foot below the floodproofed level (e.g. a building floodproofed to the base flood level will be rated as one (1) foot below. </w:t>
      </w:r>
      <w:r w:rsidR="00FF2F29">
        <w:rPr>
          <w:rFonts w:ascii="Arial Narrow" w:eastAsia="Times New Roman" w:hAnsi="Arial Narrow" w:cs="Times New Roman"/>
          <w:kern w:val="0"/>
          <w:sz w:val="22"/>
          <w14:ligatures w14:val="none"/>
        </w:rPr>
        <w:br w:type="page"/>
      </w:r>
    </w:p>
    <w:p w14:paraId="213929B7" w14:textId="3B2D61CB" w:rsidR="00D03DB3" w:rsidRPr="00E310B7" w:rsidRDefault="00D03DB3" w:rsidP="00FF2F29">
      <w:pPr>
        <w:spacing w:after="0" w:line="269" w:lineRule="auto"/>
        <w:ind w:left="720" w:right="14"/>
        <w:rPr>
          <w:rFonts w:ascii="Arial Narrow" w:eastAsia="Times New Roman" w:hAnsi="Arial Narrow" w:cs="Times New Roman"/>
          <w:color w:val="0070C0"/>
          <w:kern w:val="0"/>
          <w:sz w:val="22"/>
          <w14:ligatures w14:val="none"/>
        </w:rPr>
      </w:pPr>
      <w:r w:rsidRPr="00E310B7">
        <w:rPr>
          <w:rFonts w:ascii="Arial Narrow" w:eastAsia="Arial" w:hAnsi="Arial Narrow" w:cs="Arial"/>
          <w:b/>
          <w:color w:val="0070C0"/>
          <w:kern w:val="0"/>
          <w:sz w:val="22"/>
          <w14:ligatures w14:val="none"/>
        </w:rPr>
        <w:lastRenderedPageBreak/>
        <w:t>7.2.</w:t>
      </w:r>
      <w:r w:rsidR="00DE6DCB">
        <w:rPr>
          <w:rFonts w:ascii="Arial Narrow" w:eastAsia="Arial" w:hAnsi="Arial Narrow" w:cs="Arial"/>
          <w:b/>
          <w:color w:val="0070C0"/>
          <w:kern w:val="0"/>
          <w:sz w:val="22"/>
          <w14:ligatures w14:val="none"/>
        </w:rPr>
        <w:t>-</w:t>
      </w:r>
      <w:r w:rsidR="00FB28B8">
        <w:rPr>
          <w:rFonts w:ascii="Arial Narrow" w:eastAsia="Arial" w:hAnsi="Arial Narrow" w:cs="Arial"/>
          <w:b/>
          <w:color w:val="0070C0"/>
          <w:kern w:val="0"/>
          <w:sz w:val="22"/>
          <w14:ligatures w14:val="none"/>
        </w:rPr>
        <w:t>4.4.</w:t>
      </w:r>
      <w:r w:rsidRPr="00E310B7">
        <w:rPr>
          <w:rFonts w:ascii="Arial Narrow" w:eastAsia="Arial" w:hAnsi="Arial Narrow" w:cs="Arial"/>
          <w:b/>
          <w:color w:val="0070C0"/>
          <w:kern w:val="0"/>
          <w:sz w:val="22"/>
          <w14:ligatures w14:val="none"/>
        </w:rPr>
        <w:t>5.</w:t>
      </w:r>
      <w:r w:rsidR="00FB28B8">
        <w:rPr>
          <w:rFonts w:ascii="Arial Narrow" w:eastAsia="Arial" w:hAnsi="Arial Narrow" w:cs="Arial"/>
          <w:b/>
          <w:color w:val="0070C0"/>
          <w:kern w:val="0"/>
          <w:sz w:val="22"/>
          <w14:ligatures w14:val="none"/>
        </w:rPr>
        <w:t>0.</w:t>
      </w:r>
      <w:r w:rsidRPr="00E310B7">
        <w:rPr>
          <w:rFonts w:ascii="Arial Narrow" w:eastAsia="Arial" w:hAnsi="Arial Narrow" w:cs="Arial"/>
          <w:b/>
          <w:color w:val="0070C0"/>
          <w:kern w:val="0"/>
          <w:sz w:val="22"/>
          <w14:ligatures w14:val="none"/>
        </w:rPr>
        <w:tab/>
      </w:r>
      <w:r w:rsidRPr="00E310B7">
        <w:rPr>
          <w:rFonts w:ascii="Arial Narrow" w:eastAsia="Arial" w:hAnsi="Arial Narrow" w:cs="Arial"/>
          <w:b/>
          <w:color w:val="0070C0"/>
          <w:kern w:val="0"/>
          <w:sz w:val="22"/>
          <w14:ligatures w14:val="none"/>
        </w:rPr>
        <w:tab/>
      </w:r>
      <w:r w:rsidRPr="00E310B7">
        <w:rPr>
          <w:rFonts w:ascii="Arial Narrow" w:eastAsia="Arial" w:hAnsi="Arial Narrow" w:cs="Arial"/>
          <w:b/>
          <w:color w:val="0070C0"/>
          <w:kern w:val="0"/>
          <w:sz w:val="22"/>
          <w14:ligatures w14:val="none"/>
        </w:rPr>
        <w:tab/>
        <w:t>MANUFACTURED DWELLINGS</w:t>
      </w:r>
      <w:r w:rsidRPr="00E310B7">
        <w:rPr>
          <w:rFonts w:ascii="Arial Narrow" w:eastAsia="Times New Roman" w:hAnsi="Arial Narrow" w:cs="Times New Roman"/>
          <w:color w:val="0070C0"/>
          <w:kern w:val="0"/>
          <w:sz w:val="22"/>
          <w14:ligatures w14:val="none"/>
        </w:rPr>
        <w:t xml:space="preserve"> </w:t>
      </w:r>
    </w:p>
    <w:p w14:paraId="29020A5A" w14:textId="77777777" w:rsidR="00D03DB3" w:rsidRPr="00D03DB3" w:rsidRDefault="00D03DB3" w:rsidP="00E310B7">
      <w:pPr>
        <w:numPr>
          <w:ilvl w:val="0"/>
          <w:numId w:val="46"/>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Manufactured dwellings to be placed (new or replacement) or substantially improved that are supported on solid foundation walls shall be constructed with flood openings that comply with section 5.2.1; </w:t>
      </w:r>
    </w:p>
    <w:p w14:paraId="4E53F35D" w14:textId="77777777" w:rsidR="00D03DB3" w:rsidRPr="00D03DB3" w:rsidRDefault="00D03DB3" w:rsidP="00E310B7">
      <w:pPr>
        <w:numPr>
          <w:ilvl w:val="0"/>
          <w:numId w:val="46"/>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bottom of the longitudinal chassis frame beam shall be at or above Base Flood Elevation; </w:t>
      </w:r>
    </w:p>
    <w:p w14:paraId="05AC1A5E" w14:textId="77777777" w:rsidR="00D03DB3" w:rsidRPr="00D03DB3" w:rsidRDefault="00D03DB3" w:rsidP="00E310B7">
      <w:pPr>
        <w:numPr>
          <w:ilvl w:val="0"/>
          <w:numId w:val="46"/>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Manufactured dwellings to be placed (new or replacement) or substantially improved shall be anchored to prevent flotation, collapse, and lateral movement during the base flood. Anchoring methods may include, but are not limited to, use of over-the-top or frame ties to ground anchors (Reference FEMA’s “Manufactured Home Installation in Flood Hazard Areas” guidebook for additional techniques), and; </w:t>
      </w:r>
    </w:p>
    <w:p w14:paraId="26251FB4" w14:textId="1E66ACEC" w:rsidR="00914131" w:rsidRDefault="00D03DB3" w:rsidP="00E310B7">
      <w:pPr>
        <w:numPr>
          <w:ilvl w:val="0"/>
          <w:numId w:val="46"/>
        </w:numPr>
        <w:spacing w:after="0" w:line="269" w:lineRule="auto"/>
        <w:ind w:right="14"/>
        <w:rPr>
          <w:rFonts w:ascii="Arial Narrow" w:eastAsia="Times New Roman" w:hAnsi="Arial Narrow" w:cs="Times New Roman"/>
          <w:kern w:val="0"/>
          <w:sz w:val="22"/>
          <w14:ligatures w14:val="none"/>
        </w:rPr>
      </w:pPr>
      <w:r w:rsidRPr="00914131">
        <w:rPr>
          <w:rFonts w:ascii="Arial Narrow" w:eastAsia="Times New Roman" w:hAnsi="Arial Narrow" w:cs="Times New Roman"/>
          <w:kern w:val="0"/>
          <w:sz w:val="22"/>
          <w14:ligatures w14:val="none"/>
        </w:rPr>
        <w:t>Electrical crossover connections shall be a minimum of twelve (12) inches(1-foot) above Base Flood Elevation (BFE).</w:t>
      </w:r>
      <w:bookmarkStart w:id="7" w:name="_Hlk186801359"/>
    </w:p>
    <w:p w14:paraId="59558049" w14:textId="762C406B" w:rsidR="00D03DB3" w:rsidRPr="00914131" w:rsidRDefault="00D03DB3" w:rsidP="00FF2F29">
      <w:pPr>
        <w:spacing w:after="0" w:line="269" w:lineRule="auto"/>
        <w:ind w:left="720" w:right="14"/>
        <w:rPr>
          <w:rFonts w:ascii="Arial Narrow" w:eastAsia="Times New Roman" w:hAnsi="Arial Narrow" w:cs="Times New Roman"/>
          <w:color w:val="0070C0"/>
          <w:kern w:val="0"/>
          <w:sz w:val="22"/>
          <w14:ligatures w14:val="none"/>
        </w:rPr>
      </w:pPr>
      <w:r w:rsidRPr="00914131">
        <w:rPr>
          <w:rFonts w:ascii="Arial Narrow" w:eastAsia="Arial" w:hAnsi="Arial Narrow" w:cs="Arial"/>
          <w:b/>
          <w:color w:val="0070C0"/>
          <w:kern w:val="0"/>
          <w:sz w:val="22"/>
          <w14:ligatures w14:val="none"/>
        </w:rPr>
        <w:t>7.2.</w:t>
      </w:r>
      <w:r w:rsidR="00DE6DCB" w:rsidRPr="00914131">
        <w:rPr>
          <w:rFonts w:ascii="Arial Narrow" w:eastAsia="Arial" w:hAnsi="Arial Narrow" w:cs="Arial"/>
          <w:b/>
          <w:color w:val="0070C0"/>
          <w:kern w:val="0"/>
          <w:sz w:val="22"/>
          <w14:ligatures w14:val="none"/>
        </w:rPr>
        <w:t>-</w:t>
      </w:r>
      <w:r w:rsidR="00FB28B8" w:rsidRPr="00914131">
        <w:rPr>
          <w:rFonts w:ascii="Arial Narrow" w:eastAsia="Arial" w:hAnsi="Arial Narrow" w:cs="Arial"/>
          <w:b/>
          <w:color w:val="0070C0"/>
          <w:kern w:val="0"/>
          <w:sz w:val="22"/>
          <w14:ligatures w14:val="none"/>
        </w:rPr>
        <w:t>4.4.6.0.</w:t>
      </w:r>
      <w:r w:rsidRPr="00914131">
        <w:rPr>
          <w:rFonts w:ascii="Arial Narrow" w:eastAsia="Arial" w:hAnsi="Arial Narrow" w:cs="Arial"/>
          <w:b/>
          <w:color w:val="0070C0"/>
          <w:kern w:val="0"/>
          <w:sz w:val="22"/>
          <w14:ligatures w14:val="none"/>
        </w:rPr>
        <w:tab/>
      </w:r>
      <w:r w:rsidRPr="00914131">
        <w:rPr>
          <w:rFonts w:ascii="Arial Narrow" w:eastAsia="Arial" w:hAnsi="Arial Narrow" w:cs="Arial"/>
          <w:b/>
          <w:color w:val="0070C0"/>
          <w:kern w:val="0"/>
          <w:sz w:val="22"/>
          <w14:ligatures w14:val="none"/>
        </w:rPr>
        <w:tab/>
      </w:r>
      <w:r w:rsidR="00A31910">
        <w:rPr>
          <w:rFonts w:ascii="Arial Narrow" w:eastAsia="Arial" w:hAnsi="Arial Narrow" w:cs="Arial"/>
          <w:b/>
          <w:color w:val="0070C0"/>
          <w:kern w:val="0"/>
          <w:sz w:val="22"/>
          <w14:ligatures w14:val="none"/>
        </w:rPr>
        <w:tab/>
      </w:r>
      <w:r w:rsidR="00FF2F29">
        <w:rPr>
          <w:rFonts w:ascii="Arial Narrow" w:eastAsia="Arial" w:hAnsi="Arial Narrow" w:cs="Arial"/>
          <w:b/>
          <w:color w:val="0070C0"/>
          <w:kern w:val="0"/>
          <w:sz w:val="22"/>
          <w14:ligatures w14:val="none"/>
        </w:rPr>
        <w:t xml:space="preserve">      </w:t>
      </w:r>
      <w:r w:rsidRPr="00914131">
        <w:rPr>
          <w:rFonts w:ascii="Arial Narrow" w:eastAsia="Times New Roman" w:hAnsi="Arial Narrow" w:cs="Times New Roman"/>
          <w:b/>
          <w:bCs/>
          <w:color w:val="0070C0"/>
          <w:kern w:val="0"/>
          <w:sz w:val="22"/>
          <w14:ligatures w14:val="none"/>
        </w:rPr>
        <w:t>RECREATIONAL VEHICLES</w:t>
      </w:r>
    </w:p>
    <w:p w14:paraId="40274916" w14:textId="77777777" w:rsidR="00D03DB3" w:rsidRPr="00D03DB3" w:rsidRDefault="00D03DB3" w:rsidP="00D03DB3">
      <w:pPr>
        <w:spacing w:after="0"/>
        <w:ind w:left="1292" w:right="14" w:firstLine="249"/>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Recreational vehicles placed on sites are required to: </w:t>
      </w:r>
    </w:p>
    <w:p w14:paraId="3E2B9F4B" w14:textId="77777777" w:rsidR="00D03DB3" w:rsidRPr="00D03DB3" w:rsidRDefault="00D03DB3" w:rsidP="00DF1B13">
      <w:pPr>
        <w:numPr>
          <w:ilvl w:val="0"/>
          <w:numId w:val="47"/>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on the site for fewer than 180 consecutive days, and </w:t>
      </w:r>
    </w:p>
    <w:p w14:paraId="2A8AD2F8" w14:textId="77777777" w:rsidR="00D03DB3" w:rsidRPr="00D03DB3" w:rsidRDefault="00D03DB3" w:rsidP="00DF1B13">
      <w:pPr>
        <w:numPr>
          <w:ilvl w:val="0"/>
          <w:numId w:val="47"/>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fully licensed and ready for highway use, on its wheels or jacking system, is attached to the site only by quick disconnect type utilities and security devices, and has no permanently attached additions; or </w:t>
      </w:r>
    </w:p>
    <w:p w14:paraId="7824BA88" w14:textId="0C9693C4" w:rsidR="00D03DB3" w:rsidRPr="00E310B7" w:rsidRDefault="00D03DB3" w:rsidP="00AD7C7A">
      <w:pPr>
        <w:numPr>
          <w:ilvl w:val="0"/>
          <w:numId w:val="47"/>
        </w:numPr>
        <w:spacing w:after="0" w:line="269" w:lineRule="auto"/>
        <w:ind w:right="14"/>
        <w:rPr>
          <w:rFonts w:ascii="Arial Narrow" w:eastAsia="Times New Roman" w:hAnsi="Arial Narrow" w:cs="Times New Roman"/>
          <w:kern w:val="0"/>
          <w:sz w:val="22"/>
          <w14:ligatures w14:val="none"/>
        </w:rPr>
      </w:pPr>
      <w:r w:rsidRPr="00E310B7">
        <w:rPr>
          <w:rFonts w:ascii="Arial Narrow" w:eastAsia="Times New Roman" w:hAnsi="Arial Narrow" w:cs="Times New Roman"/>
          <w:kern w:val="0"/>
          <w:sz w:val="22"/>
          <w14:ligatures w14:val="none"/>
        </w:rPr>
        <w:t>Meet the requirements of section 5.2.3.4, including the anchoring and elevation requirements for manufactured dwellings</w:t>
      </w:r>
    </w:p>
    <w:bookmarkEnd w:id="7"/>
    <w:p w14:paraId="3414EAC5" w14:textId="645C7C37" w:rsidR="00D03DB3" w:rsidRPr="00E310B7" w:rsidRDefault="00D03DB3" w:rsidP="00FF2F29">
      <w:pPr>
        <w:tabs>
          <w:tab w:val="center" w:pos="1537"/>
          <w:tab w:val="center" w:pos="4344"/>
        </w:tabs>
        <w:spacing w:after="0"/>
        <w:ind w:left="720"/>
        <w:outlineLvl w:val="5"/>
        <w:rPr>
          <w:rFonts w:ascii="Arial Narrow" w:eastAsia="Times New Roman" w:hAnsi="Arial Narrow" w:cs="Times New Roman"/>
          <w:b/>
          <w:bCs/>
          <w:color w:val="0070C0"/>
          <w:kern w:val="0"/>
          <w:sz w:val="22"/>
          <w14:ligatures w14:val="none"/>
        </w:rPr>
      </w:pPr>
      <w:r w:rsidRPr="00E310B7">
        <w:rPr>
          <w:rFonts w:ascii="Arial Narrow" w:eastAsia="Arial" w:hAnsi="Arial Narrow" w:cs="Arial"/>
          <w:b/>
          <w:color w:val="0070C0"/>
          <w:kern w:val="0"/>
          <w:sz w:val="22"/>
          <w14:ligatures w14:val="none"/>
        </w:rPr>
        <w:t>7.2.</w:t>
      </w:r>
      <w:r w:rsidR="00DE6DCB">
        <w:rPr>
          <w:rFonts w:ascii="Arial Narrow" w:eastAsia="Arial" w:hAnsi="Arial Narrow" w:cs="Arial"/>
          <w:b/>
          <w:color w:val="0070C0"/>
          <w:kern w:val="0"/>
          <w:sz w:val="22"/>
          <w14:ligatures w14:val="none"/>
        </w:rPr>
        <w:t>-</w:t>
      </w:r>
      <w:r w:rsidR="00FB28B8">
        <w:rPr>
          <w:rFonts w:ascii="Arial Narrow" w:eastAsia="Arial" w:hAnsi="Arial Narrow" w:cs="Arial"/>
          <w:b/>
          <w:color w:val="0070C0"/>
          <w:kern w:val="0"/>
          <w:sz w:val="22"/>
          <w14:ligatures w14:val="none"/>
        </w:rPr>
        <w:t>4.4.7.0.</w:t>
      </w:r>
      <w:r w:rsidRPr="00E310B7">
        <w:rPr>
          <w:rFonts w:ascii="Arial Narrow" w:eastAsia="Arial" w:hAnsi="Arial Narrow" w:cs="Arial"/>
          <w:b/>
          <w:color w:val="0070C0"/>
          <w:kern w:val="0"/>
          <w:sz w:val="22"/>
          <w14:ligatures w14:val="none"/>
        </w:rPr>
        <w:t xml:space="preserve">                      </w:t>
      </w:r>
      <w:r w:rsidRPr="00E310B7">
        <w:rPr>
          <w:rFonts w:ascii="Arial Narrow" w:eastAsia="Arial" w:hAnsi="Arial Narrow" w:cs="Arial"/>
          <w:b/>
          <w:color w:val="0070C0"/>
          <w:kern w:val="0"/>
          <w:sz w:val="22"/>
          <w14:ligatures w14:val="none"/>
        </w:rPr>
        <w:tab/>
        <w:t xml:space="preserve">         </w:t>
      </w:r>
      <w:r w:rsidRPr="00E310B7">
        <w:rPr>
          <w:rFonts w:ascii="Arial Narrow" w:eastAsia="Times New Roman" w:hAnsi="Arial Narrow" w:cs="Times New Roman"/>
          <w:b/>
          <w:bCs/>
          <w:color w:val="0070C0"/>
          <w:kern w:val="0"/>
          <w:sz w:val="22"/>
          <w14:ligatures w14:val="none"/>
        </w:rPr>
        <w:t xml:space="preserve">APPURTENANT (ACCESSORY) STRUCTURES </w:t>
      </w:r>
    </w:p>
    <w:p w14:paraId="217F48AE" w14:textId="77777777" w:rsidR="00D03DB3" w:rsidRPr="00D03DB3" w:rsidRDefault="00D03DB3" w:rsidP="00D03DB3">
      <w:pPr>
        <w:spacing w:after="0"/>
        <w:ind w:left="119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Relief from elevation or floodproofing requirements for residential and non- residential structures in Riverine (Non-Coastal) flood zones may be granted for appurtenant structures that meet the following requirements: </w:t>
      </w:r>
    </w:p>
    <w:p w14:paraId="2B140F22"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Appurtenant structures located partially or entirely within the floodway must comply with requirements for development within a floodway found in section 5.2.4; </w:t>
      </w:r>
    </w:p>
    <w:p w14:paraId="3B954F9D"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Appurtenant structures must only be used for parking, access, and/or storage and shall not be used for human habitation; </w:t>
      </w:r>
    </w:p>
    <w:p w14:paraId="6A1BFFB7"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 compliance with State of Oregon Specialty Codes, appurtenant structures on properties that are zoned residential are limited to one- story structures less than 200 square feet, or 400 square feet if the property is greater than two (2) acres in area and the proposed appurtenant structure will be located a minimum of 20 feet from all property lines. Appurtenant structures on properties that are zoned as non-residential are limited in size to 120 square feet; </w:t>
      </w:r>
    </w:p>
    <w:p w14:paraId="4F2E0CD6"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portions of the appurtenant structure located below the Base Flood Elevation must be built using flood resistant materials; </w:t>
      </w:r>
    </w:p>
    <w:p w14:paraId="34AF4329"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appurtenant structure must be adequately anchored to prevent flotation, collapse, and lateral movement of the structure resulting from hydrodynamic and hydrostatic loads, including the effects of buoyancy, during conditions of the base flood; </w:t>
      </w:r>
    </w:p>
    <w:p w14:paraId="42B0586E"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The appurtenant structure must be designed and constructed to equalize hydrostatic flood forces on exterior walls and comply with the requirements for flood openings in section 5.2.1; </w:t>
      </w:r>
    </w:p>
    <w:p w14:paraId="023D5A51"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Appurtenant structures shall be located and constructed to have low damage potential; </w:t>
      </w:r>
    </w:p>
    <w:p w14:paraId="06BE8D8D" w14:textId="77777777" w:rsidR="00D03DB3" w:rsidRPr="00D03DB3" w:rsidRDefault="00D03DB3" w:rsidP="00AD7C7A">
      <w:pPr>
        <w:numPr>
          <w:ilvl w:val="0"/>
          <w:numId w:val="48"/>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Appurtenant structures shall not be used to store toxic material, oil, or gasoline, or any priority persistent pollutant identified by the Oregon Department of Environmental Quality unless confined in a tank installed incompliance with section 5.1.5; and, </w:t>
      </w:r>
    </w:p>
    <w:p w14:paraId="0AED51CC" w14:textId="77777777" w:rsidR="00FF2F29" w:rsidRDefault="00D03DB3" w:rsidP="00DF1B13">
      <w:pPr>
        <w:numPr>
          <w:ilvl w:val="0"/>
          <w:numId w:val="48"/>
        </w:numPr>
        <w:spacing w:after="0" w:line="269" w:lineRule="auto"/>
        <w:ind w:right="14"/>
        <w:outlineLvl w:val="4"/>
        <w:rPr>
          <w:rFonts w:ascii="Arial Narrow" w:eastAsia="Times New Roman" w:hAnsi="Arial Narrow" w:cs="Times New Roman"/>
          <w:kern w:val="0"/>
          <w:sz w:val="22"/>
          <w14:ligatures w14:val="none"/>
        </w:rPr>
      </w:pPr>
      <w:r w:rsidRPr="00FF2F29">
        <w:rPr>
          <w:rFonts w:ascii="Arial Narrow" w:eastAsia="Times New Roman" w:hAnsi="Arial Narrow" w:cs="Times New Roman"/>
          <w:kern w:val="0"/>
          <w:sz w:val="22"/>
          <w14:ligatures w14:val="none"/>
        </w:rPr>
        <w:t>Appurtenant structures shall be constructed with electrical, mechanical, and other service facilities located and installed so as to prevent water from entering or accumulating within the components during conditions of the base flood.</w:t>
      </w:r>
      <w:r w:rsidR="00FF2F29">
        <w:rPr>
          <w:rFonts w:ascii="Arial Narrow" w:eastAsia="Times New Roman" w:hAnsi="Arial Narrow" w:cs="Times New Roman"/>
          <w:kern w:val="0"/>
          <w:sz w:val="22"/>
          <w14:ligatures w14:val="none"/>
        </w:rPr>
        <w:br w:type="page"/>
      </w:r>
    </w:p>
    <w:p w14:paraId="4D2CE8F8" w14:textId="3D0FC6E9" w:rsidR="00D03DB3" w:rsidRPr="00FF2F29" w:rsidRDefault="00D03DB3" w:rsidP="00FF2F29">
      <w:pPr>
        <w:spacing w:after="0" w:line="269" w:lineRule="auto"/>
        <w:ind w:left="1901" w:right="14"/>
        <w:outlineLvl w:val="4"/>
        <w:rPr>
          <w:rFonts w:ascii="Arial Narrow" w:eastAsia="Times New Roman" w:hAnsi="Arial Narrow" w:cs="Times New Roman"/>
          <w:color w:val="0070C0"/>
          <w:kern w:val="0"/>
          <w:sz w:val="22"/>
          <w14:ligatures w14:val="none"/>
        </w:rPr>
      </w:pPr>
      <w:r w:rsidRPr="00FF2F29">
        <w:rPr>
          <w:rFonts w:ascii="Arial Narrow" w:eastAsia="Arial" w:hAnsi="Arial Narrow" w:cs="Arial"/>
          <w:b/>
          <w:color w:val="0070C0"/>
          <w:kern w:val="0"/>
          <w:sz w:val="22"/>
          <w14:ligatures w14:val="none"/>
        </w:rPr>
        <w:lastRenderedPageBreak/>
        <w:t>7.2.</w:t>
      </w:r>
      <w:r w:rsidR="00DF1B13" w:rsidRPr="00FF2F29">
        <w:rPr>
          <w:rFonts w:ascii="Arial Narrow" w:eastAsia="Arial" w:hAnsi="Arial Narrow" w:cs="Arial"/>
          <w:b/>
          <w:color w:val="0070C0"/>
          <w:kern w:val="0"/>
          <w:sz w:val="22"/>
          <w14:ligatures w14:val="none"/>
        </w:rPr>
        <w:t>-</w:t>
      </w:r>
      <w:r w:rsidR="00FB28B8" w:rsidRPr="00FF2F29">
        <w:rPr>
          <w:rFonts w:ascii="Arial Narrow" w:eastAsia="Arial" w:hAnsi="Arial Narrow" w:cs="Arial"/>
          <w:b/>
          <w:color w:val="0070C0"/>
          <w:kern w:val="0"/>
          <w:sz w:val="22"/>
          <w14:ligatures w14:val="none"/>
        </w:rPr>
        <w:t>4.4.8.0.</w:t>
      </w:r>
      <w:r w:rsidRPr="00FF2F29">
        <w:rPr>
          <w:rFonts w:ascii="Arial Narrow" w:eastAsia="Arial" w:hAnsi="Arial Narrow" w:cs="Arial"/>
          <w:b/>
          <w:color w:val="0070C0"/>
          <w:kern w:val="0"/>
          <w:sz w:val="22"/>
          <w14:ligatures w14:val="none"/>
        </w:rPr>
        <w:tab/>
      </w:r>
      <w:r w:rsidRPr="00FF2F29">
        <w:rPr>
          <w:rFonts w:ascii="Arial Narrow" w:eastAsia="Arial" w:hAnsi="Arial Narrow" w:cs="Arial"/>
          <w:b/>
          <w:color w:val="0070C0"/>
          <w:kern w:val="0"/>
          <w:sz w:val="22"/>
          <w14:ligatures w14:val="none"/>
        </w:rPr>
        <w:tab/>
      </w:r>
      <w:r w:rsidR="00FF2F29">
        <w:rPr>
          <w:rFonts w:ascii="Arial Narrow" w:eastAsia="Arial" w:hAnsi="Arial Narrow" w:cs="Arial"/>
          <w:b/>
          <w:color w:val="0070C0"/>
          <w:kern w:val="0"/>
          <w:sz w:val="22"/>
          <w14:ligatures w14:val="none"/>
        </w:rPr>
        <w:t xml:space="preserve">         </w:t>
      </w:r>
      <w:r w:rsidR="00DF1B13" w:rsidRPr="00FF2F29">
        <w:rPr>
          <w:rFonts w:ascii="Arial Narrow" w:eastAsia="Arial" w:hAnsi="Arial Narrow" w:cs="Arial"/>
          <w:b/>
          <w:color w:val="0070C0"/>
          <w:kern w:val="0"/>
          <w:sz w:val="22"/>
          <w14:ligatures w14:val="none"/>
        </w:rPr>
        <w:t xml:space="preserve">        </w:t>
      </w:r>
      <w:r w:rsidRPr="00FF2F29">
        <w:rPr>
          <w:rFonts w:ascii="Arial Narrow" w:eastAsia="Times New Roman" w:hAnsi="Arial Narrow" w:cs="Times New Roman"/>
          <w:b/>
          <w:color w:val="0070C0"/>
          <w:kern w:val="0"/>
          <w:sz w:val="22"/>
          <w14:ligatures w14:val="none"/>
        </w:rPr>
        <w:t>FLOODWAYS</w:t>
      </w:r>
      <w:r w:rsidRPr="00FF2F29">
        <w:rPr>
          <w:rFonts w:ascii="Arial Narrow" w:eastAsia="Times New Roman" w:hAnsi="Arial Narrow" w:cs="Times New Roman"/>
          <w:color w:val="0070C0"/>
          <w:kern w:val="0"/>
          <w:sz w:val="22"/>
          <w14:ligatures w14:val="none"/>
        </w:rPr>
        <w:t xml:space="preserve"> </w:t>
      </w:r>
    </w:p>
    <w:p w14:paraId="4EF24869" w14:textId="77777777" w:rsidR="00D03DB3" w:rsidRPr="00D03DB3" w:rsidRDefault="00D03DB3" w:rsidP="00AD7C7A">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Located within the special flood hazard areas established in section 3.2 are areas designated as floodways. Since the floodway is an extremely hazardous area due to the velocity of the floodwaters which carry debris, potential projectiles, and erosion potential, the following provisions apply: </w:t>
      </w:r>
    </w:p>
    <w:p w14:paraId="3FD0C793" w14:textId="77777777" w:rsidR="00D03DB3" w:rsidRPr="00D03DB3" w:rsidRDefault="00D03DB3" w:rsidP="00AD7C7A">
      <w:pPr>
        <w:numPr>
          <w:ilvl w:val="0"/>
          <w:numId w:val="49"/>
        </w:numPr>
        <w:spacing w:after="0"/>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Prohibit encroachments, including fill, new construction, substantial improvements, and other development within the adopted regulatory floodway unless: </w:t>
      </w:r>
    </w:p>
    <w:p w14:paraId="47852DAA" w14:textId="77777777" w:rsidR="00D03DB3" w:rsidRPr="00D03DB3" w:rsidRDefault="00D03DB3" w:rsidP="00D03DB3">
      <w:pPr>
        <w:spacing w:after="0"/>
        <w:ind w:left="2261" w:right="14" w:hanging="466"/>
        <w:rPr>
          <w:rFonts w:ascii="Arial Narrow" w:eastAsia="Times New Roman" w:hAnsi="Arial Narrow" w:cs="Times New Roman"/>
          <w:kern w:val="0"/>
          <w:sz w:val="22"/>
          <w14:ligatures w14:val="none"/>
        </w:rPr>
      </w:pPr>
      <w:proofErr w:type="spellStart"/>
      <w:r w:rsidRPr="00D03DB3">
        <w:rPr>
          <w:rFonts w:ascii="Arial Narrow" w:eastAsia="Times New Roman" w:hAnsi="Arial Narrow" w:cs="Times New Roman"/>
          <w:kern w:val="0"/>
          <w:sz w:val="22"/>
          <w14:ligatures w14:val="none"/>
        </w:rPr>
        <w:t>i</w:t>
      </w:r>
      <w:proofErr w:type="spellEnd"/>
      <w:r w:rsidRPr="00D03DB3">
        <w:rPr>
          <w:rFonts w:ascii="Arial Narrow" w:eastAsia="Times New Roman" w:hAnsi="Arial Narrow" w:cs="Times New Roman"/>
          <w:kern w:val="0"/>
          <w:sz w:val="22"/>
          <w14:ligatures w14:val="none"/>
        </w:rPr>
        <w:t>.</w:t>
      </w:r>
      <w:r w:rsidRPr="00D03DB3">
        <w:rPr>
          <w:rFonts w:ascii="Arial Narrow" w:eastAsia="Arial" w:hAnsi="Arial Narrow" w:cs="Arial"/>
          <w:kern w:val="0"/>
          <w:sz w:val="22"/>
          <w14:ligatures w14:val="none"/>
        </w:rPr>
        <w:t xml:space="preserve"> </w:t>
      </w:r>
      <w:r w:rsidRPr="00D03DB3">
        <w:rPr>
          <w:rFonts w:ascii="Arial Narrow" w:eastAsia="Arial" w:hAnsi="Arial Narrow" w:cs="Arial"/>
          <w:kern w:val="0"/>
          <w:sz w:val="22"/>
          <w14:ligatures w14:val="none"/>
        </w:rPr>
        <w:tab/>
      </w:r>
      <w:r w:rsidRPr="00D03DB3">
        <w:rPr>
          <w:rFonts w:ascii="Arial Narrow" w:eastAsia="Times New Roman" w:hAnsi="Arial Narrow" w:cs="Times New Roman"/>
          <w:kern w:val="0"/>
          <w:sz w:val="22"/>
          <w14:ligatures w14:val="none"/>
        </w:rPr>
        <w:t xml:space="preserve">Certification by a registered professional civil engineer is provided demonstrating through hydrologic and hydraulic analyses performed in accordance with standard engineering practice that the proposed encroachment shall not result in any increase in flood levels within the community during the occurrence of the base flood discharge; or </w:t>
      </w:r>
    </w:p>
    <w:tbl>
      <w:tblPr>
        <w:tblStyle w:val="TableGrid0"/>
        <w:tblpPr w:vertAnchor="text" w:tblpX="1745" w:tblpY="-47"/>
        <w:tblOverlap w:val="never"/>
        <w:tblW w:w="420" w:type="dxa"/>
        <w:tblInd w:w="0" w:type="dxa"/>
        <w:tblCellMar>
          <w:top w:w="45" w:type="dxa"/>
          <w:right w:w="115" w:type="dxa"/>
        </w:tblCellMar>
        <w:tblLook w:val="04A0" w:firstRow="1" w:lastRow="0" w:firstColumn="1" w:lastColumn="0" w:noHBand="0" w:noVBand="1"/>
      </w:tblPr>
      <w:tblGrid>
        <w:gridCol w:w="420"/>
      </w:tblGrid>
      <w:tr w:rsidR="00D03DB3" w:rsidRPr="00D03DB3" w14:paraId="3689EB7A" w14:textId="77777777" w:rsidTr="00F2702D">
        <w:trPr>
          <w:trHeight w:val="250"/>
        </w:trPr>
        <w:tc>
          <w:tcPr>
            <w:tcW w:w="420" w:type="dxa"/>
            <w:tcBorders>
              <w:top w:val="nil"/>
              <w:left w:val="nil"/>
              <w:bottom w:val="nil"/>
              <w:right w:val="nil"/>
            </w:tcBorders>
            <w:shd w:val="clear" w:color="auto" w:fill="FFFF00"/>
          </w:tcPr>
          <w:p w14:paraId="5B35B5BD"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ii.</w:t>
            </w:r>
            <w:r w:rsidRPr="00D03DB3">
              <w:rPr>
                <w:rFonts w:ascii="Arial Narrow" w:eastAsia="Arial" w:hAnsi="Arial Narrow" w:cs="Arial"/>
                <w:sz w:val="22"/>
              </w:rPr>
              <w:t xml:space="preserve"> </w:t>
            </w:r>
          </w:p>
        </w:tc>
      </w:tr>
    </w:tbl>
    <w:p w14:paraId="641B7CA9" w14:textId="562E74BE" w:rsidR="00D03DB3" w:rsidRPr="00D03DB3" w:rsidRDefault="00D03DB3" w:rsidP="00AD7C7A">
      <w:pPr>
        <w:spacing w:after="0"/>
        <w:ind w:left="1841" w:right="14" w:hanging="96"/>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A community may permit encroachments within the adopted regulatory floodway that would result in an increase in base flood elevations, provided that conditional approval has been obtained by the Federal Insurance Administrator through the Conditional Letter of Map Revision (CLOMR) application process, all requirements established under 44 CFR 65.12 are fulfilled, and the encroachment(s) comply with the no net loss standards in section 6.0.</w:t>
      </w:r>
      <w:r w:rsidRPr="00D03DB3">
        <w:rPr>
          <w:rFonts w:ascii="Arial Narrow" w:eastAsia="Times New Roman" w:hAnsi="Arial Narrow" w:cs="Times New Roman"/>
          <w:kern w:val="0"/>
          <w:sz w:val="22"/>
          <w14:ligatures w14:val="none"/>
        </w:rPr>
        <w:t xml:space="preserve"> </w:t>
      </w:r>
    </w:p>
    <w:p w14:paraId="214551AC" w14:textId="14043BAB" w:rsidR="00FF2F29" w:rsidRDefault="00D03DB3" w:rsidP="00AD7C7A">
      <w:pPr>
        <w:numPr>
          <w:ilvl w:val="0"/>
          <w:numId w:val="49"/>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If the requirements of section 5.2.4 (A) are satisfied, all new construction, substantial improvements, and other development shall comply with all other applicable flood hazard reduction provisions of section 5.0 and 6.0</w:t>
      </w:r>
      <w:r w:rsidR="00FF2F29">
        <w:rPr>
          <w:rFonts w:ascii="Arial Narrow" w:eastAsia="Times New Roman" w:hAnsi="Arial Narrow" w:cs="Times New Roman"/>
          <w:kern w:val="0"/>
          <w:sz w:val="22"/>
          <w14:ligatures w14:val="none"/>
        </w:rPr>
        <w:br w:type="page"/>
      </w:r>
    </w:p>
    <w:p w14:paraId="0FDE69A1" w14:textId="717F51ED" w:rsidR="00D03DB3" w:rsidRPr="00AD7C7A" w:rsidRDefault="00D03DB3" w:rsidP="00FF2F29">
      <w:pPr>
        <w:spacing w:after="0"/>
        <w:ind w:left="720"/>
        <w:outlineLvl w:val="4"/>
        <w:rPr>
          <w:rFonts w:ascii="Arial Narrow" w:eastAsia="Times New Roman" w:hAnsi="Arial Narrow" w:cs="Times New Roman"/>
          <w:color w:val="0070C0"/>
          <w:kern w:val="0"/>
          <w:sz w:val="22"/>
          <w14:ligatures w14:val="none"/>
        </w:rPr>
      </w:pPr>
      <w:r w:rsidRPr="00AD7C7A">
        <w:rPr>
          <w:rFonts w:ascii="Arial Narrow" w:eastAsia="Arial" w:hAnsi="Arial Narrow" w:cs="Arial"/>
          <w:b/>
          <w:color w:val="0070C0"/>
          <w:kern w:val="0"/>
          <w:sz w:val="22"/>
          <w14:ligatures w14:val="none"/>
        </w:rPr>
        <w:lastRenderedPageBreak/>
        <w:t>7.2.</w:t>
      </w:r>
      <w:r w:rsidR="00DF1B13">
        <w:rPr>
          <w:rFonts w:ascii="Arial Narrow" w:eastAsia="Arial" w:hAnsi="Arial Narrow" w:cs="Arial"/>
          <w:b/>
          <w:color w:val="0070C0"/>
          <w:kern w:val="0"/>
          <w:sz w:val="22"/>
          <w14:ligatures w14:val="none"/>
        </w:rPr>
        <w:t>-</w:t>
      </w:r>
      <w:r w:rsidR="00FB28B8">
        <w:rPr>
          <w:rFonts w:ascii="Arial Narrow" w:eastAsia="Arial" w:hAnsi="Arial Narrow" w:cs="Arial"/>
          <w:b/>
          <w:color w:val="0070C0"/>
          <w:kern w:val="0"/>
          <w:sz w:val="22"/>
          <w14:ligatures w14:val="none"/>
        </w:rPr>
        <w:t>4.4.9.0.</w:t>
      </w:r>
      <w:r w:rsidRPr="00AD7C7A">
        <w:rPr>
          <w:rFonts w:ascii="Arial Narrow" w:eastAsia="Arial" w:hAnsi="Arial Narrow" w:cs="Arial"/>
          <w:b/>
          <w:color w:val="0070C0"/>
          <w:kern w:val="0"/>
          <w:sz w:val="22"/>
          <w14:ligatures w14:val="none"/>
        </w:rPr>
        <w:tab/>
      </w:r>
      <w:r w:rsidRPr="00AD7C7A">
        <w:rPr>
          <w:rFonts w:ascii="Arial Narrow" w:eastAsia="Arial" w:hAnsi="Arial Narrow" w:cs="Arial"/>
          <w:b/>
          <w:color w:val="0070C0"/>
          <w:kern w:val="0"/>
          <w:sz w:val="22"/>
          <w14:ligatures w14:val="none"/>
        </w:rPr>
        <w:tab/>
      </w:r>
      <w:r w:rsidRPr="00AD7C7A">
        <w:rPr>
          <w:rFonts w:ascii="Arial Narrow" w:eastAsia="Times New Roman" w:hAnsi="Arial Narrow" w:cs="Times New Roman"/>
          <w:b/>
          <w:bCs/>
          <w:color w:val="0070C0"/>
          <w:kern w:val="0"/>
          <w:sz w:val="22"/>
          <w14:ligatures w14:val="none"/>
        </w:rPr>
        <w:t>STANDARDS FOR SHALLOW FLOODING AREAS</w:t>
      </w:r>
      <w:r w:rsidRPr="00AD7C7A">
        <w:rPr>
          <w:rFonts w:ascii="Arial Narrow" w:eastAsia="Times New Roman" w:hAnsi="Arial Narrow" w:cs="Times New Roman"/>
          <w:color w:val="0070C0"/>
          <w:kern w:val="0"/>
          <w:sz w:val="22"/>
          <w14:ligatures w14:val="none"/>
        </w:rPr>
        <w:t xml:space="preserve"> </w:t>
      </w:r>
    </w:p>
    <w:p w14:paraId="6286FD3C" w14:textId="77777777" w:rsidR="00D03DB3" w:rsidRPr="00D03DB3" w:rsidRDefault="00D03DB3" w:rsidP="00AD7C7A">
      <w:pPr>
        <w:spacing w:after="0"/>
        <w:ind w:left="109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Shallow flooding areas appear on FIRMs as AO zones with depth designations or as AH zones with Base Flood Elevations. For AO zones the base flood depths range from one (1) to three (3) feet above ground where a clearly defined channel does not exist, or where the path of flooding is unpredictable and where velocity flow may be evident. Such flooding is usually characterized as sheet flow. For both AO and AH zones, adequate drainage paths are required around structures on slopes to guide floodwaters around and away from proposed structures. </w:t>
      </w:r>
    </w:p>
    <w:p w14:paraId="6FADC607" w14:textId="2B9E3441" w:rsidR="00D03DB3" w:rsidRPr="00AD7C7A" w:rsidRDefault="00D03DB3" w:rsidP="00E96CC2">
      <w:pPr>
        <w:spacing w:after="0"/>
        <w:ind w:left="360" w:firstLine="360"/>
        <w:outlineLvl w:val="4"/>
        <w:rPr>
          <w:rFonts w:ascii="Arial Narrow" w:eastAsia="Arial" w:hAnsi="Arial Narrow" w:cs="Arial"/>
          <w:b/>
          <w:color w:val="0070C0"/>
          <w:kern w:val="0"/>
          <w:sz w:val="22"/>
          <w14:ligatures w14:val="none"/>
        </w:rPr>
      </w:pPr>
      <w:r w:rsidRPr="00AD7C7A">
        <w:rPr>
          <w:rFonts w:ascii="Arial Narrow" w:eastAsia="Arial" w:hAnsi="Arial Narrow" w:cs="Arial"/>
          <w:b/>
          <w:color w:val="0070C0"/>
          <w:kern w:val="0"/>
          <w:sz w:val="22"/>
          <w14:ligatures w14:val="none"/>
        </w:rPr>
        <w:t>7.2.</w:t>
      </w:r>
      <w:r w:rsidR="00DF1B13">
        <w:rPr>
          <w:rFonts w:ascii="Arial Narrow" w:eastAsia="Arial" w:hAnsi="Arial Narrow" w:cs="Arial"/>
          <w:b/>
          <w:color w:val="0070C0"/>
          <w:kern w:val="0"/>
          <w:sz w:val="22"/>
          <w14:ligatures w14:val="none"/>
        </w:rPr>
        <w:t>-</w:t>
      </w:r>
      <w:r w:rsidR="00FB28B8">
        <w:rPr>
          <w:rFonts w:ascii="Arial Narrow" w:eastAsia="Arial" w:hAnsi="Arial Narrow" w:cs="Arial"/>
          <w:b/>
          <w:color w:val="0070C0"/>
          <w:kern w:val="0"/>
          <w:sz w:val="22"/>
          <w14:ligatures w14:val="none"/>
        </w:rPr>
        <w:t>4.</w:t>
      </w:r>
      <w:r w:rsidRPr="00AD7C7A">
        <w:rPr>
          <w:rFonts w:ascii="Arial Narrow" w:eastAsia="Arial" w:hAnsi="Arial Narrow" w:cs="Arial"/>
          <w:b/>
          <w:color w:val="0070C0"/>
          <w:kern w:val="0"/>
          <w:sz w:val="22"/>
          <w14:ligatures w14:val="none"/>
        </w:rPr>
        <w:t>5.</w:t>
      </w:r>
      <w:r w:rsidR="00FB28B8">
        <w:rPr>
          <w:rFonts w:ascii="Arial Narrow" w:eastAsia="Arial" w:hAnsi="Arial Narrow" w:cs="Arial"/>
          <w:b/>
          <w:color w:val="0070C0"/>
          <w:kern w:val="0"/>
          <w:sz w:val="22"/>
          <w14:ligatures w14:val="none"/>
        </w:rPr>
        <w:t>1.0.</w:t>
      </w:r>
      <w:r w:rsidRPr="00AD7C7A">
        <w:rPr>
          <w:rFonts w:ascii="Arial Narrow" w:eastAsia="Arial" w:hAnsi="Arial Narrow" w:cs="Arial"/>
          <w:b/>
          <w:color w:val="0070C0"/>
          <w:kern w:val="0"/>
          <w:sz w:val="22"/>
          <w14:ligatures w14:val="none"/>
        </w:rPr>
        <w:t xml:space="preserve"> </w:t>
      </w:r>
      <w:r w:rsidRPr="00AD7C7A">
        <w:rPr>
          <w:rFonts w:ascii="Arial Narrow" w:eastAsia="Arial" w:hAnsi="Arial Narrow" w:cs="Arial"/>
          <w:b/>
          <w:color w:val="0070C0"/>
          <w:kern w:val="0"/>
          <w:sz w:val="22"/>
          <w14:ligatures w14:val="none"/>
        </w:rPr>
        <w:tab/>
      </w:r>
      <w:r w:rsidRPr="00AD7C7A">
        <w:rPr>
          <w:rFonts w:ascii="Arial Narrow" w:eastAsia="Arial" w:hAnsi="Arial Narrow" w:cs="Arial"/>
          <w:b/>
          <w:color w:val="0070C0"/>
          <w:kern w:val="0"/>
          <w:sz w:val="22"/>
          <w14:ligatures w14:val="none"/>
        </w:rPr>
        <w:tab/>
      </w:r>
      <w:r w:rsidR="00AD7C7A">
        <w:rPr>
          <w:rFonts w:ascii="Arial Narrow" w:eastAsia="Arial" w:hAnsi="Arial Narrow" w:cs="Arial"/>
          <w:b/>
          <w:color w:val="0070C0"/>
          <w:kern w:val="0"/>
          <w:sz w:val="22"/>
          <w14:ligatures w14:val="none"/>
        </w:rPr>
        <w:tab/>
      </w:r>
      <w:r w:rsidRPr="00AD7C7A">
        <w:rPr>
          <w:rFonts w:ascii="Arial Narrow" w:eastAsia="Arial" w:hAnsi="Arial Narrow" w:cs="Arial"/>
          <w:b/>
          <w:color w:val="0070C0"/>
          <w:kern w:val="0"/>
          <w:sz w:val="22"/>
          <w14:ligatures w14:val="none"/>
        </w:rPr>
        <w:t xml:space="preserve">STANDARDS FOR AH ZONES </w:t>
      </w:r>
    </w:p>
    <w:p w14:paraId="7892F592" w14:textId="77777777" w:rsidR="00D03DB3" w:rsidRPr="00D03DB3" w:rsidRDefault="00D03DB3" w:rsidP="00AD7C7A">
      <w:pPr>
        <w:spacing w:after="0"/>
        <w:ind w:left="1191"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Development within AH Zones must comply with the standards in </w:t>
      </w:r>
      <w:r w:rsidRPr="00D03DB3">
        <w:rPr>
          <w:rFonts w:ascii="Arial Narrow" w:eastAsia="Times New Roman" w:hAnsi="Arial Narrow" w:cs="Times New Roman"/>
          <w:b/>
          <w:bCs/>
          <w:kern w:val="0"/>
          <w:sz w:val="22"/>
          <w14:ligatures w14:val="none"/>
        </w:rPr>
        <w:t>sections 5.1, 5.2, and 5.2.5</w:t>
      </w:r>
      <w:r w:rsidRPr="00D03DB3">
        <w:rPr>
          <w:rFonts w:ascii="Arial Narrow" w:eastAsia="Times New Roman" w:hAnsi="Arial Narrow" w:cs="Times New Roman"/>
          <w:kern w:val="0"/>
          <w:sz w:val="22"/>
          <w14:ligatures w14:val="none"/>
        </w:rPr>
        <w:t xml:space="preserve">. </w:t>
      </w:r>
    </w:p>
    <w:p w14:paraId="1335D799" w14:textId="032CC581" w:rsidR="00D03DB3" w:rsidRPr="00AD7C7A" w:rsidRDefault="00AD7C7A" w:rsidP="00D651FB">
      <w:pPr>
        <w:spacing w:after="0"/>
        <w:ind w:left="720"/>
        <w:outlineLvl w:val="4"/>
        <w:rPr>
          <w:rFonts w:ascii="Arial Narrow" w:eastAsia="Arial" w:hAnsi="Arial Narrow" w:cs="Arial"/>
          <w:b/>
          <w:color w:val="0070C0"/>
          <w:kern w:val="0"/>
          <w:sz w:val="22"/>
          <w14:ligatures w14:val="none"/>
        </w:rPr>
      </w:pPr>
      <w:bookmarkStart w:id="8" w:name="_Hlk213140044"/>
      <w:r w:rsidRPr="00AD7C7A">
        <w:rPr>
          <w:rFonts w:ascii="Arial Narrow" w:eastAsia="Arial" w:hAnsi="Arial Narrow" w:cs="Arial"/>
          <w:b/>
          <w:color w:val="0070C0"/>
          <w:kern w:val="0"/>
          <w:sz w:val="22"/>
          <w14:ligatures w14:val="none"/>
        </w:rPr>
        <w:t>7.2.</w:t>
      </w:r>
      <w:r w:rsidR="00DF1B13">
        <w:rPr>
          <w:rFonts w:ascii="Arial Narrow" w:eastAsia="Arial" w:hAnsi="Arial Narrow" w:cs="Arial"/>
          <w:b/>
          <w:color w:val="0070C0"/>
          <w:kern w:val="0"/>
          <w:sz w:val="22"/>
          <w14:ligatures w14:val="none"/>
        </w:rPr>
        <w:t>-</w:t>
      </w:r>
      <w:r w:rsidR="00FB28B8">
        <w:rPr>
          <w:rFonts w:ascii="Arial Narrow" w:eastAsia="Arial" w:hAnsi="Arial Narrow" w:cs="Arial"/>
          <w:b/>
          <w:color w:val="0070C0"/>
          <w:kern w:val="0"/>
          <w:sz w:val="22"/>
          <w14:ligatures w14:val="none"/>
        </w:rPr>
        <w:t>4.</w:t>
      </w:r>
      <w:r w:rsidR="00D03DB3" w:rsidRPr="00AD7C7A">
        <w:rPr>
          <w:rFonts w:ascii="Arial Narrow" w:eastAsia="Arial" w:hAnsi="Arial Narrow" w:cs="Arial"/>
          <w:b/>
          <w:color w:val="0070C0"/>
          <w:kern w:val="0"/>
          <w:sz w:val="22"/>
          <w14:ligatures w14:val="none"/>
        </w:rPr>
        <w:t>5.</w:t>
      </w:r>
      <w:r w:rsidR="00FB28B8">
        <w:rPr>
          <w:rFonts w:ascii="Arial Narrow" w:eastAsia="Arial" w:hAnsi="Arial Narrow" w:cs="Arial"/>
          <w:b/>
          <w:color w:val="0070C0"/>
          <w:kern w:val="0"/>
          <w:sz w:val="22"/>
          <w14:ligatures w14:val="none"/>
        </w:rPr>
        <w:t>2</w:t>
      </w:r>
      <w:r w:rsidR="00DF1B13">
        <w:rPr>
          <w:rFonts w:ascii="Arial Narrow" w:eastAsia="Arial" w:hAnsi="Arial Narrow" w:cs="Arial"/>
          <w:b/>
          <w:color w:val="0070C0"/>
          <w:kern w:val="0"/>
          <w:sz w:val="22"/>
          <w14:ligatures w14:val="none"/>
        </w:rPr>
        <w:t>.0.</w:t>
      </w:r>
      <w:r w:rsidR="00D03DB3" w:rsidRPr="00AD7C7A">
        <w:rPr>
          <w:rFonts w:ascii="Arial Narrow" w:eastAsia="Arial" w:hAnsi="Arial Narrow" w:cs="Arial"/>
          <w:b/>
          <w:color w:val="0070C0"/>
          <w:kern w:val="0"/>
          <w:sz w:val="22"/>
          <w14:ligatures w14:val="none"/>
        </w:rPr>
        <w:tab/>
      </w:r>
      <w:r w:rsidR="00D03DB3" w:rsidRPr="00AD7C7A">
        <w:rPr>
          <w:rFonts w:ascii="Arial Narrow" w:eastAsia="Arial" w:hAnsi="Arial Narrow" w:cs="Arial"/>
          <w:b/>
          <w:color w:val="0070C0"/>
          <w:kern w:val="0"/>
          <w:sz w:val="22"/>
          <w14:ligatures w14:val="none"/>
        </w:rPr>
        <w:tab/>
      </w:r>
      <w:r w:rsidR="00D03DB3" w:rsidRPr="00AD7C7A">
        <w:rPr>
          <w:rFonts w:ascii="Arial Narrow" w:eastAsia="Arial" w:hAnsi="Arial Narrow" w:cs="Arial"/>
          <w:b/>
          <w:color w:val="0070C0"/>
          <w:kern w:val="0"/>
          <w:sz w:val="22"/>
          <w14:ligatures w14:val="none"/>
        </w:rPr>
        <w:tab/>
        <w:t xml:space="preserve">STANDARDS FOR AO ZONES </w:t>
      </w:r>
      <w:bookmarkEnd w:id="8"/>
    </w:p>
    <w:p w14:paraId="139CC880" w14:textId="77777777" w:rsidR="00D03DB3" w:rsidRPr="00D03DB3" w:rsidRDefault="00D03DB3" w:rsidP="00D03DB3">
      <w:pPr>
        <w:spacing w:after="0"/>
        <w:ind w:left="1191" w:right="14"/>
        <w:rPr>
          <w:rFonts w:ascii="Arial Narrow" w:eastAsia="Times New Roman" w:hAnsi="Arial Narrow" w:cs="Times New Roman"/>
          <w:b/>
          <w:bCs/>
          <w:kern w:val="0"/>
          <w:sz w:val="22"/>
          <w14:ligatures w14:val="none"/>
        </w:rPr>
      </w:pPr>
      <w:r w:rsidRPr="00D03DB3">
        <w:rPr>
          <w:rFonts w:ascii="Arial Narrow" w:eastAsia="Times New Roman" w:hAnsi="Arial Narrow" w:cs="Times New Roman"/>
          <w:kern w:val="0"/>
          <w:sz w:val="22"/>
          <w14:ligatures w14:val="none"/>
        </w:rPr>
        <w:t xml:space="preserve">In </w:t>
      </w:r>
      <w:r w:rsidRPr="00D03DB3">
        <w:rPr>
          <w:rFonts w:ascii="Arial Narrow" w:eastAsia="Times New Roman" w:hAnsi="Arial Narrow" w:cs="Times New Roman"/>
          <w:b/>
          <w:bCs/>
          <w:kern w:val="0"/>
          <w:sz w:val="22"/>
          <w14:ligatures w14:val="none"/>
        </w:rPr>
        <w:t>AO zones</w:t>
      </w:r>
      <w:r w:rsidRPr="00D03DB3">
        <w:rPr>
          <w:rFonts w:ascii="Arial Narrow" w:eastAsia="Times New Roman" w:hAnsi="Arial Narrow" w:cs="Times New Roman"/>
          <w:kern w:val="0"/>
          <w:sz w:val="22"/>
          <w14:ligatures w14:val="none"/>
        </w:rPr>
        <w:t xml:space="preserve">, the following provisions apply in addition to the requirements </w:t>
      </w:r>
      <w:r w:rsidRPr="00D03DB3">
        <w:rPr>
          <w:rFonts w:ascii="Arial Narrow" w:eastAsia="Times New Roman" w:hAnsi="Arial Narrow" w:cs="Times New Roman"/>
          <w:b/>
          <w:bCs/>
          <w:kern w:val="0"/>
          <w:sz w:val="22"/>
          <w14:ligatures w14:val="none"/>
        </w:rPr>
        <w:t xml:space="preserve">in sections 5.1 and 5.2.5: </w:t>
      </w:r>
    </w:p>
    <w:p w14:paraId="00C487A8" w14:textId="77777777" w:rsidR="00D03DB3" w:rsidRPr="00D03DB3" w:rsidRDefault="00D03DB3" w:rsidP="00AD7C7A">
      <w:pPr>
        <w:numPr>
          <w:ilvl w:val="0"/>
          <w:numId w:val="5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New construction, conversion to, and substantial improvement of residential structures and manufactured dwellings within </w:t>
      </w:r>
      <w:r w:rsidRPr="00D03DB3">
        <w:rPr>
          <w:rFonts w:ascii="Arial Narrow" w:eastAsia="Times New Roman" w:hAnsi="Arial Narrow" w:cs="Times New Roman"/>
          <w:b/>
          <w:bCs/>
          <w:kern w:val="0"/>
          <w:sz w:val="22"/>
          <w14:ligatures w14:val="none"/>
        </w:rPr>
        <w:t>AO zones</w:t>
      </w:r>
      <w:r w:rsidRPr="00D03DB3">
        <w:rPr>
          <w:rFonts w:ascii="Arial Narrow" w:eastAsia="Times New Roman" w:hAnsi="Arial Narrow" w:cs="Times New Roman"/>
          <w:kern w:val="0"/>
          <w:sz w:val="22"/>
          <w14:ligatures w14:val="none"/>
        </w:rPr>
        <w:t xml:space="preserve"> shall have the lowest floor, including basement, elevated above the highest grade adjacent to the building, at minimum to or above the depth number specified on the Flood Insurance Rate Maps (FIRM) </w:t>
      </w:r>
      <w:r w:rsidRPr="00D03DB3">
        <w:rPr>
          <w:rFonts w:ascii="Arial Narrow" w:eastAsia="Times New Roman" w:hAnsi="Arial Narrow" w:cs="Times New Roman"/>
          <w:spacing w:val="-1"/>
          <w:kern w:val="0"/>
          <w14:ligatures w14:val="none"/>
        </w:rPr>
        <w:t>(</w:t>
      </w:r>
      <w:r w:rsidRPr="00D03DB3">
        <w:rPr>
          <w:rFonts w:ascii="Arial Narrow" w:eastAsia="Times New Roman" w:hAnsi="Arial Narrow" w:cs="Times New Roman"/>
          <w:b/>
          <w:bCs/>
          <w:i/>
          <w:iCs/>
          <w:spacing w:val="-1"/>
          <w:kern w:val="0"/>
          <w:u w:val="single"/>
          <w14:ligatures w14:val="none"/>
        </w:rPr>
        <w:t xml:space="preserve">new or substantially improved shall be </w:t>
      </w:r>
      <w:r w:rsidRPr="00D03DB3">
        <w:rPr>
          <w:rFonts w:ascii="Arial Narrow" w:eastAsia="Times New Roman" w:hAnsi="Arial Narrow" w:cs="Times New Roman"/>
          <w:b/>
          <w:bCs/>
          <w:i/>
          <w:iCs/>
          <w:spacing w:val="1"/>
          <w:kern w:val="0"/>
          <w:u w:val="single"/>
          <w14:ligatures w14:val="none"/>
        </w:rPr>
        <w:t xml:space="preserve">at the freeboard elevation which is set at the minimum at 2’ft above the determined BFE, including any basement area).and </w:t>
      </w:r>
      <w:r w:rsidRPr="00D03DB3">
        <w:rPr>
          <w:rFonts w:ascii="Arial Narrow" w:eastAsia="Times New Roman" w:hAnsi="Arial Narrow" w:cs="Times New Roman"/>
          <w:kern w:val="0"/>
          <w:sz w:val="22"/>
          <w14:ligatures w14:val="none"/>
        </w:rPr>
        <w:t xml:space="preserve">(at least two (2) feet if no depth number is specified). For manufactured dwellings the lowest floor is considered to be the bottom of the longitudinal chassis frame beam. </w:t>
      </w:r>
    </w:p>
    <w:p w14:paraId="0E94F181" w14:textId="77777777" w:rsidR="00D03DB3" w:rsidRPr="00D03DB3" w:rsidRDefault="00D03DB3" w:rsidP="00AD7C7A">
      <w:pPr>
        <w:numPr>
          <w:ilvl w:val="0"/>
          <w:numId w:val="5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New construction, conversion to, and substantial improvements of non- residential structures within </w:t>
      </w:r>
      <w:r w:rsidRPr="00D03DB3">
        <w:rPr>
          <w:rFonts w:ascii="Arial Narrow" w:eastAsia="Times New Roman" w:hAnsi="Arial Narrow" w:cs="Times New Roman"/>
          <w:b/>
          <w:bCs/>
          <w:kern w:val="0"/>
          <w:sz w:val="22"/>
          <w14:ligatures w14:val="none"/>
        </w:rPr>
        <w:t>AO zones</w:t>
      </w:r>
      <w:r w:rsidRPr="00D03DB3">
        <w:rPr>
          <w:rFonts w:ascii="Arial Narrow" w:eastAsia="Times New Roman" w:hAnsi="Arial Narrow" w:cs="Times New Roman"/>
          <w:kern w:val="0"/>
          <w:sz w:val="22"/>
          <w14:ligatures w14:val="none"/>
        </w:rPr>
        <w:t xml:space="preserve"> shall either: </w:t>
      </w:r>
    </w:p>
    <w:p w14:paraId="0301A18F" w14:textId="77777777" w:rsidR="00D03DB3" w:rsidRPr="00D03DB3" w:rsidRDefault="00D03DB3" w:rsidP="00AD7C7A">
      <w:pPr>
        <w:numPr>
          <w:ilvl w:val="1"/>
          <w:numId w:val="5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Have the lowest floor (including basement) elevated above the highest adjacent grade of the building site, at minimum to or above the depth number specified on the Flood Insurance Rate Maps (FIRMS)</w:t>
      </w:r>
      <w:r w:rsidRPr="00D03DB3">
        <w:rPr>
          <w:rFonts w:ascii="Arial Narrow" w:eastAsia="Times New Roman" w:hAnsi="Arial Narrow" w:cs="Times New Roman"/>
          <w:color w:val="FF0000"/>
          <w:kern w:val="0"/>
          <w:sz w:val="22"/>
          <w14:ligatures w14:val="none"/>
        </w:rPr>
        <w:t xml:space="preserve"> </w:t>
      </w:r>
      <w:r w:rsidRPr="00D03DB3">
        <w:rPr>
          <w:rFonts w:ascii="Arial Narrow" w:eastAsia="Times New Roman" w:hAnsi="Arial Narrow" w:cs="Times New Roman"/>
          <w:spacing w:val="-1"/>
          <w:kern w:val="0"/>
          <w14:ligatures w14:val="none"/>
        </w:rPr>
        <w:t>(</w:t>
      </w:r>
      <w:r w:rsidRPr="00D03DB3">
        <w:rPr>
          <w:rFonts w:ascii="Arial Narrow" w:eastAsia="Times New Roman" w:hAnsi="Arial Narrow" w:cs="Times New Roman"/>
          <w:b/>
          <w:bCs/>
          <w:i/>
          <w:iCs/>
          <w:spacing w:val="-1"/>
          <w:kern w:val="0"/>
          <w:u w:val="single"/>
          <w14:ligatures w14:val="none"/>
        </w:rPr>
        <w:t xml:space="preserve">new or substantially improved shall be </w:t>
      </w:r>
      <w:r w:rsidRPr="00D03DB3">
        <w:rPr>
          <w:rFonts w:ascii="Arial Narrow" w:eastAsia="Times New Roman" w:hAnsi="Arial Narrow" w:cs="Times New Roman"/>
          <w:b/>
          <w:bCs/>
          <w:i/>
          <w:iCs/>
          <w:spacing w:val="1"/>
          <w:kern w:val="0"/>
          <w:u w:val="single"/>
          <w14:ligatures w14:val="none"/>
        </w:rPr>
        <w:t xml:space="preserve">at the freeboard elevation which is set at the minimum at 2’ft above the determined BFE, including any basement area) and </w:t>
      </w:r>
      <w:r w:rsidRPr="00D03DB3">
        <w:rPr>
          <w:rFonts w:ascii="Arial Narrow" w:eastAsia="Times New Roman" w:hAnsi="Arial Narrow" w:cs="Times New Roman"/>
          <w:kern w:val="0"/>
          <w:sz w:val="22"/>
          <w14:ligatures w14:val="none"/>
        </w:rPr>
        <w:t xml:space="preserve">(at least two (2) feet if no depth number is specified); or </w:t>
      </w:r>
    </w:p>
    <w:p w14:paraId="3768E170" w14:textId="77777777" w:rsidR="00FF2F29" w:rsidRDefault="00D03DB3" w:rsidP="00E96CC2">
      <w:pPr>
        <w:numPr>
          <w:ilvl w:val="1"/>
          <w:numId w:val="50"/>
        </w:numPr>
        <w:spacing w:after="0" w:line="269" w:lineRule="auto"/>
        <w:ind w:right="14"/>
        <w:rPr>
          <w:rFonts w:ascii="Arial Narrow" w:eastAsia="Times New Roman" w:hAnsi="Arial Narrow" w:cs="Times New Roman"/>
          <w:b/>
          <w:bCs/>
          <w:kern w:val="0"/>
          <w:sz w:val="22"/>
          <w14:ligatures w14:val="none"/>
        </w:rPr>
      </w:pPr>
      <w:r w:rsidRPr="00FF2F29">
        <w:rPr>
          <w:rFonts w:ascii="Arial Narrow" w:eastAsia="Times New Roman" w:hAnsi="Arial Narrow" w:cs="Times New Roman"/>
          <w:kern w:val="0"/>
          <w:sz w:val="22"/>
          <w14:ligatures w14:val="none"/>
        </w:rPr>
        <w:t>Together with attendant utility and sanitary facilities, be completely floodproofed to or above the depth number specified on the FIRM</w:t>
      </w:r>
      <w:r w:rsidRPr="00FF2F29">
        <w:rPr>
          <w:rFonts w:ascii="Arial Narrow" w:eastAsia="Times New Roman" w:hAnsi="Arial Narrow" w:cs="Times New Roman"/>
          <w:spacing w:val="-1"/>
          <w:kern w:val="0"/>
          <w14:ligatures w14:val="none"/>
        </w:rPr>
        <w:t>(</w:t>
      </w:r>
      <w:r w:rsidRPr="00FF2F29">
        <w:rPr>
          <w:rFonts w:ascii="Arial Narrow" w:eastAsia="Times New Roman" w:hAnsi="Arial Narrow" w:cs="Times New Roman"/>
          <w:b/>
          <w:bCs/>
          <w:i/>
          <w:iCs/>
          <w:spacing w:val="-1"/>
          <w:kern w:val="0"/>
          <w:u w:val="single"/>
          <w14:ligatures w14:val="none"/>
        </w:rPr>
        <w:t xml:space="preserve">new or substantially improved shall be </w:t>
      </w:r>
      <w:r w:rsidRPr="00FF2F29">
        <w:rPr>
          <w:rFonts w:ascii="Arial Narrow" w:eastAsia="Times New Roman" w:hAnsi="Arial Narrow" w:cs="Times New Roman"/>
          <w:b/>
          <w:bCs/>
          <w:i/>
          <w:iCs/>
          <w:spacing w:val="1"/>
          <w:kern w:val="0"/>
          <w:u w:val="single"/>
          <w14:ligatures w14:val="none"/>
        </w:rPr>
        <w:t xml:space="preserve">at the freeboard elevation which is set at the minimum at 2’ft above the determined BFE, including any basement area </w:t>
      </w:r>
      <w:r w:rsidRPr="00FF2F29">
        <w:rPr>
          <w:rFonts w:ascii="Arial Narrow" w:eastAsia="Times New Roman" w:hAnsi="Arial Narrow" w:cs="Times New Roman"/>
          <w:kern w:val="0"/>
          <w:sz w:val="22"/>
          <w14:ligatures w14:val="none"/>
        </w:rPr>
        <w:t xml:space="preserve">or a minimum of two (2) feet above the highest adjacent grade if no depth number is specified, so that any space below that level is watertight with walls substantially impermeable to the passage of water and with structural components having the capability of resisting hydrostatic and hydrodynamic loads and the effects of buoyancy. If this method is used, compliance shall be certified by a registered professional engineer or architect as stated in </w:t>
      </w:r>
      <w:r w:rsidRPr="00FF2F29">
        <w:rPr>
          <w:rFonts w:ascii="Arial Narrow" w:eastAsia="Times New Roman" w:hAnsi="Arial Narrow" w:cs="Times New Roman"/>
          <w:b/>
          <w:bCs/>
          <w:kern w:val="0"/>
          <w:sz w:val="22"/>
          <w14:ligatures w14:val="none"/>
        </w:rPr>
        <w:t>section 5.2.3.3(A)(4).</w:t>
      </w:r>
      <w:r w:rsidR="00FF2F29">
        <w:rPr>
          <w:rFonts w:ascii="Arial Narrow" w:eastAsia="Times New Roman" w:hAnsi="Arial Narrow" w:cs="Times New Roman"/>
          <w:b/>
          <w:bCs/>
          <w:kern w:val="0"/>
          <w:sz w:val="22"/>
          <w14:ligatures w14:val="none"/>
        </w:rPr>
        <w:br w:type="page"/>
      </w:r>
    </w:p>
    <w:p w14:paraId="4BE05476" w14:textId="04FA416D" w:rsidR="00AD7C7A" w:rsidRPr="00FF2F29" w:rsidRDefault="00AD7C7A" w:rsidP="00FF2F29">
      <w:pPr>
        <w:spacing w:after="0" w:line="269" w:lineRule="auto"/>
        <w:ind w:left="720" w:right="14"/>
        <w:rPr>
          <w:rFonts w:ascii="Arial Narrow" w:eastAsia="Times New Roman" w:hAnsi="Arial Narrow" w:cs="Times New Roman"/>
          <w:kern w:val="0"/>
          <w:sz w:val="22"/>
          <w14:ligatures w14:val="none"/>
        </w:rPr>
      </w:pPr>
      <w:r w:rsidRPr="00FF2F29">
        <w:rPr>
          <w:rFonts w:ascii="Arial Narrow" w:eastAsia="Arial" w:hAnsi="Arial Narrow" w:cs="Arial"/>
          <w:b/>
          <w:color w:val="0070C0"/>
          <w:kern w:val="0"/>
          <w:sz w:val="22"/>
          <w14:ligatures w14:val="none"/>
        </w:rPr>
        <w:lastRenderedPageBreak/>
        <w:t>7.2.</w:t>
      </w:r>
      <w:r w:rsidR="00DF1B13" w:rsidRPr="00FF2F29">
        <w:rPr>
          <w:rFonts w:ascii="Arial Narrow" w:eastAsia="Arial" w:hAnsi="Arial Narrow" w:cs="Arial"/>
          <w:b/>
          <w:color w:val="0070C0"/>
          <w:kern w:val="0"/>
          <w:sz w:val="22"/>
          <w14:ligatures w14:val="none"/>
        </w:rPr>
        <w:t>-</w:t>
      </w:r>
      <w:r w:rsidR="00FB28B8" w:rsidRPr="00FF2F29">
        <w:rPr>
          <w:rFonts w:ascii="Arial Narrow" w:eastAsia="Arial" w:hAnsi="Arial Narrow" w:cs="Arial"/>
          <w:b/>
          <w:color w:val="0070C0"/>
          <w:kern w:val="0"/>
          <w:sz w:val="22"/>
          <w14:ligatures w14:val="none"/>
        </w:rPr>
        <w:t>4.</w:t>
      </w:r>
      <w:r w:rsidRPr="00FF2F29">
        <w:rPr>
          <w:rFonts w:ascii="Arial Narrow" w:eastAsia="Arial" w:hAnsi="Arial Narrow" w:cs="Arial"/>
          <w:b/>
          <w:color w:val="0070C0"/>
          <w:kern w:val="0"/>
          <w:sz w:val="22"/>
          <w14:ligatures w14:val="none"/>
        </w:rPr>
        <w:t>5.</w:t>
      </w:r>
      <w:r w:rsidR="00DF1B13" w:rsidRPr="00FF2F29">
        <w:rPr>
          <w:rFonts w:ascii="Arial Narrow" w:eastAsia="Arial" w:hAnsi="Arial Narrow" w:cs="Arial"/>
          <w:b/>
          <w:color w:val="0070C0"/>
          <w:kern w:val="0"/>
          <w:sz w:val="22"/>
          <w14:ligatures w14:val="none"/>
        </w:rPr>
        <w:t>3</w:t>
      </w:r>
      <w:r w:rsidRPr="00FF2F29">
        <w:rPr>
          <w:rFonts w:ascii="Arial Narrow" w:eastAsia="Arial" w:hAnsi="Arial Narrow" w:cs="Arial"/>
          <w:b/>
          <w:color w:val="0070C0"/>
          <w:kern w:val="0"/>
          <w:sz w:val="22"/>
          <w14:ligatures w14:val="none"/>
        </w:rPr>
        <w:t>.</w:t>
      </w:r>
      <w:r w:rsidR="00DF1B13" w:rsidRPr="00FF2F29">
        <w:rPr>
          <w:rFonts w:ascii="Arial Narrow" w:eastAsia="Arial" w:hAnsi="Arial Narrow" w:cs="Arial"/>
          <w:b/>
          <w:color w:val="0070C0"/>
          <w:kern w:val="0"/>
          <w:sz w:val="22"/>
          <w14:ligatures w14:val="none"/>
        </w:rPr>
        <w:t>0</w:t>
      </w:r>
      <w:r w:rsidRPr="00FF2F29">
        <w:rPr>
          <w:rFonts w:ascii="Arial Narrow" w:eastAsia="Arial" w:hAnsi="Arial Narrow" w:cs="Arial"/>
          <w:b/>
          <w:color w:val="0070C0"/>
          <w:kern w:val="0"/>
          <w:sz w:val="22"/>
          <w14:ligatures w14:val="none"/>
        </w:rPr>
        <w:t xml:space="preserve"> </w:t>
      </w:r>
      <w:r w:rsidRPr="00FF2F29">
        <w:rPr>
          <w:rFonts w:ascii="Arial Narrow" w:eastAsia="Arial" w:hAnsi="Arial Narrow" w:cs="Arial"/>
          <w:b/>
          <w:color w:val="0070C0"/>
          <w:kern w:val="0"/>
          <w:sz w:val="22"/>
          <w14:ligatures w14:val="none"/>
        </w:rPr>
        <w:tab/>
      </w:r>
      <w:r w:rsidRPr="00FF2F29">
        <w:rPr>
          <w:rFonts w:ascii="Arial Narrow" w:eastAsia="Arial" w:hAnsi="Arial Narrow" w:cs="Arial"/>
          <w:b/>
          <w:color w:val="0070C0"/>
          <w:kern w:val="0"/>
          <w:sz w:val="22"/>
          <w14:ligatures w14:val="none"/>
        </w:rPr>
        <w:tab/>
      </w:r>
      <w:r w:rsidR="00BE0B64">
        <w:rPr>
          <w:rFonts w:ascii="Arial Narrow" w:eastAsia="Arial" w:hAnsi="Arial Narrow" w:cs="Arial"/>
          <w:b/>
          <w:color w:val="0070C0"/>
          <w:kern w:val="0"/>
          <w:sz w:val="22"/>
          <w14:ligatures w14:val="none"/>
        </w:rPr>
        <w:t xml:space="preserve">         </w:t>
      </w:r>
      <w:r w:rsidRPr="00FF2F29">
        <w:rPr>
          <w:rFonts w:ascii="Arial Narrow" w:eastAsia="Arial" w:hAnsi="Arial Narrow" w:cs="Arial"/>
          <w:b/>
          <w:color w:val="0070C0"/>
          <w:kern w:val="0"/>
          <w:sz w:val="22"/>
          <w14:ligatures w14:val="none"/>
        </w:rPr>
        <w:t>STANDARDS FOR AO ZONES CONT.</w:t>
      </w:r>
    </w:p>
    <w:p w14:paraId="0565C4B0" w14:textId="77777777" w:rsidR="00D03DB3" w:rsidRPr="00D03DB3" w:rsidRDefault="00D03DB3" w:rsidP="006D2D15">
      <w:pPr>
        <w:numPr>
          <w:ilvl w:val="0"/>
          <w:numId w:val="50"/>
        </w:numPr>
        <w:spacing w:after="0" w:line="269" w:lineRule="auto"/>
        <w:ind w:right="14"/>
        <w:rPr>
          <w:rFonts w:ascii="Arial Narrow" w:eastAsia="Times New Roman" w:hAnsi="Arial Narrow" w:cs="Times New Roman"/>
          <w:kern w:val="0"/>
          <w:sz w:val="22"/>
          <w:u w:val="single"/>
          <w14:ligatures w14:val="none"/>
        </w:rPr>
      </w:pPr>
      <w:r w:rsidRPr="00D03DB3">
        <w:rPr>
          <w:rFonts w:ascii="Arial Narrow" w:eastAsia="Times New Roman" w:hAnsi="Arial Narrow" w:cs="Times New Roman"/>
          <w:b/>
          <w:bCs/>
          <w:kern w:val="0"/>
          <w:sz w:val="22"/>
          <w:u w:val="single"/>
          <w14:ligatures w14:val="none"/>
        </w:rPr>
        <w:t>Recreational vehicles</w:t>
      </w:r>
      <w:r w:rsidRPr="00D03DB3">
        <w:rPr>
          <w:rFonts w:ascii="Arial Narrow" w:eastAsia="Times New Roman" w:hAnsi="Arial Narrow" w:cs="Times New Roman"/>
          <w:kern w:val="0"/>
          <w:sz w:val="22"/>
          <w:u w:val="single"/>
          <w14:ligatures w14:val="none"/>
        </w:rPr>
        <w:t xml:space="preserve"> placed on sites within </w:t>
      </w:r>
      <w:r w:rsidRPr="00D03DB3">
        <w:rPr>
          <w:rFonts w:ascii="Arial Narrow" w:eastAsia="Times New Roman" w:hAnsi="Arial Narrow" w:cs="Times New Roman"/>
          <w:b/>
          <w:bCs/>
          <w:kern w:val="0"/>
          <w:sz w:val="22"/>
          <w:u w:val="single"/>
          <w14:ligatures w14:val="none"/>
        </w:rPr>
        <w:t>AO Zones</w:t>
      </w:r>
      <w:r w:rsidRPr="00D03DB3">
        <w:rPr>
          <w:rFonts w:ascii="Arial Narrow" w:eastAsia="Times New Roman" w:hAnsi="Arial Narrow" w:cs="Times New Roman"/>
          <w:kern w:val="0"/>
          <w:sz w:val="22"/>
          <w:u w:val="single"/>
          <w14:ligatures w14:val="none"/>
        </w:rPr>
        <w:t xml:space="preserve"> on the community’s Flood Insurance Rate Maps (FIRM) shall either: </w:t>
      </w:r>
    </w:p>
    <w:p w14:paraId="2C373C1A" w14:textId="77777777" w:rsidR="00D03DB3" w:rsidRPr="00D03DB3" w:rsidRDefault="00D03DB3" w:rsidP="00AD7C7A">
      <w:pPr>
        <w:numPr>
          <w:ilvl w:val="1"/>
          <w:numId w:val="5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on the site for fewer than 180 consecutive days, and </w:t>
      </w:r>
    </w:p>
    <w:p w14:paraId="5E0972B5" w14:textId="77777777" w:rsidR="00D03DB3" w:rsidRPr="00D03DB3" w:rsidRDefault="00D03DB3" w:rsidP="00AD7C7A">
      <w:pPr>
        <w:numPr>
          <w:ilvl w:val="1"/>
          <w:numId w:val="5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Be fully licensed and ready for highway use, on its wheels or jacking system, is attached to the site only by quick disconnect type utilities and security devices, and has no permanently attached additions; or </w:t>
      </w:r>
    </w:p>
    <w:p w14:paraId="2B826B9D" w14:textId="77777777" w:rsidR="00D03DB3" w:rsidRPr="00D03DB3" w:rsidRDefault="00D03DB3" w:rsidP="00AD7C7A">
      <w:pPr>
        <w:numPr>
          <w:ilvl w:val="1"/>
          <w:numId w:val="50"/>
        </w:numPr>
        <w:spacing w:after="0" w:line="262"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Meet the elevation requirements of </w:t>
      </w:r>
      <w:r w:rsidRPr="00D03DB3">
        <w:rPr>
          <w:rFonts w:ascii="Arial Narrow" w:eastAsia="Times New Roman" w:hAnsi="Arial Narrow" w:cs="Times New Roman"/>
          <w:b/>
          <w:bCs/>
          <w:kern w:val="0"/>
          <w:sz w:val="22"/>
          <w14:ligatures w14:val="none"/>
        </w:rPr>
        <w:t>section 5.2.5.2(A),</w:t>
      </w:r>
      <w:r w:rsidRPr="00D03DB3">
        <w:rPr>
          <w:rFonts w:ascii="Arial Narrow" w:eastAsia="Times New Roman" w:hAnsi="Arial Narrow" w:cs="Times New Roman"/>
          <w:kern w:val="0"/>
          <w:sz w:val="22"/>
          <w14:ligatures w14:val="none"/>
        </w:rPr>
        <w:t xml:space="preserve"> and the anchoring and other requirements for manufactured dwellings of </w:t>
      </w:r>
      <w:r w:rsidRPr="00D03DB3">
        <w:rPr>
          <w:rFonts w:ascii="Arial Narrow" w:eastAsia="Times New Roman" w:hAnsi="Arial Narrow" w:cs="Times New Roman"/>
          <w:b/>
          <w:bCs/>
          <w:kern w:val="0"/>
          <w:sz w:val="22"/>
          <w14:ligatures w14:val="none"/>
        </w:rPr>
        <w:t>section 5.2.3.4</w:t>
      </w:r>
      <w:r w:rsidRPr="00D03DB3">
        <w:rPr>
          <w:rFonts w:ascii="Arial Narrow" w:eastAsia="Times New Roman" w:hAnsi="Arial Narrow" w:cs="Times New Roman"/>
          <w:kern w:val="0"/>
          <w:sz w:val="22"/>
          <w14:ligatures w14:val="none"/>
        </w:rPr>
        <w:t xml:space="preserve">. </w:t>
      </w:r>
    </w:p>
    <w:p w14:paraId="4567220D" w14:textId="77777777" w:rsidR="00D03DB3" w:rsidRPr="00D03DB3" w:rsidRDefault="00D03DB3" w:rsidP="00AD7C7A">
      <w:pPr>
        <w:numPr>
          <w:ilvl w:val="0"/>
          <w:numId w:val="5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In AO zones, new and substantially improved appurtenant structures must comply with the standards in </w:t>
      </w:r>
      <w:r w:rsidRPr="00D03DB3">
        <w:rPr>
          <w:rFonts w:ascii="Arial Narrow" w:eastAsia="Times New Roman" w:hAnsi="Arial Narrow" w:cs="Times New Roman"/>
          <w:b/>
          <w:bCs/>
          <w:kern w:val="0"/>
          <w:sz w:val="22"/>
          <w14:ligatures w14:val="none"/>
        </w:rPr>
        <w:t>section 5.2.3.6.</w:t>
      </w:r>
      <w:r w:rsidRPr="00D03DB3">
        <w:rPr>
          <w:rFonts w:ascii="Arial Narrow" w:eastAsia="Times New Roman" w:hAnsi="Arial Narrow" w:cs="Times New Roman"/>
          <w:kern w:val="0"/>
          <w:sz w:val="22"/>
          <w14:ligatures w14:val="none"/>
        </w:rPr>
        <w:t xml:space="preserve"> </w:t>
      </w:r>
    </w:p>
    <w:p w14:paraId="20923985" w14:textId="77777777" w:rsidR="00D03DB3" w:rsidRPr="00D03DB3" w:rsidRDefault="00D03DB3" w:rsidP="00AD7C7A">
      <w:pPr>
        <w:numPr>
          <w:ilvl w:val="0"/>
          <w:numId w:val="50"/>
        </w:numPr>
        <w:spacing w:after="0" w:line="269" w:lineRule="auto"/>
        <w:ind w:right="14"/>
        <w:rPr>
          <w:rFonts w:ascii="Arial Narrow" w:eastAsia="Times New Roman" w:hAnsi="Arial Narrow" w:cs="Times New Roman"/>
          <w:b/>
          <w:bCs/>
          <w:kern w:val="0"/>
          <w:sz w:val="22"/>
          <w14:ligatures w14:val="none"/>
        </w:rPr>
      </w:pPr>
      <w:r w:rsidRPr="00D03DB3">
        <w:rPr>
          <w:rFonts w:ascii="Arial Narrow" w:eastAsia="Times New Roman" w:hAnsi="Arial Narrow" w:cs="Times New Roman"/>
          <w:kern w:val="0"/>
          <w:sz w:val="22"/>
          <w14:ligatures w14:val="none"/>
        </w:rPr>
        <w:t>In AO zones, enclosed areas beneath elevated structures shall comply with the requirements in</w:t>
      </w:r>
      <w:r w:rsidRPr="00D03DB3">
        <w:rPr>
          <w:rFonts w:ascii="Arial Narrow" w:eastAsia="Times New Roman" w:hAnsi="Arial Narrow" w:cs="Times New Roman"/>
          <w:b/>
          <w:bCs/>
          <w:kern w:val="0"/>
          <w:sz w:val="22"/>
          <w14:ligatures w14:val="none"/>
        </w:rPr>
        <w:t xml:space="preserve"> section 5.2.1. </w:t>
      </w:r>
    </w:p>
    <w:p w14:paraId="24B57344" w14:textId="77777777" w:rsidR="00D03DB3" w:rsidRPr="00D03DB3" w:rsidRDefault="00D03DB3" w:rsidP="00867E86">
      <w:pPr>
        <w:spacing w:after="0" w:line="265" w:lineRule="auto"/>
        <w:ind w:left="1440" w:firstLine="720"/>
        <w:rPr>
          <w:rFonts w:ascii="Arial Narrow" w:eastAsia="Times New Roman" w:hAnsi="Arial Narrow" w:cs="Times New Roman"/>
          <w:b/>
          <w:bCs/>
          <w:i/>
          <w:iCs/>
          <w:kern w:val="0"/>
          <w:sz w:val="22"/>
          <w:u w:val="single"/>
          <w14:ligatures w14:val="none"/>
        </w:rPr>
      </w:pPr>
      <w:r w:rsidRPr="00D03DB3">
        <w:rPr>
          <w:rFonts w:ascii="Arial Narrow" w:eastAsia="Times New Roman" w:hAnsi="Arial Narrow" w:cs="Times New Roman"/>
          <w:b/>
          <w:bCs/>
          <w:i/>
          <w:iCs/>
          <w:kern w:val="0"/>
          <w:sz w:val="22"/>
          <w:highlight w:val="yellow"/>
          <w:u w:val="single"/>
          <w14:ligatures w14:val="none"/>
        </w:rPr>
        <w:t xml:space="preserve">Tanks shall meet the requirements of section 5.1.5 </w:t>
      </w:r>
      <w:r w:rsidRPr="00D03DB3">
        <w:rPr>
          <w:rFonts w:ascii="Arial Narrow" w:eastAsia="Times New Roman" w:hAnsi="Arial Narrow" w:cs="Times New Roman"/>
          <w:b/>
          <w:bCs/>
          <w:i/>
          <w:iCs/>
          <w:kern w:val="0"/>
          <w:sz w:val="22"/>
          <w:highlight w:val="yellow"/>
          <w:u w:val="single"/>
          <w:shd w:val="clear" w:color="auto" w:fill="FFFF00"/>
          <w14:ligatures w14:val="none"/>
        </w:rPr>
        <w:t>and 6.0.</w:t>
      </w:r>
      <w:r w:rsidRPr="00D03DB3">
        <w:rPr>
          <w:rFonts w:ascii="Arial Narrow" w:eastAsia="Times New Roman" w:hAnsi="Arial Narrow" w:cs="Times New Roman"/>
          <w:b/>
          <w:bCs/>
          <w:i/>
          <w:iCs/>
          <w:kern w:val="0"/>
          <w:sz w:val="22"/>
          <w:u w:val="single"/>
          <w14:ligatures w14:val="none"/>
        </w:rPr>
        <w:t xml:space="preserve"> </w:t>
      </w:r>
    </w:p>
    <w:p w14:paraId="6013CA46" w14:textId="4D9D60BA" w:rsidR="00D03DB3" w:rsidRPr="00885EC2" w:rsidRDefault="00D03DB3" w:rsidP="00FF2F29">
      <w:pPr>
        <w:spacing w:after="0"/>
        <w:ind w:left="720"/>
        <w:outlineLvl w:val="4"/>
        <w:rPr>
          <w:rFonts w:ascii="Arial Narrow" w:eastAsia="Times New Roman" w:hAnsi="Arial Narrow" w:cs="Times New Roman"/>
          <w:b/>
          <w:bCs/>
          <w:color w:val="0070C0"/>
          <w:kern w:val="0"/>
          <w:sz w:val="22"/>
          <w:highlight w:val="yellow"/>
          <w14:ligatures w14:val="none"/>
        </w:rPr>
      </w:pPr>
      <w:r w:rsidRPr="00885EC2">
        <w:rPr>
          <w:rFonts w:ascii="Arial Narrow" w:eastAsia="Times New Roman" w:hAnsi="Arial Narrow" w:cs="Times New Roman"/>
          <w:b/>
          <w:bCs/>
          <w:color w:val="0070C0"/>
          <w:kern w:val="0"/>
          <w:sz w:val="22"/>
          <w:shd w:val="clear" w:color="auto" w:fill="FFFF00"/>
          <w14:ligatures w14:val="none"/>
        </w:rPr>
        <w:t>7.2.</w:t>
      </w:r>
      <w:r w:rsidR="00DF1B13">
        <w:rPr>
          <w:rFonts w:ascii="Arial Narrow" w:eastAsia="Times New Roman" w:hAnsi="Arial Narrow" w:cs="Times New Roman"/>
          <w:b/>
          <w:bCs/>
          <w:color w:val="0070C0"/>
          <w:kern w:val="0"/>
          <w:sz w:val="22"/>
          <w:shd w:val="clear" w:color="auto" w:fill="FFFF00"/>
          <w14:ligatures w14:val="none"/>
        </w:rPr>
        <w:t>-</w:t>
      </w:r>
      <w:r w:rsidR="00FB28B8">
        <w:rPr>
          <w:rFonts w:ascii="Arial Narrow" w:eastAsia="Times New Roman" w:hAnsi="Arial Narrow" w:cs="Times New Roman"/>
          <w:b/>
          <w:bCs/>
          <w:color w:val="0070C0"/>
          <w:kern w:val="0"/>
          <w:sz w:val="22"/>
          <w:shd w:val="clear" w:color="auto" w:fill="FFFF00"/>
          <w14:ligatures w14:val="none"/>
        </w:rPr>
        <w:t>4.</w:t>
      </w:r>
      <w:r w:rsidR="00DF1B13">
        <w:rPr>
          <w:rFonts w:ascii="Arial Narrow" w:eastAsia="Times New Roman" w:hAnsi="Arial Narrow" w:cs="Times New Roman"/>
          <w:b/>
          <w:bCs/>
          <w:color w:val="0070C0"/>
          <w:kern w:val="0"/>
          <w:sz w:val="22"/>
          <w:shd w:val="clear" w:color="auto" w:fill="FFFF00"/>
          <w14:ligatures w14:val="none"/>
        </w:rPr>
        <w:t>5.</w:t>
      </w:r>
      <w:r w:rsidR="00FB28B8">
        <w:rPr>
          <w:rFonts w:ascii="Arial Narrow" w:eastAsia="Times New Roman" w:hAnsi="Arial Narrow" w:cs="Times New Roman"/>
          <w:b/>
          <w:bCs/>
          <w:color w:val="0070C0"/>
          <w:kern w:val="0"/>
          <w:sz w:val="22"/>
          <w:shd w:val="clear" w:color="auto" w:fill="FFFF00"/>
          <w14:ligatures w14:val="none"/>
        </w:rPr>
        <w:t>4</w:t>
      </w:r>
      <w:r w:rsidR="00DF1B13">
        <w:rPr>
          <w:rFonts w:ascii="Arial Narrow" w:eastAsia="Times New Roman" w:hAnsi="Arial Narrow" w:cs="Times New Roman"/>
          <w:b/>
          <w:bCs/>
          <w:color w:val="0070C0"/>
          <w:kern w:val="0"/>
          <w:sz w:val="22"/>
          <w:shd w:val="clear" w:color="auto" w:fill="FFFF00"/>
          <w14:ligatures w14:val="none"/>
        </w:rPr>
        <w:t>.0.</w:t>
      </w:r>
      <w:r w:rsidRPr="00885EC2">
        <w:rPr>
          <w:rFonts w:ascii="Arial Narrow" w:eastAsia="Times New Roman" w:hAnsi="Arial Narrow" w:cs="Times New Roman"/>
          <w:b/>
          <w:bCs/>
          <w:color w:val="0070C0"/>
          <w:kern w:val="0"/>
          <w:sz w:val="22"/>
          <w:highlight w:val="yellow"/>
          <w:shd w:val="clear" w:color="auto" w:fill="FFFF00"/>
          <w14:ligatures w14:val="none"/>
        </w:rPr>
        <w:tab/>
      </w:r>
      <w:r w:rsidRPr="00885EC2">
        <w:rPr>
          <w:rFonts w:ascii="Arial Narrow" w:eastAsia="Arial" w:hAnsi="Arial Narrow" w:cs="Arial"/>
          <w:b/>
          <w:bCs/>
          <w:color w:val="0070C0"/>
          <w:kern w:val="0"/>
          <w:sz w:val="22"/>
          <w:highlight w:val="yellow"/>
          <w:shd w:val="clear" w:color="auto" w:fill="FFFF00"/>
          <w14:ligatures w14:val="none"/>
        </w:rPr>
        <w:t xml:space="preserve"> </w:t>
      </w:r>
      <w:r w:rsidRPr="00885EC2">
        <w:rPr>
          <w:rFonts w:ascii="Arial Narrow" w:eastAsia="Times New Roman" w:hAnsi="Arial Narrow" w:cs="Times New Roman"/>
          <w:b/>
          <w:bCs/>
          <w:color w:val="0070C0"/>
          <w:kern w:val="0"/>
          <w:sz w:val="22"/>
          <w:highlight w:val="yellow"/>
          <w:shd w:val="clear" w:color="auto" w:fill="FFFF00"/>
          <w14:ligatures w14:val="none"/>
        </w:rPr>
        <w:t>STANDARDS FOR PROTECTION OF SFHA FLOODPLAIN FUNCTIONS</w:t>
      </w:r>
      <w:r w:rsidRPr="00885EC2">
        <w:rPr>
          <w:rFonts w:ascii="Arial Narrow" w:eastAsia="Times New Roman" w:hAnsi="Arial Narrow" w:cs="Times New Roman"/>
          <w:b/>
          <w:bCs/>
          <w:color w:val="0070C0"/>
          <w:kern w:val="0"/>
          <w:sz w:val="22"/>
          <w:highlight w:val="yellow"/>
          <w14:ligatures w14:val="none"/>
        </w:rPr>
        <w:t xml:space="preserve"> </w:t>
      </w:r>
    </w:p>
    <w:p w14:paraId="6610C9D4" w14:textId="1A4CC482" w:rsidR="00AD7C7A" w:rsidRPr="00885EC2" w:rsidRDefault="00AD7C7A" w:rsidP="00867E86">
      <w:pPr>
        <w:spacing w:after="0"/>
        <w:outlineLvl w:val="4"/>
        <w:rPr>
          <w:rFonts w:ascii="Arial Narrow" w:eastAsia="Times New Roman" w:hAnsi="Arial Narrow" w:cs="Times New Roman"/>
          <w:b/>
          <w:bCs/>
          <w:kern w:val="0"/>
          <w:sz w:val="22"/>
          <w:highlight w:val="yellow"/>
          <w14:ligatures w14:val="none"/>
        </w:rPr>
      </w:pPr>
      <w:r w:rsidRPr="00885EC2">
        <w:rPr>
          <w:rFonts w:ascii="Arial Narrow" w:eastAsia="Times New Roman" w:hAnsi="Arial Narrow" w:cs="Times New Roman"/>
          <w:b/>
          <w:bCs/>
          <w:kern w:val="0"/>
          <w:sz w:val="22"/>
          <w:highlight w:val="yellow"/>
          <w14:ligatures w14:val="none"/>
        </w:rPr>
        <w:t>Adherent to the NMFS 2016 Biological Opinion, mitigation is necessary to ensure a no net loss in floodplain functions. FEMA’s 2024 Draft Oregon Implementation Plan identifies proxies that provide measurable actions that can prevent the no net loss of the parent floodplain functions. These proxies include undeveloped space, pervious surfaces, and trees to account for a no net loss in respective floodplain functions of floodplain storage, water quality, and vegetation. Mitigation of these proxies must be completed to ensure compliance with no net loss standards.</w:t>
      </w:r>
    </w:p>
    <w:p w14:paraId="406B713C" w14:textId="2D1BB072" w:rsidR="00AD7C7A" w:rsidRPr="00885EC2" w:rsidRDefault="00AD7C7A" w:rsidP="00AD7C7A">
      <w:pPr>
        <w:spacing w:after="0"/>
        <w:outlineLvl w:val="4"/>
        <w:rPr>
          <w:rFonts w:ascii="Arial Narrow" w:eastAsia="Times New Roman" w:hAnsi="Arial Narrow" w:cs="Times New Roman"/>
          <w:b/>
          <w:bCs/>
          <w:kern w:val="0"/>
          <w:sz w:val="22"/>
          <w:highlight w:val="yellow"/>
          <w14:ligatures w14:val="none"/>
        </w:rPr>
      </w:pPr>
      <w:r w:rsidRPr="00885EC2">
        <w:rPr>
          <w:rFonts w:ascii="Arial Narrow" w:eastAsia="Times New Roman" w:hAnsi="Arial Narrow" w:cs="Times New Roman"/>
          <w:b/>
          <w:bCs/>
          <w:kern w:val="0"/>
          <w:sz w:val="22"/>
          <w:highlight w:val="yellow"/>
          <w14:ligatures w14:val="none"/>
        </w:rPr>
        <w:t xml:space="preserve">No net loss applies to the net change in floodplain functions as compared to </w:t>
      </w:r>
    </w:p>
    <w:p w14:paraId="74E3EDED" w14:textId="77777777" w:rsidR="00AD7C7A" w:rsidRPr="00885EC2" w:rsidRDefault="00AD7C7A" w:rsidP="00AD7C7A">
      <w:pPr>
        <w:spacing w:after="0"/>
        <w:outlineLvl w:val="4"/>
        <w:rPr>
          <w:rFonts w:ascii="Arial Narrow" w:eastAsia="Times New Roman" w:hAnsi="Arial Narrow" w:cs="Times New Roman"/>
          <w:b/>
          <w:bCs/>
          <w:kern w:val="0"/>
          <w:sz w:val="22"/>
          <w:highlight w:val="yellow"/>
          <w14:ligatures w14:val="none"/>
        </w:rPr>
      </w:pPr>
      <w:r w:rsidRPr="00885EC2">
        <w:rPr>
          <w:rFonts w:ascii="Arial Narrow" w:eastAsia="Times New Roman" w:hAnsi="Arial Narrow" w:cs="Times New Roman"/>
          <w:b/>
          <w:bCs/>
          <w:kern w:val="0"/>
          <w:sz w:val="22"/>
          <w:highlight w:val="yellow"/>
          <w14:ligatures w14:val="none"/>
        </w:rPr>
        <w:t xml:space="preserve">existing conditions at the time of proposed development and mitigation must be addressed to the floodplain function that is receiving the detrimental impact. The standards described below </w:t>
      </w:r>
    </w:p>
    <w:p w14:paraId="672B82D9" w14:textId="26462096" w:rsidR="00AD7C7A" w:rsidRPr="00885EC2" w:rsidRDefault="00AD7C7A" w:rsidP="00AD7C7A">
      <w:pPr>
        <w:spacing w:after="0"/>
        <w:outlineLvl w:val="4"/>
        <w:rPr>
          <w:rFonts w:ascii="Arial Narrow" w:eastAsia="Times New Roman" w:hAnsi="Arial Narrow" w:cs="Times New Roman"/>
          <w:b/>
          <w:bCs/>
          <w:kern w:val="0"/>
          <w:sz w:val="22"/>
          <w:highlight w:val="yellow"/>
          <w14:ligatures w14:val="none"/>
        </w:rPr>
      </w:pPr>
      <w:r w:rsidRPr="00885EC2">
        <w:rPr>
          <w:rFonts w:ascii="Arial Narrow" w:eastAsia="Times New Roman" w:hAnsi="Arial Narrow" w:cs="Times New Roman"/>
          <w:b/>
          <w:bCs/>
          <w:kern w:val="0"/>
          <w:sz w:val="22"/>
          <w:highlight w:val="yellow"/>
          <w14:ligatures w14:val="none"/>
        </w:rPr>
        <w:t>Apply to all special flood hazard areas as defined in Section 2.0</w:t>
      </w:r>
    </w:p>
    <w:bookmarkStart w:id="9" w:name="_Hlk213140456"/>
    <w:p w14:paraId="01C433FF" w14:textId="1B5B1D18" w:rsidR="00D03DB3" w:rsidRPr="00D03DB3" w:rsidRDefault="00D03DB3" w:rsidP="00FF2F29">
      <w:pPr>
        <w:spacing w:after="0"/>
        <w:ind w:left="720"/>
        <w:outlineLvl w:val="4"/>
        <w:rPr>
          <w:rFonts w:ascii="Arial Narrow" w:eastAsia="Times New Roman" w:hAnsi="Arial Narrow" w:cs="Times New Roman"/>
          <w:kern w:val="0"/>
          <w:sz w:val="22"/>
          <w:highlight w:val="yellow"/>
          <w14:ligatures w14:val="none"/>
        </w:rPr>
      </w:pPr>
      <w:r w:rsidRPr="00885EC2">
        <w:rPr>
          <w:rFonts w:ascii="Arial Narrow" w:eastAsia="Calibri" w:hAnsi="Arial Narrow" w:cs="Calibri"/>
          <w:noProof/>
          <w:color w:val="0070C0"/>
          <w:kern w:val="0"/>
          <w:sz w:val="22"/>
          <w:highlight w:val="yellow"/>
          <w14:ligatures w14:val="none"/>
        </w:rPr>
        <mc:AlternateContent>
          <mc:Choice Requires="wpg">
            <w:drawing>
              <wp:anchor distT="0" distB="0" distL="114300" distR="114300" simplePos="0" relativeHeight="251594752" behindDoc="1" locked="0" layoutInCell="1" allowOverlap="1" wp14:anchorId="6E3F64F2" wp14:editId="1110951F">
                <wp:simplePos x="0" y="0"/>
                <wp:positionH relativeFrom="column">
                  <wp:posOffset>232533</wp:posOffset>
                </wp:positionH>
                <wp:positionV relativeFrom="paragraph">
                  <wp:posOffset>294189</wp:posOffset>
                </wp:positionV>
                <wp:extent cx="5179695" cy="4015740"/>
                <wp:effectExtent l="0" t="0" r="1905" b="3810"/>
                <wp:wrapNone/>
                <wp:docPr id="114017" name="Group 114017"/>
                <wp:cNvGraphicFramePr/>
                <a:graphic xmlns:a="http://schemas.openxmlformats.org/drawingml/2006/main">
                  <a:graphicData uri="http://schemas.microsoft.com/office/word/2010/wordprocessingGroup">
                    <wpg:wgp>
                      <wpg:cNvGrpSpPr/>
                      <wpg:grpSpPr>
                        <a:xfrm>
                          <a:off x="0" y="0"/>
                          <a:ext cx="5179695" cy="4015740"/>
                          <a:chOff x="0" y="0"/>
                          <a:chExt cx="5180076" cy="4015741"/>
                        </a:xfrm>
                      </wpg:grpSpPr>
                      <wps:wsp>
                        <wps:cNvPr id="120427" name="Shape 120427"/>
                        <wps:cNvSpPr/>
                        <wps:spPr>
                          <a:xfrm>
                            <a:off x="0" y="0"/>
                            <a:ext cx="4876800" cy="158496"/>
                          </a:xfrm>
                          <a:custGeom>
                            <a:avLst/>
                            <a:gdLst/>
                            <a:ahLst/>
                            <a:cxnLst/>
                            <a:rect l="0" t="0" r="0" b="0"/>
                            <a:pathLst>
                              <a:path w="4876800" h="158496">
                                <a:moveTo>
                                  <a:pt x="0" y="0"/>
                                </a:moveTo>
                                <a:lnTo>
                                  <a:pt x="4876800" y="0"/>
                                </a:lnTo>
                                <a:lnTo>
                                  <a:pt x="4876800" y="158496"/>
                                </a:lnTo>
                                <a:lnTo>
                                  <a:pt x="0" y="158496"/>
                                </a:lnTo>
                                <a:lnTo>
                                  <a:pt x="0" y="0"/>
                                </a:lnTo>
                              </a:path>
                            </a:pathLst>
                          </a:custGeom>
                          <a:solidFill>
                            <a:srgbClr val="FFFF00"/>
                          </a:solidFill>
                          <a:ln w="0" cap="flat">
                            <a:noFill/>
                            <a:miter lim="127000"/>
                          </a:ln>
                          <a:effectLst/>
                        </wps:spPr>
                        <wps:bodyPr/>
                      </wps:wsp>
                      <wps:wsp>
                        <wps:cNvPr id="120428" name="Shape 120428"/>
                        <wps:cNvSpPr/>
                        <wps:spPr>
                          <a:xfrm>
                            <a:off x="228600" y="170688"/>
                            <a:ext cx="4479036" cy="158496"/>
                          </a:xfrm>
                          <a:custGeom>
                            <a:avLst/>
                            <a:gdLst/>
                            <a:ahLst/>
                            <a:cxnLst/>
                            <a:rect l="0" t="0" r="0" b="0"/>
                            <a:pathLst>
                              <a:path w="4479036" h="158496">
                                <a:moveTo>
                                  <a:pt x="0" y="0"/>
                                </a:moveTo>
                                <a:lnTo>
                                  <a:pt x="4479036" y="0"/>
                                </a:lnTo>
                                <a:lnTo>
                                  <a:pt x="4479036" y="158496"/>
                                </a:lnTo>
                                <a:lnTo>
                                  <a:pt x="0" y="158496"/>
                                </a:lnTo>
                                <a:lnTo>
                                  <a:pt x="0" y="0"/>
                                </a:lnTo>
                              </a:path>
                            </a:pathLst>
                          </a:custGeom>
                          <a:solidFill>
                            <a:srgbClr val="FFFF00"/>
                          </a:solidFill>
                          <a:ln w="0" cap="flat">
                            <a:noFill/>
                            <a:miter lim="127000"/>
                          </a:ln>
                          <a:effectLst/>
                        </wps:spPr>
                        <wps:bodyPr/>
                      </wps:wsp>
                      <wps:wsp>
                        <wps:cNvPr id="120429" name="Shape 120429"/>
                        <wps:cNvSpPr/>
                        <wps:spPr>
                          <a:xfrm>
                            <a:off x="228600" y="341376"/>
                            <a:ext cx="4940808" cy="158496"/>
                          </a:xfrm>
                          <a:custGeom>
                            <a:avLst/>
                            <a:gdLst/>
                            <a:ahLst/>
                            <a:cxnLst/>
                            <a:rect l="0" t="0" r="0" b="0"/>
                            <a:pathLst>
                              <a:path w="4940808" h="158496">
                                <a:moveTo>
                                  <a:pt x="0" y="0"/>
                                </a:moveTo>
                                <a:lnTo>
                                  <a:pt x="4940808" y="0"/>
                                </a:lnTo>
                                <a:lnTo>
                                  <a:pt x="4940808" y="158496"/>
                                </a:lnTo>
                                <a:lnTo>
                                  <a:pt x="0" y="158496"/>
                                </a:lnTo>
                                <a:lnTo>
                                  <a:pt x="0" y="0"/>
                                </a:lnTo>
                              </a:path>
                            </a:pathLst>
                          </a:custGeom>
                          <a:solidFill>
                            <a:srgbClr val="FFFF00"/>
                          </a:solidFill>
                          <a:ln w="0" cap="flat">
                            <a:noFill/>
                            <a:miter lim="127000"/>
                          </a:ln>
                          <a:effectLst/>
                        </wps:spPr>
                        <wps:bodyPr/>
                      </wps:wsp>
                      <wps:wsp>
                        <wps:cNvPr id="120430" name="Shape 120430"/>
                        <wps:cNvSpPr/>
                        <wps:spPr>
                          <a:xfrm>
                            <a:off x="228600" y="512064"/>
                            <a:ext cx="4597908" cy="158496"/>
                          </a:xfrm>
                          <a:custGeom>
                            <a:avLst/>
                            <a:gdLst/>
                            <a:ahLst/>
                            <a:cxnLst/>
                            <a:rect l="0" t="0" r="0" b="0"/>
                            <a:pathLst>
                              <a:path w="4597908" h="158496">
                                <a:moveTo>
                                  <a:pt x="0" y="0"/>
                                </a:moveTo>
                                <a:lnTo>
                                  <a:pt x="4597908" y="0"/>
                                </a:lnTo>
                                <a:lnTo>
                                  <a:pt x="4597908" y="158496"/>
                                </a:lnTo>
                                <a:lnTo>
                                  <a:pt x="0" y="158496"/>
                                </a:lnTo>
                                <a:lnTo>
                                  <a:pt x="0" y="0"/>
                                </a:lnTo>
                              </a:path>
                            </a:pathLst>
                          </a:custGeom>
                          <a:solidFill>
                            <a:srgbClr val="FFFF00"/>
                          </a:solidFill>
                          <a:ln w="0" cap="flat">
                            <a:noFill/>
                            <a:miter lim="127000"/>
                          </a:ln>
                          <a:effectLst/>
                        </wps:spPr>
                        <wps:bodyPr/>
                      </wps:wsp>
                      <wps:wsp>
                        <wps:cNvPr id="120431" name="Shape 120431"/>
                        <wps:cNvSpPr/>
                        <wps:spPr>
                          <a:xfrm>
                            <a:off x="228600" y="682752"/>
                            <a:ext cx="4727448" cy="160020"/>
                          </a:xfrm>
                          <a:custGeom>
                            <a:avLst/>
                            <a:gdLst/>
                            <a:ahLst/>
                            <a:cxnLst/>
                            <a:rect l="0" t="0" r="0" b="0"/>
                            <a:pathLst>
                              <a:path w="4727448" h="160020">
                                <a:moveTo>
                                  <a:pt x="0" y="0"/>
                                </a:moveTo>
                                <a:lnTo>
                                  <a:pt x="4727448" y="0"/>
                                </a:lnTo>
                                <a:lnTo>
                                  <a:pt x="4727448" y="160020"/>
                                </a:lnTo>
                                <a:lnTo>
                                  <a:pt x="0" y="160020"/>
                                </a:lnTo>
                                <a:lnTo>
                                  <a:pt x="0" y="0"/>
                                </a:lnTo>
                              </a:path>
                            </a:pathLst>
                          </a:custGeom>
                          <a:solidFill>
                            <a:srgbClr val="FFFF00"/>
                          </a:solidFill>
                          <a:ln w="0" cap="flat">
                            <a:noFill/>
                            <a:miter lim="127000"/>
                          </a:ln>
                          <a:effectLst/>
                        </wps:spPr>
                        <wps:bodyPr/>
                      </wps:wsp>
                      <wps:wsp>
                        <wps:cNvPr id="120432" name="Shape 120432"/>
                        <wps:cNvSpPr/>
                        <wps:spPr>
                          <a:xfrm>
                            <a:off x="228600" y="854964"/>
                            <a:ext cx="4812792" cy="158496"/>
                          </a:xfrm>
                          <a:custGeom>
                            <a:avLst/>
                            <a:gdLst/>
                            <a:ahLst/>
                            <a:cxnLst/>
                            <a:rect l="0" t="0" r="0" b="0"/>
                            <a:pathLst>
                              <a:path w="4812792" h="158496">
                                <a:moveTo>
                                  <a:pt x="0" y="0"/>
                                </a:moveTo>
                                <a:lnTo>
                                  <a:pt x="4812792" y="0"/>
                                </a:lnTo>
                                <a:lnTo>
                                  <a:pt x="4812792" y="158496"/>
                                </a:lnTo>
                                <a:lnTo>
                                  <a:pt x="0" y="158496"/>
                                </a:lnTo>
                                <a:lnTo>
                                  <a:pt x="0" y="0"/>
                                </a:lnTo>
                              </a:path>
                            </a:pathLst>
                          </a:custGeom>
                          <a:solidFill>
                            <a:srgbClr val="FFFF00"/>
                          </a:solidFill>
                          <a:ln w="0" cap="flat">
                            <a:noFill/>
                            <a:miter lim="127000"/>
                          </a:ln>
                          <a:effectLst/>
                        </wps:spPr>
                        <wps:bodyPr/>
                      </wps:wsp>
                      <wps:wsp>
                        <wps:cNvPr id="120433" name="Shape 120433"/>
                        <wps:cNvSpPr/>
                        <wps:spPr>
                          <a:xfrm>
                            <a:off x="228600" y="1025652"/>
                            <a:ext cx="4878324" cy="158496"/>
                          </a:xfrm>
                          <a:custGeom>
                            <a:avLst/>
                            <a:gdLst/>
                            <a:ahLst/>
                            <a:cxnLst/>
                            <a:rect l="0" t="0" r="0" b="0"/>
                            <a:pathLst>
                              <a:path w="4878324" h="158496">
                                <a:moveTo>
                                  <a:pt x="0" y="0"/>
                                </a:moveTo>
                                <a:lnTo>
                                  <a:pt x="4878324" y="0"/>
                                </a:lnTo>
                                <a:lnTo>
                                  <a:pt x="4878324" y="158496"/>
                                </a:lnTo>
                                <a:lnTo>
                                  <a:pt x="0" y="158496"/>
                                </a:lnTo>
                                <a:lnTo>
                                  <a:pt x="0" y="0"/>
                                </a:lnTo>
                              </a:path>
                            </a:pathLst>
                          </a:custGeom>
                          <a:solidFill>
                            <a:srgbClr val="FFFF00"/>
                          </a:solidFill>
                          <a:ln w="0" cap="flat">
                            <a:noFill/>
                            <a:miter lim="127000"/>
                          </a:ln>
                          <a:effectLst/>
                        </wps:spPr>
                        <wps:bodyPr/>
                      </wps:wsp>
                      <wps:wsp>
                        <wps:cNvPr id="120434" name="Shape 120434"/>
                        <wps:cNvSpPr/>
                        <wps:spPr>
                          <a:xfrm>
                            <a:off x="228600" y="1196340"/>
                            <a:ext cx="3159252" cy="158496"/>
                          </a:xfrm>
                          <a:custGeom>
                            <a:avLst/>
                            <a:gdLst/>
                            <a:ahLst/>
                            <a:cxnLst/>
                            <a:rect l="0" t="0" r="0" b="0"/>
                            <a:pathLst>
                              <a:path w="3159252" h="158496">
                                <a:moveTo>
                                  <a:pt x="0" y="0"/>
                                </a:moveTo>
                                <a:lnTo>
                                  <a:pt x="3159252" y="0"/>
                                </a:lnTo>
                                <a:lnTo>
                                  <a:pt x="3159252" y="158496"/>
                                </a:lnTo>
                                <a:lnTo>
                                  <a:pt x="0" y="158496"/>
                                </a:lnTo>
                                <a:lnTo>
                                  <a:pt x="0" y="0"/>
                                </a:lnTo>
                              </a:path>
                            </a:pathLst>
                          </a:custGeom>
                          <a:solidFill>
                            <a:srgbClr val="FFFF00"/>
                          </a:solidFill>
                          <a:ln w="0" cap="flat">
                            <a:noFill/>
                            <a:miter lim="127000"/>
                          </a:ln>
                          <a:effectLst/>
                        </wps:spPr>
                        <wps:bodyPr/>
                      </wps:wsp>
                      <wps:wsp>
                        <wps:cNvPr id="120442" name="Shape 120442"/>
                        <wps:cNvSpPr/>
                        <wps:spPr>
                          <a:xfrm>
                            <a:off x="0" y="3172968"/>
                            <a:ext cx="4703064" cy="158496"/>
                          </a:xfrm>
                          <a:custGeom>
                            <a:avLst/>
                            <a:gdLst/>
                            <a:ahLst/>
                            <a:cxnLst/>
                            <a:rect l="0" t="0" r="0" b="0"/>
                            <a:pathLst>
                              <a:path w="4703064" h="158496">
                                <a:moveTo>
                                  <a:pt x="0" y="0"/>
                                </a:moveTo>
                                <a:lnTo>
                                  <a:pt x="4703064" y="0"/>
                                </a:lnTo>
                                <a:lnTo>
                                  <a:pt x="4703064" y="158496"/>
                                </a:lnTo>
                                <a:lnTo>
                                  <a:pt x="0" y="158496"/>
                                </a:lnTo>
                                <a:lnTo>
                                  <a:pt x="0" y="0"/>
                                </a:lnTo>
                              </a:path>
                            </a:pathLst>
                          </a:custGeom>
                          <a:solidFill>
                            <a:srgbClr val="FFFF00"/>
                          </a:solidFill>
                          <a:ln w="0" cap="flat">
                            <a:noFill/>
                            <a:miter lim="127000"/>
                          </a:ln>
                          <a:effectLst/>
                        </wps:spPr>
                        <wps:bodyPr/>
                      </wps:wsp>
                      <wps:wsp>
                        <wps:cNvPr id="120443" name="Shape 120443"/>
                        <wps:cNvSpPr/>
                        <wps:spPr>
                          <a:xfrm>
                            <a:off x="228600" y="3343656"/>
                            <a:ext cx="4951476" cy="160020"/>
                          </a:xfrm>
                          <a:custGeom>
                            <a:avLst/>
                            <a:gdLst/>
                            <a:ahLst/>
                            <a:cxnLst/>
                            <a:rect l="0" t="0" r="0" b="0"/>
                            <a:pathLst>
                              <a:path w="4951476" h="160020">
                                <a:moveTo>
                                  <a:pt x="0" y="0"/>
                                </a:moveTo>
                                <a:lnTo>
                                  <a:pt x="4951476" y="0"/>
                                </a:lnTo>
                                <a:lnTo>
                                  <a:pt x="4951476" y="160020"/>
                                </a:lnTo>
                                <a:lnTo>
                                  <a:pt x="0" y="160020"/>
                                </a:lnTo>
                                <a:lnTo>
                                  <a:pt x="0" y="0"/>
                                </a:lnTo>
                              </a:path>
                            </a:pathLst>
                          </a:custGeom>
                          <a:solidFill>
                            <a:srgbClr val="FFFF00"/>
                          </a:solidFill>
                          <a:ln w="0" cap="flat">
                            <a:noFill/>
                            <a:miter lim="127000"/>
                          </a:ln>
                          <a:effectLst/>
                        </wps:spPr>
                        <wps:bodyPr/>
                      </wps:wsp>
                      <wps:wsp>
                        <wps:cNvPr id="120444" name="Shape 120444"/>
                        <wps:cNvSpPr/>
                        <wps:spPr>
                          <a:xfrm>
                            <a:off x="228600" y="3515868"/>
                            <a:ext cx="4917948" cy="158496"/>
                          </a:xfrm>
                          <a:custGeom>
                            <a:avLst/>
                            <a:gdLst/>
                            <a:ahLst/>
                            <a:cxnLst/>
                            <a:rect l="0" t="0" r="0" b="0"/>
                            <a:pathLst>
                              <a:path w="4917948" h="158496">
                                <a:moveTo>
                                  <a:pt x="0" y="0"/>
                                </a:moveTo>
                                <a:lnTo>
                                  <a:pt x="4917948" y="0"/>
                                </a:lnTo>
                                <a:lnTo>
                                  <a:pt x="4917948" y="158496"/>
                                </a:lnTo>
                                <a:lnTo>
                                  <a:pt x="0" y="158496"/>
                                </a:lnTo>
                                <a:lnTo>
                                  <a:pt x="0" y="0"/>
                                </a:lnTo>
                              </a:path>
                            </a:pathLst>
                          </a:custGeom>
                          <a:solidFill>
                            <a:srgbClr val="FFFF00"/>
                          </a:solidFill>
                          <a:ln w="0" cap="flat">
                            <a:noFill/>
                            <a:miter lim="127000"/>
                          </a:ln>
                          <a:effectLst/>
                        </wps:spPr>
                        <wps:bodyPr/>
                      </wps:wsp>
                      <wps:wsp>
                        <wps:cNvPr id="120445" name="Shape 120445"/>
                        <wps:cNvSpPr/>
                        <wps:spPr>
                          <a:xfrm>
                            <a:off x="228600" y="3686556"/>
                            <a:ext cx="4841748" cy="158496"/>
                          </a:xfrm>
                          <a:custGeom>
                            <a:avLst/>
                            <a:gdLst/>
                            <a:ahLst/>
                            <a:cxnLst/>
                            <a:rect l="0" t="0" r="0" b="0"/>
                            <a:pathLst>
                              <a:path w="4841748" h="158496">
                                <a:moveTo>
                                  <a:pt x="0" y="0"/>
                                </a:moveTo>
                                <a:lnTo>
                                  <a:pt x="4841748" y="0"/>
                                </a:lnTo>
                                <a:lnTo>
                                  <a:pt x="4841748" y="158496"/>
                                </a:lnTo>
                                <a:lnTo>
                                  <a:pt x="0" y="158496"/>
                                </a:lnTo>
                                <a:lnTo>
                                  <a:pt x="0" y="0"/>
                                </a:lnTo>
                              </a:path>
                            </a:pathLst>
                          </a:custGeom>
                          <a:solidFill>
                            <a:srgbClr val="FFFF00"/>
                          </a:solidFill>
                          <a:ln w="0" cap="flat">
                            <a:noFill/>
                            <a:miter lim="127000"/>
                          </a:ln>
                          <a:effectLst/>
                        </wps:spPr>
                        <wps:bodyPr/>
                      </wps:wsp>
                      <wps:wsp>
                        <wps:cNvPr id="120446" name="Shape 120446"/>
                        <wps:cNvSpPr/>
                        <wps:spPr>
                          <a:xfrm>
                            <a:off x="228600" y="3857245"/>
                            <a:ext cx="1859280" cy="158496"/>
                          </a:xfrm>
                          <a:custGeom>
                            <a:avLst/>
                            <a:gdLst/>
                            <a:ahLst/>
                            <a:cxnLst/>
                            <a:rect l="0" t="0" r="0" b="0"/>
                            <a:pathLst>
                              <a:path w="1859280" h="158496">
                                <a:moveTo>
                                  <a:pt x="0" y="0"/>
                                </a:moveTo>
                                <a:lnTo>
                                  <a:pt x="1859280" y="0"/>
                                </a:lnTo>
                                <a:lnTo>
                                  <a:pt x="1859280"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4F8FE6BD" id="Group 114017" o:spid="_x0000_s1026" style="position:absolute;margin-left:18.3pt;margin-top:23.15pt;width:407.85pt;height:316.2pt;z-index:-251721728" coordsize="51800,4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FhswQAAIkpAAAOAAAAZHJzL2Uyb0RvYy54bWzsms2SozYQgO+pyjtQ3DPmR/y5xrOHbGYu&#10;qWSrdvcBNBhsqgBRiLE9b5+WoLHA3uBliMMBHywsmqbV+tTuBj1+OmWpdohKnrB8o5sPhq5Feci2&#10;Sb7b6N+/Pf/m6xqvaL6lKcujjf4ecf3T06+/PB6LdWSxPUu3UamBkpyvj8VG31dVsV6teLiPMsof&#10;WBHlcDJmZUYr+FnuVtuSHkF7lq4sw3BXR1Zui5KFEefQ+7k+qT9J/XEchdXfccyjSks3OthWye9S&#10;fr+K79XTI13vSlrsk7Axg46wIqNJDjdtVX2mFdXeyuRCVZaEJeMsrh5Clq1YHCdhJMcAozGN3mhe&#10;SvZWyLHs1sdd0boJXNvz02i14V+Hl7L4WnwpwRPHYge+kL/EWE5xmYkWrNRO0mXvrcuiU6WF0OmY&#10;XuAGjq6FcI4YpuORxqnhHjx/cV24/6O90jcMz1WvNMV0rPDGq445xwIA4Wcf8I/54OueFpF0LV+D&#10;D76UWrIFfi2DWJ6u5TQDVqWM1vRJ90jZ1ll8zcFvt3qK+J4LI67Hazo+CdzOcOk6fOPVS8Skz+nh&#10;T17VcG7xiO7xKDzleFgC4v8Kd0ErcZ0wUxxqR5gnNGUPQ64tEaczdoi+MSlY9SYOJuV8Ns1VqVYZ&#10;wgGyKIFtIfWpkh0HoBi2tTi4ClTeLCixa+8NB2K0EqfWA9Cp+pizNNk+J2kqhszL3evvaakdKESK&#10;Z/jAVNU0dsTSXDhQzCKFaBWntJLLPmdCj5yvLKkgoqVJJnDyjFZNmovbRDIm1ZMHgCNC4uiVbd/l&#10;MpT9wLpYkPeCHsL0BfS+cIAwARbIMPSW5bsCbzFnnuH68moYcLPcCfECw26We2dSMcyoU/Pf4o+m&#10;TII/KhvGX5HsOACxx3bBX1J/T/yDK/gHY/G3iWnDH5uMBi3+ATF8A1aZ+J/szP798UdTJsEflQ3j&#10;r0h2HIDYY7vgf2/8bQjb/egPfSOjvwMZk0t6+DsBhP954I+mTII/KhvGX5Fc8Ie8bD7Jj21ewV/W&#10;ImOSH9e3PMfq4e9ZHiGIP6RJFiaX94/+aIrAv7bkA7k/KhvGX5FsbgvhpU3XzyVDJ/qrnsK/B2xV&#10;QfRmfW7J/a88S/hxwWtbV/CXAI/B33egsO1Hfx8qoQBuM4PkB02ZJPqjsmH8Fckl+s8r+ttX8LfH&#10;Jj+mYTnuRfj3Pd+2yDz4b0yZhv9G2Q38nyUX/ufFP3B5kfzLAD4m/Jtm4Nr4CBiLX9t0AgsWxQzi&#10;f2vKFPy3ygb5VyUX/mfFP7mS/kDfzxS/9VNP2/SswO0/9vQMW1TDM0CfoClToN8qG0RflVzQnxf6&#10;V1IfMjr1sW1iu87Fc0/HJPiWr1P43b/yDRpTBP8frnxR2TD/imTHAVjIYqsWtDcLLpXv4Fv0H1e+&#10;5ErqA30/E/qVt162A+HtIv4H8IK8ffLz/771RVMmif+o7Ab+Gw+A5BL/5xX/Yd9GP/Unzmj+Xd91&#10;LuK/T0xvJvyjKZPwj8qG+VckF/7nxT9sR7jgXyYwY0pf23c8q14+520Ppg+lry/2i/TD393zn9aU&#10;KfhvlQ3yr0ou/N/Cv9z4Bvv9QLazoVD9LfWcd1A+/QMAAP//AwBQSwMEFAAGAAgAAAAhAE+pkRfh&#10;AAAACQEAAA8AAABkcnMvZG93bnJldi54bWxMj8FqwzAQRO+F/oPYQG+N7LhRjON1CKHtKRSaFEpv&#10;irWxTSzJWIrt/H3VU3ObZYaZt/lm0i0bqHeNNQjxPAJGprSqMRXC1/HtOQXmvDRKttYQwo0cbIrH&#10;h1xmyo7mk4aDr1goMS6TCLX3Xca5K2vS0s1tRyZ4Z9tr6cPZV1z1cgzluuWLKBJcy8aEhVp2tKup&#10;vByuGuF9lOM2iV+H/eW8u/0clx/f+5gQn2bTdg3M0+T/w/CHH9ChCEwnezXKsRYhESIkEV5EAiz4&#10;6XIRxAlBrNIV8CLn9x8UvwAAAP//AwBQSwECLQAUAAYACAAAACEAtoM4kv4AAADhAQAAEwAAAAAA&#10;AAAAAAAAAAAAAAAAW0NvbnRlbnRfVHlwZXNdLnhtbFBLAQItABQABgAIAAAAIQA4/SH/1gAAAJQB&#10;AAALAAAAAAAAAAAAAAAAAC8BAABfcmVscy8ucmVsc1BLAQItABQABgAIAAAAIQBsvvFhswQAAIkp&#10;AAAOAAAAAAAAAAAAAAAAAC4CAABkcnMvZTJvRG9jLnhtbFBLAQItABQABgAIAAAAIQBPqZEX4QAA&#10;AAkBAAAPAAAAAAAAAAAAAAAAAA0HAABkcnMvZG93bnJldi54bWxQSwUGAAAAAAQABADzAAAAGwgA&#10;AAAA&#10;">
                <v:shape id="Shape 120427" o:spid="_x0000_s1027" style="position:absolute;width:48768;height:1584;visibility:visible;mso-wrap-style:square;v-text-anchor:top" coordsize="48768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pZwgAAAN8AAAAPAAAAZHJzL2Rvd25yZXYueG1sRE/daoMw&#10;FL4f7B3CGexuxtnSFttUymCl9G7WBziYU5WaEzWZuj39Uijs8uP732WzacVIg2ssK3iPYhDEpdUN&#10;VwqKy+fbBoTzyBpby6Tghxxk++enHabaTvxFY+4rEULYpaig9r5LpXRlTQZdZDviwF3tYNAHOFRS&#10;DziFcNPKJI5X0mDDoaHGjj5qKm/5t1FwSPrFrcz7af170ng8r9xY0Eap15f5sAXhafb/4of7pMP8&#10;JF4ma7j/CQDk/g8AAP//AwBQSwECLQAUAAYACAAAACEA2+H2y+4AAACFAQAAEwAAAAAAAAAAAAAA&#10;AAAAAAAAW0NvbnRlbnRfVHlwZXNdLnhtbFBLAQItABQABgAIAAAAIQBa9CxbvwAAABUBAAALAAAA&#10;AAAAAAAAAAAAAB8BAABfcmVscy8ucmVsc1BLAQItABQABgAIAAAAIQBqSWpZwgAAAN8AAAAPAAAA&#10;AAAAAAAAAAAAAAcCAABkcnMvZG93bnJldi54bWxQSwUGAAAAAAMAAwC3AAAA9gIAAAAA&#10;" path="m,l4876800,r,158496l,158496,,e" fillcolor="yellow" stroked="f" strokeweight="0">
                  <v:stroke miterlimit="83231f" joinstyle="miter"/>
                  <v:path arrowok="t" textboxrect="0,0,4876800,158496"/>
                </v:shape>
                <v:shape id="Shape 120428" o:spid="_x0000_s1028" style="position:absolute;left:2286;top:1706;width:44790;height:1585;visibility:visible;mso-wrap-style:square;v-text-anchor:top" coordsize="447903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J+wgAAAN8AAAAPAAAAZHJzL2Rvd25yZXYueG1sRE9Na8JA&#10;EL0X/A/LCL3VjSGUEl1FlELxVi2txzE7JtHsbMiuJvXXO4dCj4/3PV8OrlE36kLt2cB0koAiLryt&#10;uTTwtX9/eQMVIrLFxjMZ+KUAy8XoaY659T1/0m0XSyUhHHI0UMXY5lqHoiKHYeJbYuFOvnMYBXal&#10;th32Eu4anSbJq3ZYszRU2NK6ouKyuzoDdMh+Cl6l2baP9nj6vm+CPd+NeR4PqxmoSEP8F/+5P6zM&#10;T5MslcHyRwDoxQMAAP//AwBQSwECLQAUAAYACAAAACEA2+H2y+4AAACFAQAAEwAAAAAAAAAAAAAA&#10;AAAAAAAAW0NvbnRlbnRfVHlwZXNdLnhtbFBLAQItABQABgAIAAAAIQBa9CxbvwAAABUBAAALAAAA&#10;AAAAAAAAAAAAAB8BAABfcmVscy8ucmVsc1BLAQItABQABgAIAAAAIQBQIwJ+wgAAAN8AAAAPAAAA&#10;AAAAAAAAAAAAAAcCAABkcnMvZG93bnJldi54bWxQSwUGAAAAAAMAAwC3AAAA9gIAAAAA&#10;" path="m,l4479036,r,158496l,158496,,e" fillcolor="yellow" stroked="f" strokeweight="0">
                  <v:stroke miterlimit="83231f" joinstyle="miter"/>
                  <v:path arrowok="t" textboxrect="0,0,4479036,158496"/>
                </v:shape>
                <v:shape id="Shape 120429" o:spid="_x0000_s1029" style="position:absolute;left:2286;top:3413;width:49408;height:1585;visibility:visible;mso-wrap-style:square;v-text-anchor:top" coordsize="494080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ivFxAAAAN8AAAAPAAAAZHJzL2Rvd25yZXYueG1sRE9da8Iw&#10;FH0X9h/CHexNk3UisxrFDYYbgqNVEN8uzV1b1tyUJtP67xdB8PFwvufL3jbiRJ2vHWt4HikQxIUz&#10;NZca9ruP4SsIH5ANNo5Jw4U8LBcPgzmmxp05o1MeShFD2KeooQqhTaX0RUUW/ci1xJH7cZ3FEGFX&#10;StPhOYbbRiZKTaTFmmNDhS29V1T85n82lmzWx6+83qrvl11YZwdctW/TUuunx341AxGoD3fxzf1p&#10;4vxEjZMpXP9EAHLxDwAA//8DAFBLAQItABQABgAIAAAAIQDb4fbL7gAAAIUBAAATAAAAAAAAAAAA&#10;AAAAAAAAAABbQ29udGVudF9UeXBlc10ueG1sUEsBAi0AFAAGAAgAAAAhAFr0LFu/AAAAFQEAAAsA&#10;AAAAAAAAAAAAAAAAHwEAAF9yZWxzLy5yZWxzUEsBAi0AFAAGAAgAAAAhANTWK8XEAAAA3wAAAA8A&#10;AAAAAAAAAAAAAAAABwIAAGRycy9kb3ducmV2LnhtbFBLBQYAAAAAAwADALcAAAD4AgAAAAA=&#10;" path="m,l4940808,r,158496l,158496,,e" fillcolor="yellow" stroked="f" strokeweight="0">
                  <v:stroke miterlimit="83231f" joinstyle="miter"/>
                  <v:path arrowok="t" textboxrect="0,0,4940808,158496"/>
                </v:shape>
                <v:shape id="Shape 120430" o:spid="_x0000_s1030" style="position:absolute;left:2286;top:5120;width:45979;height:1585;visibility:visible;mso-wrap-style:square;v-text-anchor:top" coordsize="459790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g1xgAAAN8AAAAPAAAAZHJzL2Rvd25yZXYueG1sRE9NS8NA&#10;EL0L/odlBC/FblKrhNhtKIVqERFMW8HbkJ0mwexsyK5t/PfOoeDx8b4Xxeg6daIhtJ4NpNMEFHHl&#10;bcu1gf1uc5eBChHZYueZDPxSgGJ5fbXA3Pozf9CpjLWSEA45Gmhi7HOtQ9WQwzD1PbFwRz84jAKH&#10;WtsBzxLuOj1LkkftsGVpaLCndUPVd/njDFTz7HAsD/z1OXnfrl/SMXt4fX4z5vZmXD2BijTGf/HF&#10;vbUyf5bM7+WB/BEAevkHAAD//wMAUEsBAi0AFAAGAAgAAAAhANvh9svuAAAAhQEAABMAAAAAAAAA&#10;AAAAAAAAAAAAAFtDb250ZW50X1R5cGVzXS54bWxQSwECLQAUAAYACAAAACEAWvQsW78AAAAVAQAA&#10;CwAAAAAAAAAAAAAAAAAfAQAAX3JlbHMvLnJlbHNQSwECLQAUAAYACAAAACEAcJBYNcYAAADfAAAA&#10;DwAAAAAAAAAAAAAAAAAHAgAAZHJzL2Rvd25yZXYueG1sUEsFBgAAAAADAAMAtwAAAPoCAAAAAA==&#10;" path="m,l4597908,r,158496l,158496,,e" fillcolor="yellow" stroked="f" strokeweight="0">
                  <v:stroke miterlimit="83231f" joinstyle="miter"/>
                  <v:path arrowok="t" textboxrect="0,0,4597908,158496"/>
                </v:shape>
                <v:shape id="Shape 120431" o:spid="_x0000_s1031" style="position:absolute;left:2286;top:6827;width:47274;height:1600;visibility:visible;mso-wrap-style:square;v-text-anchor:top" coordsize="472744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n0xQAAAN8AAAAPAAAAZHJzL2Rvd25yZXYueG1sRE9da8Iw&#10;FH0f+B/CFfa2prpNpBpFdBsb6oNVEN8uzbUpNjelybT794sw2OPhfE/nna3FlVpfOVYwSFIQxIXT&#10;FZcKDvv3pzEIH5A11o5JwQ95mM96D1PMtLvxjq55KEUMYZ+hAhNCk0npC0MWfeIa4sidXWsxRNiW&#10;Urd4i+G2lsM0HUmLFccGgw0tDRWX/NsqOJ5k+CrPZrt83axyelvb8Tr/UOqx3y0mIAJ14V/85/7U&#10;cf4wfXkewP1PBCBnvwAAAP//AwBQSwECLQAUAAYACAAAACEA2+H2y+4AAACFAQAAEwAAAAAAAAAA&#10;AAAAAAAAAAAAW0NvbnRlbnRfVHlwZXNdLnhtbFBLAQItABQABgAIAAAAIQBa9CxbvwAAABUBAAAL&#10;AAAAAAAAAAAAAAAAAB8BAABfcmVscy8ucmVsc1BLAQItABQABgAIAAAAIQAWQgn0xQAAAN8AAAAP&#10;AAAAAAAAAAAAAAAAAAcCAABkcnMvZG93bnJldi54bWxQSwUGAAAAAAMAAwC3AAAA+QIAAAAA&#10;" path="m,l4727448,r,160020l,160020,,e" fillcolor="yellow" stroked="f" strokeweight="0">
                  <v:stroke miterlimit="83231f" joinstyle="miter"/>
                  <v:path arrowok="t" textboxrect="0,0,4727448,160020"/>
                </v:shape>
                <v:shape id="Shape 120432" o:spid="_x0000_s1032" style="position:absolute;left:2286;top:8549;width:48127;height:1585;visibility:visible;mso-wrap-style:square;v-text-anchor:top" coordsize="481279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sE2wgAAAN8AAAAPAAAAZHJzL2Rvd25yZXYueG1sRE9NawIx&#10;EL0X+h/CCN5q1ihFtkYRxeKlh6qHHofNuBvdTLZJ6m7/fVMo9Ph438v14FpxpxCtZw3TSQGCuPLG&#10;cq3hfNo/LUDEhGyw9UwavinCevX4sMTS+J7f6X5MtcghHEvU0KTUlVLGqiGHceI74sxdfHCYMgy1&#10;NAH7HO5aqYriWTq0nBsa7GjbUHU7fjkN9o3CuZ8fPuh0Vdbi9nXnPpXW49GweQGRaEj/4j/3weT5&#10;qpjPFPz+yQDk6gcAAP//AwBQSwECLQAUAAYACAAAACEA2+H2y+4AAACFAQAAEwAAAAAAAAAAAAAA&#10;AAAAAAAAW0NvbnRlbnRfVHlwZXNdLnhtbFBLAQItABQABgAIAAAAIQBa9CxbvwAAABUBAAALAAAA&#10;AAAAAAAAAAAAAB8BAABfcmVscy8ucmVsc1BLAQItABQABgAIAAAAIQC0OsE2wgAAAN8AAAAPAAAA&#10;AAAAAAAAAAAAAAcCAABkcnMvZG93bnJldi54bWxQSwUGAAAAAAMAAwC3AAAA9gIAAAAA&#10;" path="m,l4812792,r,158496l,158496,,e" fillcolor="yellow" stroked="f" strokeweight="0">
                  <v:stroke miterlimit="83231f" joinstyle="miter"/>
                  <v:path arrowok="t" textboxrect="0,0,4812792,158496"/>
                </v:shape>
                <v:shape id="Shape 120433" o:spid="_x0000_s1033" style="position:absolute;left:2286;top:10256;width:48783;height:1585;visibility:visible;mso-wrap-style:square;v-text-anchor:top" coordsize="48783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QcxQAAAN8AAAAPAAAAZHJzL2Rvd25yZXYueG1sRE/LasJA&#10;FN0X/IfhFroRnRhLrTETsYFiXRUfm+4umWsSmrkTMpOY/r1TKHR5OO90O5pGDNS52rKCxTwCQVxY&#10;XXOp4HJ+n72CcB5ZY2OZFPyQg202eUgx0fbGRxpOvhQhhF2CCirv20RKV1Rk0M1tSxy4q+0M+gC7&#10;UuoObyHcNDKOohdpsObQUGFLeUXF96k3Cj7N23791fYX2RxsPt2trn46SKWeHsfdBoSn0f+L/9wf&#10;OsyPo+flEn7/BAAyuwMAAP//AwBQSwECLQAUAAYACAAAACEA2+H2y+4AAACFAQAAEwAAAAAAAAAA&#10;AAAAAAAAAAAAW0NvbnRlbnRfVHlwZXNdLnhtbFBLAQItABQABgAIAAAAIQBa9CxbvwAAABUBAAAL&#10;AAAAAAAAAAAAAAAAAB8BAABfcmVscy8ucmVsc1BLAQItABQABgAIAAAAIQAYLhQcxQAAAN8AAAAP&#10;AAAAAAAAAAAAAAAAAAcCAABkcnMvZG93bnJldi54bWxQSwUGAAAAAAMAAwC3AAAA+QIAAAAA&#10;" path="m,l4878324,r,158496l,158496,,e" fillcolor="yellow" stroked="f" strokeweight="0">
                  <v:stroke miterlimit="83231f" joinstyle="miter"/>
                  <v:path arrowok="t" textboxrect="0,0,4878324,158496"/>
                </v:shape>
                <v:shape id="Shape 120434" o:spid="_x0000_s1034" style="position:absolute;left:2286;top:11963;width:31592;height:1585;visibility:visible;mso-wrap-style:square;v-text-anchor:top" coordsize="315925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BOSwQAAAN8AAAAPAAAAZHJzL2Rvd25yZXYueG1sRE/dasIw&#10;FL4f+A7hCLubiT+IVKOI4BCE4dQHODbHtticlCRru7c3A2GXH9//atPbWrTkQ+VYw3ikQBDnzlRc&#10;aLhe9h8LECEiG6wdk4ZfCrBZD95WmBnX8Te151iIFMIhQw1ljE0mZchLshhGriFO3N15izFBX0jj&#10;sUvhtpYTpebSYsWpocSGdiXlj/OP1YDHznctzU/h6xZu/d0+LupTaf0+7LdLEJH6+C9+uQ8mzZ+o&#10;2XQGf38SALl+AgAA//8DAFBLAQItABQABgAIAAAAIQDb4fbL7gAAAIUBAAATAAAAAAAAAAAAAAAA&#10;AAAAAABbQ29udGVudF9UeXBlc10ueG1sUEsBAi0AFAAGAAgAAAAhAFr0LFu/AAAAFQEAAAsAAAAA&#10;AAAAAAAAAAAAHwEAAF9yZWxzLy5yZWxzUEsBAi0AFAAGAAgAAAAhALcsE5LBAAAA3wAAAA8AAAAA&#10;AAAAAAAAAAAABwIAAGRycy9kb3ducmV2LnhtbFBLBQYAAAAAAwADALcAAAD1AgAAAAA=&#10;" path="m,l3159252,r,158496l,158496,,e" fillcolor="yellow" stroked="f" strokeweight="0">
                  <v:stroke miterlimit="83231f" joinstyle="miter"/>
                  <v:path arrowok="t" textboxrect="0,0,3159252,158496"/>
                </v:shape>
                <v:shape id="Shape 120442" o:spid="_x0000_s1035" style="position:absolute;top:31729;width:47030;height:1585;visibility:visible;mso-wrap-style:square;v-text-anchor:top" coordsize="470306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I9xQAAAN8AAAAPAAAAZHJzL2Rvd25yZXYueG1sRE9NSwMx&#10;EL0L/ocwQi/FZl2q6LZpsRXFgxerhR6HzTRZuplsk7S7/fdGEDw+3vd8ObhWnCnExrOCu0kBgrj2&#10;umGj4Pvr9fYRREzIGlvPpOBCEZaL66s5Vtr3/EnnTTIih3CsUIFNqaukjLUlh3HiO+LM7X1wmDIM&#10;RuqAfQ53rSyL4kE6bDg3WOxobak+bE5OwfFj/Db2/da9rLZPxuxO9hLuB6VGN8PzDESiIf2L/9zv&#10;Os8vi+m0hN8/GYBc/AAAAP//AwBQSwECLQAUAAYACAAAACEA2+H2y+4AAACFAQAAEwAAAAAAAAAA&#10;AAAAAAAAAAAAW0NvbnRlbnRfVHlwZXNdLnhtbFBLAQItABQABgAIAAAAIQBa9CxbvwAAABUBAAAL&#10;AAAAAAAAAAAAAAAAAB8BAABfcmVscy8ucmVsc1BLAQItABQABgAIAAAAIQAtP5I9xQAAAN8AAAAP&#10;AAAAAAAAAAAAAAAAAAcCAABkcnMvZG93bnJldi54bWxQSwUGAAAAAAMAAwC3AAAA+QIAAAAA&#10;" path="m,l4703064,r,158496l,158496,,e" fillcolor="yellow" stroked="f" strokeweight="0">
                  <v:stroke miterlimit="83231f" joinstyle="miter"/>
                  <v:path arrowok="t" textboxrect="0,0,4703064,158496"/>
                </v:shape>
                <v:shape id="Shape 120443" o:spid="_x0000_s1036" style="position:absolute;left:2286;top:33436;width:49514;height:1600;visibility:visible;mso-wrap-style:square;v-text-anchor:top" coordsize="495147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IHAxAAAAN8AAAAPAAAAZHJzL2Rvd25yZXYueG1sRE9ba8Iw&#10;FH4f7D+EI/imiRc2qUaRgTDdy2yH4NuhOWvLmpMuidr9+2Ug7PHju682vW3FlXxoHGuYjBUI4tKZ&#10;hisNH8VutAARIrLB1jFp+KEAm/Xjwwoz4258pGseK5FCOGSooY6xy6QMZU0Ww9h1xIn7dN5iTNBX&#10;0ni8pXDbyqlST9Jiw6mhxo5eaiq/8ovVUJ48H2ZG7Xf+e/t2fs6L96YttB4O+u0SRKQ+/ovv7leT&#10;5k/VfD6Dvz8JgFz/AgAA//8DAFBLAQItABQABgAIAAAAIQDb4fbL7gAAAIUBAAATAAAAAAAAAAAA&#10;AAAAAAAAAABbQ29udGVudF9UeXBlc10ueG1sUEsBAi0AFAAGAAgAAAAhAFr0LFu/AAAAFQEAAAsA&#10;AAAAAAAAAAAAAAAAHwEAAF9yZWxzLy5yZWxzUEsBAi0AFAAGAAgAAAAhABVYgcDEAAAA3wAAAA8A&#10;AAAAAAAAAAAAAAAABwIAAGRycy9kb3ducmV2LnhtbFBLBQYAAAAAAwADALcAAAD4AgAAAAA=&#10;" path="m,l4951476,r,160020l,160020,,e" fillcolor="yellow" stroked="f" strokeweight="0">
                  <v:stroke miterlimit="83231f" joinstyle="miter"/>
                  <v:path arrowok="t" textboxrect="0,0,4951476,160020"/>
                </v:shape>
                <v:shape id="Shape 120444" o:spid="_x0000_s1037" style="position:absolute;left:2286;top:35158;width:49179;height:1585;visibility:visible;mso-wrap-style:square;v-text-anchor:top" coordsize="49179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zqxwAAAN8AAAAPAAAAZHJzL2Rvd25yZXYueG1sRE/LasJA&#10;FN0X+g/DLbgpOtGmtURHEaUQF0LrY9HdNXNNgpk7ITOa+PeOUOjycN7TeWcqcaXGlZYVDAcRCOLM&#10;6pJzBfvdV/8ThPPIGivLpOBGDuaz56cpJtq2/EPXrc9FCGGXoILC+zqR0mUFGXQDWxMH7mQbgz7A&#10;Jpe6wTaEm0qOouhDGiw5NBRY07Kg7Ly9GAW78/44jqvD+vC2qtPX9L3dnH6/leq9dIsJCE+d/xf/&#10;uVMd5o+iOI7h8ScAkLM7AAAA//8DAFBLAQItABQABgAIAAAAIQDb4fbL7gAAAIUBAAATAAAAAAAA&#10;AAAAAAAAAAAAAABbQ29udGVudF9UeXBlc10ueG1sUEsBAi0AFAAGAAgAAAAhAFr0LFu/AAAAFQEA&#10;AAsAAAAAAAAAAAAAAAAAHwEAAF9yZWxzLy5yZWxzUEsBAi0AFAAGAAgAAAAhACu3zOrHAAAA3wAA&#10;AA8AAAAAAAAAAAAAAAAABwIAAGRycy9kb3ducmV2LnhtbFBLBQYAAAAAAwADALcAAAD7AgAAAAA=&#10;" path="m,l4917948,r,158496l,158496,,e" fillcolor="yellow" stroked="f" strokeweight="0">
                  <v:stroke miterlimit="83231f" joinstyle="miter"/>
                  <v:path arrowok="t" textboxrect="0,0,4917948,158496"/>
                </v:shape>
                <v:shape id="Shape 120445" o:spid="_x0000_s1038" style="position:absolute;left:2286;top:36865;width:48417;height:1585;visibility:visible;mso-wrap-style:square;v-text-anchor:top" coordsize="48417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7wwAAAN8AAAAPAAAAZHJzL2Rvd25yZXYueG1sRE/Pa8Iw&#10;FL4P9j+EN/C2phMdozMto0PQgwd12/nRPNtuzUtJYq3+9UYYePz4fi+K0XRiIOdbywpekhQEcWV1&#10;y7WCr/3y+Q2ED8gaO8uk4EweivzxYYGZtife0rALtYgh7DNU0ITQZ1L6qiGDPrE9ceQO1hkMEbpa&#10;aoenGG46OU3TV2mw5djQYE9lQ9Xf7mgUOE3lfvOLdCx5/P656MP5cz0oNXkaP95BBBrDXfzvXuk4&#10;f5rOZnO4/YkAZH4FAAD//wMAUEsBAi0AFAAGAAgAAAAhANvh9svuAAAAhQEAABMAAAAAAAAAAAAA&#10;AAAAAAAAAFtDb250ZW50X1R5cGVzXS54bWxQSwECLQAUAAYACAAAACEAWvQsW78AAAAVAQAACwAA&#10;AAAAAAAAAAAAAAAfAQAAX3JlbHMvLnJlbHNQSwECLQAUAAYACAAAACEAz/0k+8MAAADfAAAADwAA&#10;AAAAAAAAAAAAAAAHAgAAZHJzL2Rvd25yZXYueG1sUEsFBgAAAAADAAMAtwAAAPcCAAAAAA==&#10;" path="m,l4841748,r,158496l,158496,,e" fillcolor="yellow" stroked="f" strokeweight="0">
                  <v:stroke miterlimit="83231f" joinstyle="miter"/>
                  <v:path arrowok="t" textboxrect="0,0,4841748,158496"/>
                </v:shape>
                <v:shape id="Shape 120446" o:spid="_x0000_s1039" style="position:absolute;left:2286;top:38572;width:18592;height:1585;visibility:visible;mso-wrap-style:square;v-text-anchor:top" coordsize="185928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KlxQAAAN8AAAAPAAAAZHJzL2Rvd25yZXYueG1sRE9da8Iw&#10;FH0X/A/hCnvT1NKJdEYRQSiDwrQy2NuluWs7m5vaRNv9+2Uw2OPhfG92o2nFg3rXWFawXEQgiEur&#10;G64UXIrjfA3CeWSNrWVS8E0OdtvpZIOptgOf6HH2lQgh7FJUUHvfpVK6siaDbmE74sB92t6gD7Cv&#10;pO5xCOGmlXEUraTBhkNDjR0daiqv57tRkGS3t5N5fn0/xJfCfK3z/ON680o9zcb9CwhPo/8X/7kz&#10;HebHUZKs4PdPACC3PwAAAP//AwBQSwECLQAUAAYACAAAACEA2+H2y+4AAACFAQAAEwAAAAAAAAAA&#10;AAAAAAAAAAAAW0NvbnRlbnRfVHlwZXNdLnhtbFBLAQItABQABgAIAAAAIQBa9CxbvwAAABUBAAAL&#10;AAAAAAAAAAAAAAAAAB8BAABfcmVscy8ucmVsc1BLAQItABQABgAIAAAAIQC1ZSKlxQAAAN8AAAAP&#10;AAAAAAAAAAAAAAAAAAcCAABkcnMvZG93bnJldi54bWxQSwUGAAAAAAMAAwC3AAAA+QIAAAAA&#10;" path="m,l1859280,r,158496l,158496,,e" fillcolor="yellow" stroked="f" strokeweight="0">
                  <v:stroke miterlimit="83231f" joinstyle="miter"/>
                  <v:path arrowok="t" textboxrect="0,0,1859280,158496"/>
                </v:shape>
              </v:group>
            </w:pict>
          </mc:Fallback>
        </mc:AlternateContent>
      </w:r>
      <w:r w:rsidRPr="00885EC2">
        <w:rPr>
          <w:rFonts w:ascii="Arial Narrow" w:eastAsia="Arial" w:hAnsi="Arial Narrow" w:cs="Arial"/>
          <w:b/>
          <w:color w:val="0070C0"/>
          <w:kern w:val="0"/>
          <w:sz w:val="22"/>
          <w:highlight w:val="yellow"/>
          <w:shd w:val="clear" w:color="auto" w:fill="FFFF00"/>
          <w14:ligatures w14:val="none"/>
        </w:rPr>
        <w:t>7.2.</w:t>
      </w:r>
      <w:r w:rsidR="00867E86">
        <w:rPr>
          <w:rFonts w:ascii="Arial Narrow" w:eastAsia="Arial" w:hAnsi="Arial Narrow" w:cs="Arial"/>
          <w:b/>
          <w:color w:val="0070C0"/>
          <w:kern w:val="0"/>
          <w:sz w:val="22"/>
          <w:highlight w:val="yellow"/>
          <w:shd w:val="clear" w:color="auto" w:fill="FFFF00"/>
          <w14:ligatures w14:val="none"/>
        </w:rPr>
        <w:t>-</w:t>
      </w:r>
      <w:r w:rsidR="00FB28B8">
        <w:rPr>
          <w:rFonts w:ascii="Arial Narrow" w:eastAsia="Arial" w:hAnsi="Arial Narrow" w:cs="Arial"/>
          <w:b/>
          <w:color w:val="0070C0"/>
          <w:kern w:val="0"/>
          <w:sz w:val="22"/>
          <w:highlight w:val="yellow"/>
          <w:shd w:val="clear" w:color="auto" w:fill="FFFF00"/>
          <w14:ligatures w14:val="none"/>
        </w:rPr>
        <w:t>4.</w:t>
      </w:r>
      <w:r w:rsidR="00867E86">
        <w:rPr>
          <w:rFonts w:ascii="Arial Narrow" w:eastAsia="Arial" w:hAnsi="Arial Narrow" w:cs="Arial"/>
          <w:b/>
          <w:color w:val="0070C0"/>
          <w:kern w:val="0"/>
          <w:sz w:val="22"/>
          <w:highlight w:val="yellow"/>
          <w:shd w:val="clear" w:color="auto" w:fill="FFFF00"/>
          <w14:ligatures w14:val="none"/>
        </w:rPr>
        <w:t>5.</w:t>
      </w:r>
      <w:r w:rsidR="00FB28B8">
        <w:rPr>
          <w:rFonts w:ascii="Arial Narrow" w:eastAsia="Arial" w:hAnsi="Arial Narrow" w:cs="Arial"/>
          <w:b/>
          <w:color w:val="0070C0"/>
          <w:kern w:val="0"/>
          <w:sz w:val="22"/>
          <w:highlight w:val="yellow"/>
          <w:shd w:val="clear" w:color="auto" w:fill="FFFF00"/>
          <w14:ligatures w14:val="none"/>
        </w:rPr>
        <w:t>5</w:t>
      </w:r>
      <w:r w:rsidR="00867E86">
        <w:rPr>
          <w:rFonts w:ascii="Arial Narrow" w:eastAsia="Arial" w:hAnsi="Arial Narrow" w:cs="Arial"/>
          <w:b/>
          <w:color w:val="0070C0"/>
          <w:kern w:val="0"/>
          <w:sz w:val="22"/>
          <w:highlight w:val="yellow"/>
          <w:shd w:val="clear" w:color="auto" w:fill="FFFF00"/>
          <w14:ligatures w14:val="none"/>
        </w:rPr>
        <w:t>.0.</w:t>
      </w:r>
      <w:r w:rsidR="00867E86">
        <w:rPr>
          <w:rFonts w:ascii="Arial Narrow" w:eastAsia="Arial" w:hAnsi="Arial Narrow" w:cs="Arial"/>
          <w:b/>
          <w:color w:val="0070C0"/>
          <w:kern w:val="0"/>
          <w:sz w:val="22"/>
          <w:highlight w:val="yellow"/>
          <w:shd w:val="clear" w:color="auto" w:fill="FFFF00"/>
          <w14:ligatures w14:val="none"/>
        </w:rPr>
        <w:tab/>
      </w:r>
      <w:r w:rsidRPr="00885EC2">
        <w:rPr>
          <w:rFonts w:ascii="Arial Narrow" w:eastAsia="Arial" w:hAnsi="Arial Narrow" w:cs="Arial"/>
          <w:b/>
          <w:color w:val="0070C0"/>
          <w:kern w:val="0"/>
          <w:sz w:val="22"/>
          <w:highlight w:val="yellow"/>
          <w:shd w:val="clear" w:color="auto" w:fill="FFFF00"/>
          <w14:ligatures w14:val="none"/>
        </w:rPr>
        <w:tab/>
      </w:r>
      <w:r w:rsidR="00885EC2">
        <w:rPr>
          <w:rFonts w:ascii="Arial Narrow" w:eastAsia="Arial" w:hAnsi="Arial Narrow" w:cs="Arial"/>
          <w:b/>
          <w:color w:val="0070C0"/>
          <w:kern w:val="0"/>
          <w:sz w:val="22"/>
          <w:highlight w:val="yellow"/>
          <w:shd w:val="clear" w:color="auto" w:fill="FFFF00"/>
          <w14:ligatures w14:val="none"/>
        </w:rPr>
        <w:tab/>
      </w:r>
      <w:r w:rsidRPr="00867E86">
        <w:rPr>
          <w:rFonts w:ascii="Arial Narrow" w:eastAsia="Times New Roman" w:hAnsi="Arial Narrow" w:cs="Times New Roman"/>
          <w:b/>
          <w:bCs/>
          <w:color w:val="0070C0"/>
          <w:kern w:val="0"/>
          <w:sz w:val="22"/>
          <w:highlight w:val="yellow"/>
          <w:shd w:val="clear" w:color="auto" w:fill="FFFF00"/>
          <w14:ligatures w14:val="none"/>
        </w:rPr>
        <w:t>NO NET LOSS STANDARDS</w:t>
      </w:r>
      <w:r w:rsidRPr="00D03DB3">
        <w:rPr>
          <w:rFonts w:ascii="Arial Narrow" w:eastAsia="Times New Roman" w:hAnsi="Arial Narrow" w:cs="Times New Roman"/>
          <w:kern w:val="0"/>
          <w:sz w:val="22"/>
          <w:highlight w:val="yellow"/>
          <w14:ligatures w14:val="none"/>
        </w:rPr>
        <w:t xml:space="preserve"> </w:t>
      </w:r>
    </w:p>
    <w:bookmarkEnd w:id="9"/>
    <w:p w14:paraId="5F0B8172" w14:textId="77777777" w:rsidR="00D03DB3" w:rsidRPr="00D03DB3" w:rsidRDefault="00D03DB3" w:rsidP="00885EC2">
      <w:pPr>
        <w:numPr>
          <w:ilvl w:val="0"/>
          <w:numId w:val="51"/>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No net loss of the proxies for the floodplain functions mentioned in Section 1 is required for development in the special flood hazard area that would reduce undeveloped space, increase impervious surface, or result in a loss of trees that are 6-inches dbh or greater. No net loss can be achieved by first avoiding negative effects to floodplain functions to the degree possible, then minimizing remaining effects, then replacing and/or otherwise compensating for, offsetting, or rectifying the residual adverse effects to the three floodplain functions.  Prior to the issuance of any development authorization, the applicant shall: </w:t>
      </w:r>
    </w:p>
    <w:p w14:paraId="5771DB04" w14:textId="77777777" w:rsidR="00D03DB3" w:rsidRPr="00D03DB3" w:rsidRDefault="00D03DB3" w:rsidP="00885EC2">
      <w:pPr>
        <w:numPr>
          <w:ilvl w:val="1"/>
          <w:numId w:val="51"/>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Demonstrate a legal right by the project proponent to implement the proposed activities to achieve no net loss (e.g., property owner agreement); </w:t>
      </w:r>
    </w:p>
    <w:p w14:paraId="45EC08D0" w14:textId="77777777" w:rsidR="00D03DB3" w:rsidRPr="00D03DB3" w:rsidRDefault="00D03DB3" w:rsidP="00885EC2">
      <w:pPr>
        <w:numPr>
          <w:ilvl w:val="1"/>
          <w:numId w:val="51"/>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Demonstrate that financial assurances are in place for the long-term maintenance and monitoring of all projects to achieve no net loss;  </w:t>
      </w:r>
    </w:p>
    <w:p w14:paraId="0B1ADDAC" w14:textId="77777777" w:rsidR="00D03DB3" w:rsidRPr="00D03DB3" w:rsidRDefault="00D03DB3" w:rsidP="00885EC2">
      <w:pPr>
        <w:numPr>
          <w:ilvl w:val="1"/>
          <w:numId w:val="51"/>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Include a management plan that identifies the responsible site manager, stipulates what activities are allowed on site, and requires the posting of signage identifying the site as a mitigation area. </w:t>
      </w:r>
    </w:p>
    <w:p w14:paraId="20B6B540" w14:textId="77777777" w:rsidR="00D03DB3" w:rsidRPr="00D03DB3" w:rsidRDefault="00D03DB3" w:rsidP="00885EC2">
      <w:pPr>
        <w:numPr>
          <w:ilvl w:val="0"/>
          <w:numId w:val="51"/>
        </w:numPr>
        <w:spacing w:after="0" w:line="269" w:lineRule="auto"/>
        <w:ind w:left="2294"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Compliance with no net loss for undeveloped space or impervious surface is preferred to occur prior to the loss of habitat function but, at a minimum, shall occur concurrent with the loss. To offset the impacts of delay in implementing no net loss, a 25 percent increase in the required minimum area is added for each year no net loss implementation is delayed</w:t>
      </w:r>
      <w:r w:rsidRPr="00D03DB3">
        <w:rPr>
          <w:rFonts w:ascii="Arial Narrow" w:eastAsia="Times New Roman" w:hAnsi="Arial Narrow" w:cs="Times New Roman"/>
          <w:kern w:val="0"/>
          <w:sz w:val="22"/>
          <w14:ligatures w14:val="none"/>
        </w:rPr>
        <w:t xml:space="preserve">.  </w:t>
      </w:r>
    </w:p>
    <w:p w14:paraId="1C5420B5" w14:textId="77777777" w:rsidR="00D03DB3" w:rsidRPr="00D03DB3" w:rsidRDefault="00D03DB3" w:rsidP="00885EC2">
      <w:pPr>
        <w:numPr>
          <w:ilvl w:val="0"/>
          <w:numId w:val="51"/>
        </w:numPr>
        <w:spacing w:after="0" w:line="269" w:lineRule="auto"/>
        <w:ind w:left="2294" w:right="14"/>
        <w:rPr>
          <w:rFonts w:ascii="Arial Narrow" w:eastAsia="Times New Roman" w:hAnsi="Arial Narrow" w:cs="Times New Roman"/>
          <w:kern w:val="0"/>
          <w:sz w:val="22"/>
          <w14:ligatures w14:val="none"/>
        </w:rPr>
      </w:pPr>
      <w:r w:rsidRPr="00D03DB3">
        <w:rPr>
          <w:rFonts w:ascii="Arial Narrow" w:eastAsia="Times New Roman" w:hAnsi="Arial Narrow" w:cs="Times New Roman"/>
          <w:color w:val="215E99"/>
          <w:kern w:val="0"/>
          <w:sz w:val="22"/>
          <w:highlight w:val="yellow"/>
          <w14:ligatures w14:val="none"/>
        </w:rPr>
        <w:t xml:space="preserve"> A comprehensive report outlining and showing that the no-net loss criteria has been demonstrated and met must be submitted in compliance with any of these designated references.</w:t>
      </w:r>
    </w:p>
    <w:p w14:paraId="1B6F6DEB" w14:textId="77777777" w:rsidR="00F6306B" w:rsidRDefault="00D03DB3" w:rsidP="00F6306B">
      <w:pPr>
        <w:spacing w:after="256"/>
        <w:ind w:left="2880"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1) the lot or parcel that floodplain functions were removed from</w:t>
      </w:r>
      <w:r w:rsidR="00F6306B">
        <w:rPr>
          <w:rFonts w:ascii="Arial Narrow" w:eastAsia="Times New Roman" w:hAnsi="Arial Narrow" w:cs="Times New Roman"/>
          <w:kern w:val="0"/>
          <w:sz w:val="22"/>
          <w:highlight w:val="yellow"/>
          <w14:ligatures w14:val="none"/>
        </w:rPr>
        <w:br w:type="page"/>
      </w:r>
    </w:p>
    <w:p w14:paraId="3ABD1802" w14:textId="4329D5AA" w:rsidR="00D03DB3" w:rsidRPr="00885EC2" w:rsidRDefault="00885EC2" w:rsidP="000D45DF">
      <w:pPr>
        <w:spacing w:after="256"/>
        <w:ind w:left="720" w:right="14"/>
        <w:rPr>
          <w:rFonts w:ascii="Arial Narrow" w:eastAsia="Times New Roman" w:hAnsi="Arial Narrow" w:cs="Times New Roman"/>
          <w:b/>
          <w:kern w:val="0"/>
          <w:sz w:val="26"/>
          <w:szCs w:val="26"/>
          <w:highlight w:val="yellow"/>
          <w14:ligatures w14:val="none"/>
        </w:rPr>
      </w:pPr>
      <w:r w:rsidRPr="00885EC2">
        <w:rPr>
          <w:rFonts w:ascii="Arial Narrow" w:eastAsia="Arial" w:hAnsi="Arial Narrow" w:cs="Arial"/>
          <w:b/>
          <w:color w:val="0070C0"/>
          <w:kern w:val="0"/>
          <w:sz w:val="26"/>
          <w:szCs w:val="26"/>
          <w:highlight w:val="yellow"/>
          <w:shd w:val="clear" w:color="auto" w:fill="FFFF00"/>
          <w14:ligatures w14:val="none"/>
        </w:rPr>
        <w:lastRenderedPageBreak/>
        <w:t>7.2.</w:t>
      </w:r>
      <w:r w:rsidR="00867E86">
        <w:rPr>
          <w:rFonts w:ascii="Arial Narrow" w:eastAsia="Arial" w:hAnsi="Arial Narrow" w:cs="Arial"/>
          <w:b/>
          <w:color w:val="0070C0"/>
          <w:kern w:val="0"/>
          <w:sz w:val="26"/>
          <w:szCs w:val="26"/>
          <w:highlight w:val="yellow"/>
          <w:shd w:val="clear" w:color="auto" w:fill="FFFF00"/>
          <w14:ligatures w14:val="none"/>
        </w:rPr>
        <w:t>-</w:t>
      </w:r>
      <w:r w:rsidR="00FB28B8">
        <w:rPr>
          <w:rFonts w:ascii="Arial Narrow" w:eastAsia="Arial" w:hAnsi="Arial Narrow" w:cs="Arial"/>
          <w:b/>
          <w:color w:val="0070C0"/>
          <w:kern w:val="0"/>
          <w:sz w:val="26"/>
          <w:szCs w:val="26"/>
          <w:highlight w:val="yellow"/>
          <w:shd w:val="clear" w:color="auto" w:fill="FFFF00"/>
          <w14:ligatures w14:val="none"/>
        </w:rPr>
        <w:t>4.</w:t>
      </w:r>
      <w:r w:rsidR="00867E86">
        <w:rPr>
          <w:rFonts w:ascii="Arial Narrow" w:eastAsia="Arial" w:hAnsi="Arial Narrow" w:cs="Arial"/>
          <w:b/>
          <w:color w:val="0070C0"/>
          <w:kern w:val="0"/>
          <w:sz w:val="26"/>
          <w:szCs w:val="26"/>
          <w:highlight w:val="yellow"/>
          <w:shd w:val="clear" w:color="auto" w:fill="FFFF00"/>
          <w14:ligatures w14:val="none"/>
        </w:rPr>
        <w:t>5.</w:t>
      </w:r>
      <w:r w:rsidR="00FB28B8">
        <w:rPr>
          <w:rFonts w:ascii="Arial Narrow" w:eastAsia="Arial" w:hAnsi="Arial Narrow" w:cs="Arial"/>
          <w:b/>
          <w:color w:val="0070C0"/>
          <w:kern w:val="0"/>
          <w:sz w:val="26"/>
          <w:szCs w:val="26"/>
          <w:highlight w:val="yellow"/>
          <w:shd w:val="clear" w:color="auto" w:fill="FFFF00"/>
          <w14:ligatures w14:val="none"/>
        </w:rPr>
        <w:t>6</w:t>
      </w:r>
      <w:r w:rsidR="00867E86">
        <w:rPr>
          <w:rFonts w:ascii="Arial Narrow" w:eastAsia="Arial" w:hAnsi="Arial Narrow" w:cs="Arial"/>
          <w:b/>
          <w:color w:val="0070C0"/>
          <w:kern w:val="0"/>
          <w:sz w:val="26"/>
          <w:szCs w:val="26"/>
          <w:highlight w:val="yellow"/>
          <w:shd w:val="clear" w:color="auto" w:fill="FFFF00"/>
          <w14:ligatures w14:val="none"/>
        </w:rPr>
        <w:t>.0.</w:t>
      </w:r>
      <w:r w:rsidRPr="00885EC2">
        <w:rPr>
          <w:rFonts w:ascii="Arial Narrow" w:eastAsia="Arial" w:hAnsi="Arial Narrow" w:cs="Arial"/>
          <w:b/>
          <w:color w:val="0070C0"/>
          <w:kern w:val="0"/>
          <w:sz w:val="26"/>
          <w:szCs w:val="26"/>
          <w:highlight w:val="yellow"/>
          <w:shd w:val="clear" w:color="auto" w:fill="FFFF00"/>
          <w14:ligatures w14:val="none"/>
        </w:rPr>
        <w:tab/>
      </w:r>
      <w:r w:rsidRPr="00885EC2">
        <w:rPr>
          <w:rFonts w:ascii="Arial Narrow" w:eastAsia="Arial" w:hAnsi="Arial Narrow" w:cs="Arial"/>
          <w:b/>
          <w:color w:val="0070C0"/>
          <w:kern w:val="0"/>
          <w:sz w:val="26"/>
          <w:szCs w:val="26"/>
          <w:highlight w:val="yellow"/>
          <w:shd w:val="clear" w:color="auto" w:fill="FFFF00"/>
          <w14:ligatures w14:val="none"/>
        </w:rPr>
        <w:tab/>
      </w:r>
      <w:r w:rsidRPr="00885EC2">
        <w:rPr>
          <w:rFonts w:ascii="Arial Narrow" w:eastAsia="Times New Roman" w:hAnsi="Arial Narrow" w:cs="Times New Roman"/>
          <w:b/>
          <w:color w:val="0070C0"/>
          <w:kern w:val="0"/>
          <w:sz w:val="26"/>
          <w:szCs w:val="26"/>
          <w:highlight w:val="yellow"/>
          <w:shd w:val="clear" w:color="auto" w:fill="FFFF00"/>
          <w14:ligatures w14:val="none"/>
        </w:rPr>
        <w:t>NO NET LOSS STANDARDS CONT.</w:t>
      </w:r>
    </w:p>
    <w:p w14:paraId="1F43E54D" w14:textId="2E47A4FC" w:rsidR="00D03DB3" w:rsidRPr="00D03DB3" w:rsidRDefault="00D03DB3" w:rsidP="00885EC2">
      <w:pPr>
        <w:spacing w:after="0"/>
        <w:ind w:left="2880"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2) the same reach of the waterbody where the development is proposed, or </w:t>
      </w:r>
    </w:p>
    <w:p w14:paraId="0AC07F03" w14:textId="47FFEA4B" w:rsidR="000D45DF" w:rsidRDefault="00D03DB3" w:rsidP="00885EC2">
      <w:pPr>
        <w:spacing w:after="0"/>
        <w:ind w:left="288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 xml:space="preserve">3) the special flood hazard area within the same hydrologically connected area as the proposed development. </w:t>
      </w:r>
      <w:r w:rsidRPr="00D03DB3">
        <w:rPr>
          <w:rFonts w:ascii="Arial Narrow" w:eastAsia="Times New Roman" w:hAnsi="Arial Narrow" w:cs="Times New Roman"/>
          <w:b/>
          <w:bCs/>
          <w:i/>
          <w:iCs/>
          <w:kern w:val="0"/>
          <w:sz w:val="22"/>
          <w:highlight w:val="yellow"/>
          <w14:ligatures w14:val="none"/>
        </w:rPr>
        <w:t>Table 1</w:t>
      </w:r>
      <w:r w:rsidRPr="00D03DB3">
        <w:rPr>
          <w:rFonts w:ascii="Arial Narrow" w:eastAsia="Times New Roman" w:hAnsi="Arial Narrow" w:cs="Times New Roman"/>
          <w:kern w:val="0"/>
          <w:sz w:val="22"/>
          <w:highlight w:val="yellow"/>
          <w14:ligatures w14:val="none"/>
        </w:rPr>
        <w:t xml:space="preserve"> presents the no net loss ratios, which increase based on the references listed above.</w:t>
      </w:r>
      <w:r w:rsidRPr="00D03DB3">
        <w:rPr>
          <w:rFonts w:ascii="Arial Narrow" w:eastAsia="Times New Roman" w:hAnsi="Arial Narrow" w:cs="Times New Roman"/>
          <w:kern w:val="0"/>
          <w:sz w:val="22"/>
          <w14:ligatures w14:val="none"/>
        </w:rPr>
        <w:t xml:space="preserve">  </w:t>
      </w:r>
      <w:r w:rsidR="000D45DF">
        <w:rPr>
          <w:rFonts w:ascii="Arial Narrow" w:eastAsia="Times New Roman" w:hAnsi="Arial Narrow" w:cs="Times New Roman"/>
          <w:kern w:val="0"/>
          <w:sz w:val="22"/>
          <w14:ligatures w14:val="none"/>
        </w:rPr>
        <w:br w:type="page"/>
      </w:r>
    </w:p>
    <w:p w14:paraId="15D546DF" w14:textId="703C4FC8" w:rsidR="00D03DB3" w:rsidRPr="00885EC2" w:rsidRDefault="00D03DB3" w:rsidP="00867E86">
      <w:pPr>
        <w:keepNext/>
        <w:tabs>
          <w:tab w:val="center" w:pos="3437"/>
        </w:tabs>
        <w:spacing w:after="0"/>
        <w:outlineLvl w:val="1"/>
        <w:rPr>
          <w:rFonts w:ascii="Arial Narrow" w:eastAsia="Times New Roman" w:hAnsi="Arial Narrow" w:cs="Arial"/>
          <w:b/>
          <w:bCs/>
          <w:iCs/>
          <w:color w:val="0070C0"/>
          <w:kern w:val="0"/>
          <w:sz w:val="26"/>
          <w:szCs w:val="26"/>
          <w:highlight w:val="yellow"/>
          <w14:ligatures w14:val="none"/>
        </w:rPr>
      </w:pPr>
      <w:r w:rsidRPr="000729AD">
        <w:rPr>
          <w:rFonts w:ascii="Arial Narrow" w:eastAsia="Calibri" w:hAnsi="Arial Narrow" w:cs="Calibri"/>
          <w:b/>
          <w:bCs/>
          <w:iCs/>
          <w:noProof/>
          <w:color w:val="0070C0"/>
          <w:kern w:val="0"/>
          <w:sz w:val="26"/>
          <w:szCs w:val="26"/>
          <w14:ligatures w14:val="none"/>
        </w:rPr>
        <w:lastRenderedPageBreak/>
        <mc:AlternateContent>
          <mc:Choice Requires="wpg">
            <w:drawing>
              <wp:anchor distT="0" distB="0" distL="114300" distR="114300" simplePos="0" relativeHeight="251670528" behindDoc="1" locked="0" layoutInCell="1" allowOverlap="1" wp14:anchorId="556B85F7" wp14:editId="18FF3AA3">
                <wp:simplePos x="0" y="0"/>
                <wp:positionH relativeFrom="column">
                  <wp:posOffset>704707</wp:posOffset>
                </wp:positionH>
                <wp:positionV relativeFrom="paragraph">
                  <wp:posOffset>262583</wp:posOffset>
                </wp:positionV>
                <wp:extent cx="5822664" cy="1934988"/>
                <wp:effectExtent l="0" t="0" r="6985" b="8255"/>
                <wp:wrapNone/>
                <wp:docPr id="113691" name="Group 113691"/>
                <wp:cNvGraphicFramePr/>
                <a:graphic xmlns:a="http://schemas.openxmlformats.org/drawingml/2006/main">
                  <a:graphicData uri="http://schemas.microsoft.com/office/word/2010/wordprocessingGroup">
                    <wpg:wgp>
                      <wpg:cNvGrpSpPr/>
                      <wpg:grpSpPr>
                        <a:xfrm>
                          <a:off x="0" y="0"/>
                          <a:ext cx="5822664" cy="1934988"/>
                          <a:chOff x="0" y="0"/>
                          <a:chExt cx="4707636" cy="1711452"/>
                        </a:xfrm>
                      </wpg:grpSpPr>
                      <wps:wsp>
                        <wps:cNvPr id="120477" name="Shape 120477"/>
                        <wps:cNvSpPr/>
                        <wps:spPr>
                          <a:xfrm>
                            <a:off x="0" y="0"/>
                            <a:ext cx="4707636" cy="176784"/>
                          </a:xfrm>
                          <a:custGeom>
                            <a:avLst/>
                            <a:gdLst/>
                            <a:ahLst/>
                            <a:cxnLst/>
                            <a:rect l="0" t="0" r="0" b="0"/>
                            <a:pathLst>
                              <a:path w="4707636" h="176784">
                                <a:moveTo>
                                  <a:pt x="0" y="0"/>
                                </a:moveTo>
                                <a:lnTo>
                                  <a:pt x="4707636" y="0"/>
                                </a:lnTo>
                                <a:lnTo>
                                  <a:pt x="4707636" y="176784"/>
                                </a:lnTo>
                                <a:lnTo>
                                  <a:pt x="0" y="176784"/>
                                </a:lnTo>
                                <a:lnTo>
                                  <a:pt x="0" y="0"/>
                                </a:lnTo>
                              </a:path>
                            </a:pathLst>
                          </a:custGeom>
                          <a:solidFill>
                            <a:srgbClr val="FFFF00"/>
                          </a:solidFill>
                          <a:ln w="0" cap="flat">
                            <a:noFill/>
                            <a:miter lim="127000"/>
                          </a:ln>
                          <a:effectLst/>
                        </wps:spPr>
                        <wps:bodyPr/>
                      </wps:wsp>
                      <wps:wsp>
                        <wps:cNvPr id="120478" name="Shape 120478"/>
                        <wps:cNvSpPr/>
                        <wps:spPr>
                          <a:xfrm>
                            <a:off x="228600" y="188976"/>
                            <a:ext cx="3314700" cy="158496"/>
                          </a:xfrm>
                          <a:custGeom>
                            <a:avLst/>
                            <a:gdLst/>
                            <a:ahLst/>
                            <a:cxnLst/>
                            <a:rect l="0" t="0" r="0" b="0"/>
                            <a:pathLst>
                              <a:path w="3314700" h="158496">
                                <a:moveTo>
                                  <a:pt x="0" y="0"/>
                                </a:moveTo>
                                <a:lnTo>
                                  <a:pt x="3314700" y="0"/>
                                </a:lnTo>
                                <a:lnTo>
                                  <a:pt x="3314700" y="158496"/>
                                </a:lnTo>
                                <a:lnTo>
                                  <a:pt x="0" y="158496"/>
                                </a:lnTo>
                                <a:lnTo>
                                  <a:pt x="0" y="0"/>
                                </a:lnTo>
                              </a:path>
                            </a:pathLst>
                          </a:custGeom>
                          <a:solidFill>
                            <a:srgbClr val="FFFF00"/>
                          </a:solidFill>
                          <a:ln w="0" cap="flat">
                            <a:noFill/>
                            <a:miter lim="127000"/>
                          </a:ln>
                          <a:effectLst/>
                        </wps:spPr>
                        <wps:bodyPr/>
                      </wps:wsp>
                      <wps:wsp>
                        <wps:cNvPr id="120479" name="Shape 120479"/>
                        <wps:cNvSpPr/>
                        <wps:spPr>
                          <a:xfrm>
                            <a:off x="0" y="512064"/>
                            <a:ext cx="4450080" cy="175260"/>
                          </a:xfrm>
                          <a:custGeom>
                            <a:avLst/>
                            <a:gdLst/>
                            <a:ahLst/>
                            <a:cxnLst/>
                            <a:rect l="0" t="0" r="0" b="0"/>
                            <a:pathLst>
                              <a:path w="4450080" h="175260">
                                <a:moveTo>
                                  <a:pt x="0" y="0"/>
                                </a:moveTo>
                                <a:lnTo>
                                  <a:pt x="4450080" y="0"/>
                                </a:lnTo>
                                <a:lnTo>
                                  <a:pt x="4450080" y="175260"/>
                                </a:lnTo>
                                <a:lnTo>
                                  <a:pt x="0" y="175260"/>
                                </a:lnTo>
                                <a:lnTo>
                                  <a:pt x="0" y="0"/>
                                </a:lnTo>
                              </a:path>
                            </a:pathLst>
                          </a:custGeom>
                          <a:solidFill>
                            <a:srgbClr val="FFFF00"/>
                          </a:solidFill>
                          <a:ln w="0" cap="flat">
                            <a:noFill/>
                            <a:miter lim="127000"/>
                          </a:ln>
                          <a:effectLst/>
                        </wps:spPr>
                        <wps:bodyPr/>
                      </wps:wsp>
                      <wps:wsp>
                        <wps:cNvPr id="120480" name="Shape 120480"/>
                        <wps:cNvSpPr/>
                        <wps:spPr>
                          <a:xfrm>
                            <a:off x="228600" y="699516"/>
                            <a:ext cx="4279392" cy="158496"/>
                          </a:xfrm>
                          <a:custGeom>
                            <a:avLst/>
                            <a:gdLst/>
                            <a:ahLst/>
                            <a:cxnLst/>
                            <a:rect l="0" t="0" r="0" b="0"/>
                            <a:pathLst>
                              <a:path w="4279392" h="158496">
                                <a:moveTo>
                                  <a:pt x="0" y="0"/>
                                </a:moveTo>
                                <a:lnTo>
                                  <a:pt x="4279392" y="0"/>
                                </a:lnTo>
                                <a:lnTo>
                                  <a:pt x="4279392" y="158496"/>
                                </a:lnTo>
                                <a:lnTo>
                                  <a:pt x="0" y="158496"/>
                                </a:lnTo>
                                <a:lnTo>
                                  <a:pt x="0" y="0"/>
                                </a:lnTo>
                              </a:path>
                            </a:pathLst>
                          </a:custGeom>
                          <a:solidFill>
                            <a:srgbClr val="FFFF00"/>
                          </a:solidFill>
                          <a:ln w="0" cap="flat">
                            <a:noFill/>
                            <a:miter lim="127000"/>
                          </a:ln>
                          <a:effectLst/>
                        </wps:spPr>
                        <wps:bodyPr/>
                      </wps:wsp>
                      <wps:wsp>
                        <wps:cNvPr id="120481" name="Shape 120481"/>
                        <wps:cNvSpPr/>
                        <wps:spPr>
                          <a:xfrm>
                            <a:off x="0" y="1022604"/>
                            <a:ext cx="4623816" cy="176784"/>
                          </a:xfrm>
                          <a:custGeom>
                            <a:avLst/>
                            <a:gdLst/>
                            <a:ahLst/>
                            <a:cxnLst/>
                            <a:rect l="0" t="0" r="0" b="0"/>
                            <a:pathLst>
                              <a:path w="4623816" h="176784">
                                <a:moveTo>
                                  <a:pt x="0" y="0"/>
                                </a:moveTo>
                                <a:lnTo>
                                  <a:pt x="4623816" y="0"/>
                                </a:lnTo>
                                <a:lnTo>
                                  <a:pt x="4623816" y="176784"/>
                                </a:lnTo>
                                <a:lnTo>
                                  <a:pt x="0" y="176784"/>
                                </a:lnTo>
                                <a:lnTo>
                                  <a:pt x="0" y="0"/>
                                </a:lnTo>
                              </a:path>
                            </a:pathLst>
                          </a:custGeom>
                          <a:solidFill>
                            <a:srgbClr val="FFFF00"/>
                          </a:solidFill>
                          <a:ln w="0" cap="flat">
                            <a:noFill/>
                            <a:miter lim="127000"/>
                          </a:ln>
                          <a:effectLst/>
                        </wps:spPr>
                        <wps:bodyPr/>
                      </wps:wsp>
                      <wps:wsp>
                        <wps:cNvPr id="120482" name="Shape 120482"/>
                        <wps:cNvSpPr/>
                        <wps:spPr>
                          <a:xfrm>
                            <a:off x="228600" y="1211580"/>
                            <a:ext cx="4309872" cy="158496"/>
                          </a:xfrm>
                          <a:custGeom>
                            <a:avLst/>
                            <a:gdLst/>
                            <a:ahLst/>
                            <a:cxnLst/>
                            <a:rect l="0" t="0" r="0" b="0"/>
                            <a:pathLst>
                              <a:path w="4309872" h="158496">
                                <a:moveTo>
                                  <a:pt x="0" y="0"/>
                                </a:moveTo>
                                <a:lnTo>
                                  <a:pt x="4309872" y="0"/>
                                </a:lnTo>
                                <a:lnTo>
                                  <a:pt x="4309872" y="158496"/>
                                </a:lnTo>
                                <a:lnTo>
                                  <a:pt x="0" y="158496"/>
                                </a:lnTo>
                                <a:lnTo>
                                  <a:pt x="0" y="0"/>
                                </a:lnTo>
                              </a:path>
                            </a:pathLst>
                          </a:custGeom>
                          <a:solidFill>
                            <a:srgbClr val="FFFF00"/>
                          </a:solidFill>
                          <a:ln w="0" cap="flat">
                            <a:noFill/>
                            <a:miter lim="127000"/>
                          </a:ln>
                          <a:effectLst/>
                        </wps:spPr>
                        <wps:bodyPr/>
                      </wps:wsp>
                      <wps:wsp>
                        <wps:cNvPr id="120483" name="Shape 120483"/>
                        <wps:cNvSpPr/>
                        <wps:spPr>
                          <a:xfrm>
                            <a:off x="228600" y="1382268"/>
                            <a:ext cx="4468368" cy="158496"/>
                          </a:xfrm>
                          <a:custGeom>
                            <a:avLst/>
                            <a:gdLst/>
                            <a:ahLst/>
                            <a:cxnLst/>
                            <a:rect l="0" t="0" r="0" b="0"/>
                            <a:pathLst>
                              <a:path w="4468368" h="158496">
                                <a:moveTo>
                                  <a:pt x="0" y="0"/>
                                </a:moveTo>
                                <a:lnTo>
                                  <a:pt x="4468368" y="0"/>
                                </a:lnTo>
                                <a:lnTo>
                                  <a:pt x="4468368" y="158496"/>
                                </a:lnTo>
                                <a:lnTo>
                                  <a:pt x="0" y="158496"/>
                                </a:lnTo>
                                <a:lnTo>
                                  <a:pt x="0" y="0"/>
                                </a:lnTo>
                              </a:path>
                            </a:pathLst>
                          </a:custGeom>
                          <a:solidFill>
                            <a:srgbClr val="FFFF00"/>
                          </a:solidFill>
                          <a:ln w="0" cap="flat">
                            <a:noFill/>
                            <a:miter lim="127000"/>
                          </a:ln>
                          <a:effectLst/>
                        </wps:spPr>
                        <wps:bodyPr/>
                      </wps:wsp>
                      <wps:wsp>
                        <wps:cNvPr id="120484" name="Shape 120484"/>
                        <wps:cNvSpPr/>
                        <wps:spPr>
                          <a:xfrm>
                            <a:off x="228600" y="1552956"/>
                            <a:ext cx="2671572" cy="158496"/>
                          </a:xfrm>
                          <a:custGeom>
                            <a:avLst/>
                            <a:gdLst/>
                            <a:ahLst/>
                            <a:cxnLst/>
                            <a:rect l="0" t="0" r="0" b="0"/>
                            <a:pathLst>
                              <a:path w="2671572" h="158496">
                                <a:moveTo>
                                  <a:pt x="0" y="0"/>
                                </a:moveTo>
                                <a:lnTo>
                                  <a:pt x="2671572" y="0"/>
                                </a:lnTo>
                                <a:lnTo>
                                  <a:pt x="2671572" y="158496"/>
                                </a:lnTo>
                                <a:lnTo>
                                  <a:pt x="0" y="158496"/>
                                </a:lnTo>
                                <a:lnTo>
                                  <a:pt x="0" y="0"/>
                                </a:lnTo>
                              </a:path>
                            </a:pathLst>
                          </a:custGeom>
                          <a:solidFill>
                            <a:srgbClr val="FFFF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F776938" id="Group 113691" o:spid="_x0000_s1026" style="position:absolute;margin-left:55.5pt;margin-top:20.7pt;width:458.5pt;height:152.35pt;z-index:-251645952;mso-width-relative:margin;mso-height-relative:margin" coordsize="47076,1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FAgQAAIYaAAAOAAAAZHJzL2Uyb0RvYy54bWzsmc1yozgQx+9bte9Acd/w/eWKM4eZTS5b&#10;u1M1Mw+ggDBUAaIkYjtvv63GUmScCY7Xm/HBPhghmqbV+umPJG4/bdvGWlMuatYtbe/GtS3a5ayo&#10;u9XS/vH9/o/UtsRAuoI0rKNL+5kK+9Pd77/dbvoF9VnFmoJyC5x0YrHpl3Y1DP3CcURe0ZaIG9bT&#10;Di6WjLdkgFO+cgpONuC9bRzfdWNnw3jRc5ZTIaD2y3jRvkP/ZUnz4Z+yFHSwmqUNsQ34z/H/Uf47&#10;d7dkseKkr+p8FwY5IYqW1B08VLv6QgZiPfH6wFVb55wJVg43OWsdVpZ1TrEN0BrPnbTmgbOnHtuy&#10;WmxWvU4TpHaSp5Pd5n+vH3j/rf/KIRObfgW5wDPZlm3JW3mEKK0tpuxZp4xuByuHyij1/TgObSuH&#10;a14WhFmajknNK8j8wX159efuzjBxkziId3cmnhdGvrzTUQ929sLZ9ACIeMmB+G85+FaRnmJqxQJy&#10;8JVbdQEN8N0wSWyrIy2wijbWrg7Tg7Y6WWIhIG/HZmrS3jhJw73mkkX+JIYHyjDnZP2XGEY4C1Ui&#10;lSrl204VOSD+Jtw9GeR9MkxZtDZLW4dSQZMTjERebtmafmdoOEw6Djrl5WrTmVbamYIDbJWFOvbo&#10;z7TcPXbsb2WmjqM5DFfJ1BjfvCGOZf1sKMjWIk46A1Bp5liwpi7u66aRTRZ89fi54daagFLcw89V&#10;DvfMmk4mEELLCahV2ZABh33HpB/sr7YeQNGaupU4Ja5203TyMRQ1aew8AFwhJEuPrHjGYYj1wLoc&#10;kB8FPcj0AfQ4kGUIMEDmoff9NIbGYp+laZbEowwooQgCD/pfJk52apSGGRpAlyiZMbvmf8VfhyLx&#10;HyM5HX/tbBZ/03IvAQp7ddzD38yUMlBH01DROl674v/K6/QNzc9ewT+TAB+N/0h+BG8LeBuiECjy&#10;wzBy3VSRn0R+rPrqw8nXoaDwYySnk6+dzZJvWnpmAhTI6mgCfbShyuaV/J9OJH9OvuRyKvxQ9x7y&#10;DeGPsyzyJsIf+kkWZP4lCL8O5RzCr53N468yMH3zKezVcQ//q/B/wGQ/9V7B33sX/qPwey6sg9yp&#10;8sd+kMJ4GOc85kT245VfhXKWKb9yNo++YXn0TP5ow6vyz24hvKH8IMkHyo8r8KPnPIbye74Hc1rs&#10;EFjkqCV+4GZpchnSr0I5i/QrZ/P8G5bXOT+sxiVb466JLP3KJW8avMJ/8C7pN/kP5EbYbutL8x/G&#10;aQCVF7DmDVUoZ+FfOZvn37C88n9Z/MOm7YH+4wTmJP2PIj+LJlN/P0686DL0X4dyDv61s1n+Tcsr&#10;/8fwj7v+8LEDd253H2bk1xTzHP28fD66+xcAAP//AwBQSwMEFAAGAAgAAAAhAJya1x7gAAAACwEA&#10;AA8AAABkcnMvZG93bnJldi54bWxMj8FqwzAQRO+F/oPYQm+NrMQNwbUcQmh7CoUmhdKbYm1sE2tl&#10;LMV2/r6bU3uc2WH2Tb6eXCsG7EPjSYOaJSCQSm8bqjR8Hd6eViBCNGRN6wk1XDHAuri/y01m/Uif&#10;OOxjJbiEQmY01DF2mZShrNGZMPMdEt9OvncmsuwraXszcrlr5TxJltKZhvhDbTrc1lie9xen4X00&#10;42ahXofd+bS9/hyeP753CrV+fJg2LyAiTvEvDDd8RoeCmY7+QjaIlrVSvCVqSFUK4hZI5it2jhoW&#10;6VKBLHL5f0PxCwAA//8DAFBLAQItABQABgAIAAAAIQC2gziS/gAAAOEBAAATAAAAAAAAAAAAAAAA&#10;AAAAAABbQ29udGVudF9UeXBlc10ueG1sUEsBAi0AFAAGAAgAAAAhADj9If/WAAAAlAEAAAsAAAAA&#10;AAAAAAAAAAAALwEAAF9yZWxzLy5yZWxzUEsBAi0AFAAGAAgAAAAhAH5EmoUCBAAAhhoAAA4AAAAA&#10;AAAAAAAAAAAALgIAAGRycy9lMm9Eb2MueG1sUEsBAi0AFAAGAAgAAAAhAJya1x7gAAAACwEAAA8A&#10;AAAAAAAAAAAAAAAAXAYAAGRycy9kb3ducmV2LnhtbFBLBQYAAAAABAAEAPMAAABpBwAAAAA=&#10;">
                <v:shape id="Shape 120477" o:spid="_x0000_s1027" style="position:absolute;width:47076;height:1767;visibility:visible;mso-wrap-style:square;v-text-anchor:top" coordsize="4707636,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ygxAAAAN8AAAAPAAAAZHJzL2Rvd25yZXYueG1sRE/LasJA&#10;FN0L/YfhFtzpJEGqxkxCCS203flAcXfJ3CahmTtpZqrp33cKgsvDeWfFaDpxocG1lhXE8wgEcWV1&#10;y7WCw/51tgLhPLLGzjIp+CUHRf4wyTDV9spbuux8LUIIuxQVNN73qZSuasigm9ueOHCfdjDoAxxq&#10;qQe8hnDTySSKnqTBlkNDgz2VDVVfux+jwLx0x9X5+/1Uehnr+uO4tlqulZo+js8bEJ5Gfxff3G86&#10;zE+ixXIJ/38CAJn/AQAA//8DAFBLAQItABQABgAIAAAAIQDb4fbL7gAAAIUBAAATAAAAAAAAAAAA&#10;AAAAAAAAAABbQ29udGVudF9UeXBlc10ueG1sUEsBAi0AFAAGAAgAAAAhAFr0LFu/AAAAFQEAAAsA&#10;AAAAAAAAAAAAAAAAHwEAAF9yZWxzLy5yZWxzUEsBAi0AFAAGAAgAAAAhAMa1DKDEAAAA3wAAAA8A&#10;AAAAAAAAAAAAAAAABwIAAGRycy9kb3ducmV2LnhtbFBLBQYAAAAAAwADALcAAAD4AgAAAAA=&#10;" path="m,l4707636,r,176784l,176784,,e" fillcolor="yellow" stroked="f" strokeweight="0">
                  <v:stroke miterlimit="83231f" joinstyle="miter"/>
                  <v:path arrowok="t" textboxrect="0,0,4707636,176784"/>
                </v:shape>
                <v:shape id="Shape 120478" o:spid="_x0000_s1028" style="position:absolute;left:2286;top:1889;width:33147;height:1585;visibility:visible;mso-wrap-style:square;v-text-anchor:top" coordsize="33147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VjwwAAAN8AAAAPAAAAZHJzL2Rvd25yZXYueG1sRE/NSsNA&#10;EL4LvsMygje7MYrVtNtSLIXmIjTtAwzZaTaYnU2za5q+vXMQPH58/8v15Ds10hDbwAaeZxko4jrY&#10;lhsDp+Pu6R1UTMgWu8Bk4EYR1qv7uyUWNlz5QGOVGiUhHAs04FLqC61j7chjnIWeWLhzGDwmgUOj&#10;7YBXCfedzrPsTXtsWRoc9vTpqP6ufryBwF/lfNyWH7fJvezy/aXcVlga8/gwbRagEk3pX/zn3luZ&#10;n2evcxksfwSAXv0CAAD//wMAUEsBAi0AFAAGAAgAAAAhANvh9svuAAAAhQEAABMAAAAAAAAAAAAA&#10;AAAAAAAAAFtDb250ZW50X1R5cGVzXS54bWxQSwECLQAUAAYACAAAACEAWvQsW78AAAAVAQAACwAA&#10;AAAAAAAAAAAAAAAfAQAAX3JlbHMvLnJlbHNQSwECLQAUAAYACAAAACEA1jgFY8MAAADfAAAADwAA&#10;AAAAAAAAAAAAAAAHAgAAZHJzL2Rvd25yZXYueG1sUEsFBgAAAAADAAMAtwAAAPcCAAAAAA==&#10;" path="m,l3314700,r,158496l,158496,,e" fillcolor="yellow" stroked="f" strokeweight="0">
                  <v:stroke miterlimit="83231f" joinstyle="miter"/>
                  <v:path arrowok="t" textboxrect="0,0,3314700,158496"/>
                </v:shape>
                <v:shape id="Shape 120479" o:spid="_x0000_s1029" style="position:absolute;top:5120;width:44500;height:1753;visibility:visible;mso-wrap-style:square;v-text-anchor:top" coordsize="445008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pwwAAAN8AAAAPAAAAZHJzL2Rvd25yZXYueG1sRE/LasJA&#10;FN0X+g/DFbqrE0VNjI4SRLFLn/tL5poEM3dCZmpiv75TKLg8nPdy3ZtaPKh1lWUFo2EEgji3uuJC&#10;weW8+0xAOI+ssbZMCp7kYL16f1tiqm3HR3qcfCFCCLsUFZTeN6mULi/JoBvahjhwN9sa9AG2hdQt&#10;diHc1HIcRTNpsOLQUGJDm5Ly++nbKJhPk+d+08X7LEmuTfxz2E6z3V2pj0GfLUB46v1L/O/+0mH+&#10;OJrEc/j7EwDI1S8AAAD//wMAUEsBAi0AFAAGAAgAAAAhANvh9svuAAAAhQEAABMAAAAAAAAAAAAA&#10;AAAAAAAAAFtDb250ZW50X1R5cGVzXS54bWxQSwECLQAUAAYACAAAACEAWvQsW78AAAAVAQAACwAA&#10;AAAAAAAAAAAAAAAfAQAAX3JlbHMvLnJlbHNQSwECLQAUAAYACAAAACEAvxnNacMAAADfAAAADwAA&#10;AAAAAAAAAAAAAAAHAgAAZHJzL2Rvd25yZXYueG1sUEsFBgAAAAADAAMAtwAAAPcCAAAAAA==&#10;" path="m,l4450080,r,175260l,175260,,e" fillcolor="yellow" stroked="f" strokeweight="0">
                  <v:stroke miterlimit="83231f" joinstyle="miter"/>
                  <v:path arrowok="t" textboxrect="0,0,4450080,175260"/>
                </v:shape>
                <v:shape id="Shape 120480" o:spid="_x0000_s1030" style="position:absolute;left:2286;top:6995;width:42793;height:1585;visibility:visible;mso-wrap-style:square;v-text-anchor:top" coordsize="427939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FxQAAAN8AAAAPAAAAZHJzL2Rvd25yZXYueG1sRE9La8JA&#10;EL4X/A/LCL1I3VSKjamrSB/QS5VoDx6H7DQJZmdDdrum/75zKPT48b3X29F1KtEQWs8G7ucZKOLK&#10;25ZrA5+nt7scVIjIFjvPZOCHAmw3k5s1FtZfuaR0jLWSEA4FGmhi7AutQ9WQwzD3PbFwX35wGAUO&#10;tbYDXiXcdXqRZUvtsGVpaLCn54aqy/HbGUirmS4fy9cDp5dlyj/O+8PstDfmdjrunkBFGuO/+M/9&#10;bmX+InvI5YH8EQB68wsAAP//AwBQSwECLQAUAAYACAAAACEA2+H2y+4AAACFAQAAEwAAAAAAAAAA&#10;AAAAAAAAAAAAW0NvbnRlbnRfVHlwZXNdLnhtbFBLAQItABQABgAIAAAAIQBa9CxbvwAAABUBAAAL&#10;AAAAAAAAAAAAAAAAAB8BAABfcmVscy8ucmVsc1BLAQItABQABgAIAAAAIQCf/8YFxQAAAN8AAAAP&#10;AAAAAAAAAAAAAAAAAAcCAABkcnMvZG93bnJldi54bWxQSwUGAAAAAAMAAwC3AAAA+QIAAAAA&#10;" path="m,l4279392,r,158496l,158496,,e" fillcolor="yellow" stroked="f" strokeweight="0">
                  <v:stroke miterlimit="83231f" joinstyle="miter"/>
                  <v:path arrowok="t" textboxrect="0,0,4279392,158496"/>
                </v:shape>
                <v:shape id="Shape 120481" o:spid="_x0000_s1031" style="position:absolute;top:10226;width:46238;height:1767;visibility:visible;mso-wrap-style:square;v-text-anchor:top" coordsize="4623816,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OO+wQAAAN8AAAAPAAAAZHJzL2Rvd25yZXYueG1sRE9da8Iw&#10;FH0f7D+EK/gyZqITK9UoMizsdSp7vjbXptjclCbV+u/NYLDHw/lebwfXiBt1ofasYTpRIIhLb2qu&#10;NJyOxfsSRIjIBhvPpOFBAbab15c15sbf+Ztuh1iJFMIhRw02xjaXMpSWHIaJb4kTd/Gdw5hgV0nT&#10;4T2Fu0bOlFpIhzWnBostfVoqr4feaTg3mfoobL97sy77uc6x6PdYaD0eDbsViEhD/Bf/ub9Mmj9T&#10;8+UUfv8kAHLzBAAA//8DAFBLAQItABQABgAIAAAAIQDb4fbL7gAAAIUBAAATAAAAAAAAAAAAAAAA&#10;AAAAAABbQ29udGVudF9UeXBlc10ueG1sUEsBAi0AFAAGAAgAAAAhAFr0LFu/AAAAFQEAAAsAAAAA&#10;AAAAAAAAAAAAHwEAAF9yZWxzLy5yZWxzUEsBAi0AFAAGAAgAAAAhALH0477BAAAA3wAAAA8AAAAA&#10;AAAAAAAAAAAABwIAAGRycy9kb3ducmV2LnhtbFBLBQYAAAAAAwADALcAAAD1AgAAAAA=&#10;" path="m,l4623816,r,176784l,176784,,e" fillcolor="yellow" stroked="f" strokeweight="0">
                  <v:stroke miterlimit="83231f" joinstyle="miter"/>
                  <v:path arrowok="t" textboxrect="0,0,4623816,176784"/>
                </v:shape>
                <v:shape id="Shape 120482" o:spid="_x0000_s1032" style="position:absolute;left:2286;top:12115;width:43098;height:1585;visibility:visible;mso-wrap-style:square;v-text-anchor:top" coordsize="430987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Cv3xQAAAN8AAAAPAAAAZHJzL2Rvd25yZXYueG1sRE9da8Iw&#10;FH0X/A/hCnuRmdqNIdUoUhBkLzrXoY/X5q4Na25KE7X792Yw8PFwvher3jbiSp03jhVMJwkI4tJp&#10;w5WC4nPzPAPhA7LGxjEp+CUPq+VwsMBMuxt/0PUQKhFD2GeooA6hzaT0ZU0W/cS1xJH7dp3FEGFX&#10;Sd3hLYbbRqZJ8iYtGo4NNbaU11T+HC5WwcVocy52X/mpKtbF+H33kk/3R6WeRv16DiJQHx7if/dW&#10;x/lp8jpL4e9PBCCXdwAAAP//AwBQSwECLQAUAAYACAAAACEA2+H2y+4AAACFAQAAEwAAAAAAAAAA&#10;AAAAAAAAAAAAW0NvbnRlbnRfVHlwZXNdLnhtbFBLAQItABQABgAIAAAAIQBa9CxbvwAAABUBAAAL&#10;AAAAAAAAAAAAAAAAAB8BAABfcmVscy8ucmVsc1BLAQItABQABgAIAAAAIQA88Cv3xQAAAN8AAAAP&#10;AAAAAAAAAAAAAAAAAAcCAABkcnMvZG93bnJldi54bWxQSwUGAAAAAAMAAwC3AAAA+QIAAAAA&#10;" path="m,l4309872,r,158496l,158496,,e" fillcolor="yellow" stroked="f" strokeweight="0">
                  <v:stroke miterlimit="83231f" joinstyle="miter"/>
                  <v:path arrowok="t" textboxrect="0,0,4309872,158496"/>
                </v:shape>
                <v:shape id="Shape 120483" o:spid="_x0000_s1033" style="position:absolute;left:2286;top:13822;width:44683;height:1585;visibility:visible;mso-wrap-style:square;v-text-anchor:top" coordsize="446836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6BFwAAAAN8AAAAPAAAAZHJzL2Rvd25yZXYueG1sRE/LisIw&#10;FN0L/kO4wuw09VWkYxQVBlwJVcHtpbm2ZZqb0sS2/r0RBJeH815ve1OJlhpXWlYwnUQgiDOrS84V&#10;XC9/4xUI55E1VpZJwZMcbDfDwRoTbTtOqT37XIQQdgkqKLyvEyldVpBBN7E1ceDutjHoA2xyqRvs&#10;Qrip5CyKYmmw5NBQYE2HgrL/88MoIJ5bm97y6eJxcHF2kumy7fZK/Yz63S8IT73/ij/uow7zZ9Fi&#10;NYf3nwBAbl4AAAD//wMAUEsBAi0AFAAGAAgAAAAhANvh9svuAAAAhQEAABMAAAAAAAAAAAAAAAAA&#10;AAAAAFtDb250ZW50X1R5cGVzXS54bWxQSwECLQAUAAYACAAAACEAWvQsW78AAAAVAQAACwAAAAAA&#10;AAAAAAAAAAAfAQAAX3JlbHMvLnJlbHNQSwECLQAUAAYACAAAACEAnvOgRcAAAADfAAAADwAAAAAA&#10;AAAAAAAAAAAHAgAAZHJzL2Rvd25yZXYueG1sUEsFBgAAAAADAAMAtwAAAPQCAAAAAA==&#10;" path="m,l4468368,r,158496l,158496,,e" fillcolor="yellow" stroked="f" strokeweight="0">
                  <v:stroke miterlimit="83231f" joinstyle="miter"/>
                  <v:path arrowok="t" textboxrect="0,0,4468368,158496"/>
                </v:shape>
                <v:shape id="Shape 120484" o:spid="_x0000_s1034" style="position:absolute;left:2286;top:15529;width:26715;height:1585;visibility:visible;mso-wrap-style:square;v-text-anchor:top" coordsize="267157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CfxAAAAN8AAAAPAAAAZHJzL2Rvd25yZXYueG1sRE9da8Iw&#10;FH0f7D+EO9jL0NSuE6lGEWFj+uRUfL4017ba3JQkrd2/XwaDPR7O92I1mEb05HxtWcFknIAgLqyu&#10;uVRwOr6PZiB8QNbYWCYF3+RhtXx8WGCu7Z2/qD+EUsQQ9jkqqEJocyl9UZFBP7YtceQu1hkMEbpS&#10;aof3GG4amSbJVBqsOTZU2NKmouJ26IyC7LRPd92r2/Uf17fttm5fNuemU+r5aVjPQQQawr/4z/2p&#10;4/w0yWYZ/P6JAOTyBwAA//8DAFBLAQItABQABgAIAAAAIQDb4fbL7gAAAIUBAAATAAAAAAAAAAAA&#10;AAAAAAAAAABbQ29udGVudF9UeXBlc10ueG1sUEsBAi0AFAAGAAgAAAAhAFr0LFu/AAAAFQEAAAsA&#10;AAAAAAAAAAAAAAAAHwEAAF9yZWxzLy5yZWxzUEsBAi0AFAAGAAgAAAAhAHIoQJ/EAAAA3wAAAA8A&#10;AAAAAAAAAAAAAAAABwIAAGRycy9kb3ducmV2LnhtbFBLBQYAAAAAAwADALcAAAD4AgAAAAA=&#10;" path="m,l2671572,r,158496l,158496,,e" fillcolor="yellow" stroked="f" strokeweight="0">
                  <v:stroke miterlimit="83231f" joinstyle="miter"/>
                  <v:path arrowok="t" textboxrect="0,0,2671572,158496"/>
                </v:shape>
              </v:group>
            </w:pict>
          </mc:Fallback>
        </mc:AlternateContent>
      </w:r>
      <w:r w:rsidR="002D173C">
        <w:rPr>
          <w:rFonts w:ascii="Arial Narrow" w:eastAsia="Arial" w:hAnsi="Arial Narrow" w:cs="Arial"/>
          <w:b/>
          <w:bCs/>
          <w:iCs/>
          <w:color w:val="0070C0"/>
          <w:kern w:val="0"/>
          <w:sz w:val="26"/>
          <w:szCs w:val="26"/>
          <w:shd w:val="clear" w:color="auto" w:fill="FFFF00"/>
          <w14:ligatures w14:val="none"/>
        </w:rPr>
        <w:t xml:space="preserve">          </w:t>
      </w:r>
      <w:r w:rsidRPr="000729AD">
        <w:rPr>
          <w:rFonts w:ascii="Arial Narrow" w:eastAsia="Arial" w:hAnsi="Arial Narrow" w:cs="Arial"/>
          <w:b/>
          <w:bCs/>
          <w:iCs/>
          <w:color w:val="0070C0"/>
          <w:kern w:val="0"/>
          <w:sz w:val="26"/>
          <w:szCs w:val="26"/>
          <w:shd w:val="clear" w:color="auto" w:fill="FFFF00"/>
          <w14:ligatures w14:val="none"/>
        </w:rPr>
        <w:t>7.2.</w:t>
      </w:r>
      <w:r w:rsidR="002A5AF8">
        <w:rPr>
          <w:rFonts w:ascii="Arial Narrow" w:eastAsia="Arial" w:hAnsi="Arial Narrow" w:cs="Arial"/>
          <w:b/>
          <w:bCs/>
          <w:iCs/>
          <w:color w:val="0070C0"/>
          <w:kern w:val="0"/>
          <w:sz w:val="26"/>
          <w:szCs w:val="26"/>
          <w:shd w:val="clear" w:color="auto" w:fill="FFFF00"/>
          <w14:ligatures w14:val="none"/>
        </w:rPr>
        <w:t>-</w:t>
      </w:r>
      <w:r w:rsidR="00FB28B8">
        <w:rPr>
          <w:rFonts w:ascii="Arial Narrow" w:eastAsia="Arial" w:hAnsi="Arial Narrow" w:cs="Arial"/>
          <w:b/>
          <w:bCs/>
          <w:iCs/>
          <w:color w:val="0070C0"/>
          <w:kern w:val="0"/>
          <w:sz w:val="26"/>
          <w:szCs w:val="26"/>
          <w:shd w:val="clear" w:color="auto" w:fill="FFFF00"/>
          <w14:ligatures w14:val="none"/>
        </w:rPr>
        <w:t>4.</w:t>
      </w:r>
      <w:r w:rsidR="00867E86">
        <w:rPr>
          <w:rFonts w:ascii="Arial Narrow" w:eastAsia="Arial" w:hAnsi="Arial Narrow" w:cs="Arial"/>
          <w:b/>
          <w:bCs/>
          <w:iCs/>
          <w:color w:val="0070C0"/>
          <w:kern w:val="0"/>
          <w:sz w:val="26"/>
          <w:szCs w:val="26"/>
          <w:shd w:val="clear" w:color="auto" w:fill="FFFF00"/>
          <w14:ligatures w14:val="none"/>
        </w:rPr>
        <w:t>5.</w:t>
      </w:r>
      <w:r w:rsidR="00FB28B8">
        <w:rPr>
          <w:rFonts w:ascii="Arial Narrow" w:eastAsia="Arial" w:hAnsi="Arial Narrow" w:cs="Arial"/>
          <w:b/>
          <w:bCs/>
          <w:iCs/>
          <w:color w:val="0070C0"/>
          <w:kern w:val="0"/>
          <w:sz w:val="26"/>
          <w:szCs w:val="26"/>
          <w:shd w:val="clear" w:color="auto" w:fill="FFFF00"/>
          <w14:ligatures w14:val="none"/>
        </w:rPr>
        <w:t>7.</w:t>
      </w:r>
      <w:r w:rsidR="00867E86">
        <w:rPr>
          <w:rFonts w:ascii="Arial Narrow" w:eastAsia="Arial" w:hAnsi="Arial Narrow" w:cs="Arial"/>
          <w:b/>
          <w:bCs/>
          <w:iCs/>
          <w:color w:val="0070C0"/>
          <w:kern w:val="0"/>
          <w:sz w:val="26"/>
          <w:szCs w:val="26"/>
          <w:shd w:val="clear" w:color="auto" w:fill="FFFF00"/>
          <w14:ligatures w14:val="none"/>
        </w:rPr>
        <w:t>0.</w:t>
      </w:r>
      <w:r w:rsidRPr="000729AD">
        <w:rPr>
          <w:rFonts w:ascii="Arial Narrow" w:eastAsia="Arial" w:hAnsi="Arial Narrow" w:cs="Arial"/>
          <w:b/>
          <w:bCs/>
          <w:iCs/>
          <w:color w:val="0070C0"/>
          <w:kern w:val="0"/>
          <w:sz w:val="26"/>
          <w:szCs w:val="26"/>
          <w:shd w:val="clear" w:color="auto" w:fill="FFFF00"/>
          <w14:ligatures w14:val="none"/>
        </w:rPr>
        <w:tab/>
      </w:r>
      <w:r w:rsidRPr="000729AD">
        <w:rPr>
          <w:rFonts w:ascii="Arial Narrow" w:eastAsia="Arial" w:hAnsi="Arial Narrow" w:cs="Arial"/>
          <w:b/>
          <w:bCs/>
          <w:iCs/>
          <w:color w:val="0070C0"/>
          <w:kern w:val="0"/>
          <w:sz w:val="26"/>
          <w:szCs w:val="26"/>
          <w:shd w:val="clear" w:color="auto" w:fill="FFFF00"/>
          <w14:ligatures w14:val="none"/>
        </w:rPr>
        <w:tab/>
      </w:r>
      <w:r w:rsidRPr="00885EC2">
        <w:rPr>
          <w:rFonts w:ascii="Arial Narrow" w:eastAsia="Times New Roman" w:hAnsi="Arial Narrow" w:cs="Arial"/>
          <w:b/>
          <w:bCs/>
          <w:iCs/>
          <w:color w:val="0070C0"/>
          <w:kern w:val="0"/>
          <w:sz w:val="26"/>
          <w:szCs w:val="26"/>
          <w:highlight w:val="yellow"/>
          <w:shd w:val="clear" w:color="auto" w:fill="FFFF00"/>
          <w14:ligatures w14:val="none"/>
        </w:rPr>
        <w:t>UNDEVELOPED SPACE</w:t>
      </w:r>
      <w:r w:rsidRPr="00885EC2">
        <w:rPr>
          <w:rFonts w:ascii="Arial Narrow" w:eastAsia="Times New Roman" w:hAnsi="Arial Narrow" w:cs="Arial"/>
          <w:b/>
          <w:bCs/>
          <w:iCs/>
          <w:color w:val="0070C0"/>
          <w:kern w:val="0"/>
          <w:sz w:val="26"/>
          <w:szCs w:val="26"/>
          <w:highlight w:val="yellow"/>
          <w14:ligatures w14:val="none"/>
        </w:rPr>
        <w:t xml:space="preserve"> </w:t>
      </w:r>
    </w:p>
    <w:p w14:paraId="320C9601" w14:textId="77777777" w:rsidR="00D03DB3" w:rsidRPr="00D03DB3" w:rsidRDefault="00D03DB3" w:rsidP="00D03DB3">
      <w:pPr>
        <w:spacing w:after="0"/>
        <w:ind w:left="2300" w:right="14"/>
        <w:rPr>
          <w:rFonts w:ascii="Arial Narrow" w:eastAsia="Times New Roman" w:hAnsi="Arial Narrow" w:cs="Times New Roman"/>
          <w:kern w:val="0"/>
          <w:sz w:val="22"/>
          <w14:ligatures w14:val="none"/>
        </w:rPr>
      </w:pPr>
      <w:r w:rsidRPr="00885EC2">
        <w:rPr>
          <w:rFonts w:ascii="Arial Narrow" w:eastAsia="Calibri" w:hAnsi="Arial Narrow" w:cs="Calibri"/>
          <w:kern w:val="0"/>
          <w:highlight w:val="yellow"/>
          <w14:ligatures w14:val="none"/>
        </w:rPr>
        <w:t>A.</w:t>
      </w:r>
      <w:r w:rsidRPr="00885EC2">
        <w:rPr>
          <w:rFonts w:ascii="Arial Narrow" w:eastAsia="Arial" w:hAnsi="Arial Narrow" w:cs="Arial"/>
          <w:kern w:val="0"/>
          <w:highlight w:val="yellow"/>
          <w14:ligatures w14:val="none"/>
        </w:rPr>
        <w:t xml:space="preserve"> </w:t>
      </w:r>
      <w:r w:rsidRPr="00885EC2">
        <w:rPr>
          <w:rFonts w:ascii="Arial Narrow" w:eastAsia="Times New Roman" w:hAnsi="Arial Narrow" w:cs="Times New Roman"/>
          <w:kern w:val="0"/>
          <w:sz w:val="22"/>
          <w:highlight w:val="yellow"/>
          <w14:ligatures w14:val="none"/>
        </w:rPr>
        <w:t>Development proposals shall not reduce the fish-accessible and egress-able undeveloped space within the spe</w:t>
      </w:r>
      <w:r w:rsidRPr="00D03DB3">
        <w:rPr>
          <w:rFonts w:ascii="Arial Narrow" w:eastAsia="Times New Roman" w:hAnsi="Arial Narrow" w:cs="Times New Roman"/>
          <w:kern w:val="0"/>
          <w:sz w:val="22"/>
          <w:highlight w:val="yellow"/>
          <w14:ligatures w14:val="none"/>
        </w:rPr>
        <w:t>cial flood hazard area.</w:t>
      </w:r>
      <w:r w:rsidRPr="00D03DB3">
        <w:rPr>
          <w:rFonts w:ascii="Arial Narrow" w:eastAsia="Times New Roman" w:hAnsi="Arial Narrow" w:cs="Times New Roman"/>
          <w:kern w:val="0"/>
          <w:sz w:val="22"/>
          <w14:ligatures w14:val="none"/>
        </w:rPr>
        <w:t xml:space="preserve"> </w:t>
      </w:r>
    </w:p>
    <w:p w14:paraId="27E378A9" w14:textId="77777777" w:rsidR="00D03DB3" w:rsidRPr="00D03DB3" w:rsidRDefault="00D03DB3" w:rsidP="00D03DB3">
      <w:pPr>
        <w:spacing w:after="0"/>
        <w:ind w:left="230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B.</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highlight w:val="yellow"/>
          <w14:ligatures w14:val="none"/>
        </w:rPr>
        <w:t>A development proposal with an activity that would impact</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undeveloped space shall achieve no net loss of fish-accessible and</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egress-able space.</w:t>
      </w:r>
      <w:r w:rsidRPr="00D03DB3">
        <w:rPr>
          <w:rFonts w:ascii="Arial Narrow" w:eastAsia="Times New Roman" w:hAnsi="Arial Narrow" w:cs="Times New Roman"/>
          <w:kern w:val="0"/>
          <w:sz w:val="22"/>
          <w14:ligatures w14:val="none"/>
        </w:rPr>
        <w:t xml:space="preserve"> </w:t>
      </w:r>
    </w:p>
    <w:p w14:paraId="5C98AC22" w14:textId="77777777" w:rsidR="00D03DB3" w:rsidRPr="00D03DB3" w:rsidRDefault="00D03DB3" w:rsidP="00D03DB3">
      <w:pPr>
        <w:spacing w:after="0"/>
        <w:ind w:left="2300" w:right="14"/>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C.</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Lost undeveloped space must be replaced </w:t>
      </w:r>
      <w:r w:rsidRPr="00D03DB3">
        <w:rPr>
          <w:rFonts w:ascii="Arial Narrow" w:eastAsia="Times New Roman" w:hAnsi="Arial Narrow" w:cs="Times New Roman"/>
          <w:kern w:val="0"/>
          <w:sz w:val="22"/>
          <w:highlight w:val="yellow"/>
          <w14:ligatures w14:val="none"/>
        </w:rPr>
        <w:t>with fish-accessible</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and egress-</w:t>
      </w:r>
    </w:p>
    <w:p w14:paraId="68106BCA" w14:textId="77777777" w:rsidR="00D03DB3" w:rsidRPr="00D03DB3" w:rsidRDefault="00D03DB3" w:rsidP="00D03DB3">
      <w:pPr>
        <w:spacing w:after="0"/>
        <w:ind w:left="2300" w:right="14"/>
        <w:rPr>
          <w:rFonts w:ascii="Arial Narrow" w:eastAsia="Times New Roman" w:hAnsi="Arial Narrow" w:cs="Times New Roman"/>
          <w:kern w:val="0"/>
          <w:sz w:val="22"/>
          <w14:ligatures w14:val="none"/>
        </w:rPr>
      </w:pPr>
      <w:r w:rsidRPr="00885EC2">
        <w:rPr>
          <w:rFonts w:ascii="Arial Narrow" w:eastAsia="Times New Roman" w:hAnsi="Arial Narrow" w:cs="Times New Roman"/>
          <w:kern w:val="0"/>
          <w:sz w:val="22"/>
          <w:highlight w:val="yellow"/>
          <w14:ligatures w14:val="none"/>
        </w:rPr>
        <w:t>able compensatory volume based on the ratio in Table 1 and at the same flood level at which the development causes an impact (i.e., plus or minus 1 foot of the hydraulically equivalent elevation</w:t>
      </w:r>
      <w:r w:rsidRPr="00D03DB3">
        <w:rPr>
          <w:rFonts w:ascii="Arial Narrow" w:eastAsia="Times New Roman" w:hAnsi="Arial Narrow" w:cs="Times New Roman"/>
          <w:kern w:val="0"/>
          <w:sz w:val="22"/>
          <w:highlight w:val="yellow"/>
          <w14:ligatures w14:val="none"/>
        </w:rPr>
        <w:t>).</w:t>
      </w:r>
      <w:r w:rsidRPr="00D03DB3">
        <w:rPr>
          <w:rFonts w:ascii="Arial Narrow" w:eastAsia="Times New Roman" w:hAnsi="Arial Narrow" w:cs="Times New Roman"/>
          <w:kern w:val="0"/>
          <w:sz w:val="22"/>
          <w14:ligatures w14:val="none"/>
        </w:rPr>
        <w:t xml:space="preserve">  </w:t>
      </w:r>
    </w:p>
    <w:p w14:paraId="5904239C" w14:textId="77777777" w:rsidR="00D03DB3" w:rsidRPr="00D03DB3" w:rsidRDefault="00D03DB3" w:rsidP="00D03DB3">
      <w:pPr>
        <w:spacing w:after="10"/>
        <w:ind w:left="2880" w:right="14"/>
        <w:rPr>
          <w:rFonts w:ascii="Arial Narrow" w:eastAsia="Times New Roman" w:hAnsi="Arial Narrow" w:cs="Times New Roman"/>
          <w:kern w:val="0"/>
          <w:sz w:val="22"/>
          <w14:ligatures w14:val="none"/>
        </w:rPr>
      </w:pPr>
      <w:proofErr w:type="spellStart"/>
      <w:r w:rsidRPr="00D03DB3">
        <w:rPr>
          <w:rFonts w:ascii="Arial Narrow" w:eastAsia="Times New Roman" w:hAnsi="Arial Narrow" w:cs="Times New Roman"/>
          <w:kern w:val="0"/>
          <w:sz w:val="22"/>
          <w:highlight w:val="yellow"/>
          <w14:ligatures w14:val="none"/>
        </w:rPr>
        <w:t>i</w:t>
      </w:r>
      <w:proofErr w:type="spellEnd"/>
      <w:r w:rsidRPr="00D03DB3">
        <w:rPr>
          <w:rFonts w:ascii="Arial Narrow" w:eastAsia="Times New Roman" w:hAnsi="Arial Narrow" w:cs="Times New Roman"/>
          <w:kern w:val="0"/>
          <w:sz w:val="22"/>
          <w:highlight w:val="yellow"/>
          <w14:ligatures w14:val="none"/>
        </w:rPr>
        <w:t>.</w:t>
      </w:r>
      <w:r w:rsidRPr="00D03DB3">
        <w:rPr>
          <w:rFonts w:ascii="Arial Narrow" w:eastAsia="Arial" w:hAnsi="Arial Narrow" w:cs="Arial"/>
          <w:kern w:val="0"/>
          <w:sz w:val="22"/>
          <w:highlight w:val="yellow"/>
          <w14:ligatures w14:val="none"/>
        </w:rPr>
        <w:t xml:space="preserve"> </w:t>
      </w:r>
      <w:r w:rsidRPr="00D03DB3">
        <w:rPr>
          <w:rFonts w:ascii="Arial Narrow" w:eastAsia="Arial" w:hAnsi="Arial Narrow" w:cs="Arial"/>
          <w:kern w:val="0"/>
          <w:sz w:val="22"/>
          <w:highlight w:val="yellow"/>
          <w14:ligatures w14:val="none"/>
        </w:rPr>
        <w:tab/>
      </w:r>
      <w:r w:rsidRPr="00D03DB3">
        <w:rPr>
          <w:rFonts w:ascii="Arial Narrow" w:eastAsia="Times New Roman" w:hAnsi="Arial Narrow" w:cs="Times New Roman"/>
          <w:kern w:val="0"/>
          <w:sz w:val="22"/>
          <w:highlight w:val="yellow"/>
          <w14:ligatures w14:val="none"/>
        </w:rPr>
        <w:t>Hydraulically equivalent sites must be found within either the equivalent 1-foot elevations or the same flood elevation bands of the development proposal. The flood elevation bands are identified as follows:</w:t>
      </w:r>
      <w:r w:rsidRPr="00D03DB3">
        <w:rPr>
          <w:rFonts w:ascii="Arial Narrow" w:eastAsia="Times New Roman" w:hAnsi="Arial Narrow" w:cs="Times New Roman"/>
          <w:kern w:val="0"/>
          <w:sz w:val="22"/>
          <w14:ligatures w14:val="none"/>
        </w:rPr>
        <w:t xml:space="preserve"> </w:t>
      </w:r>
    </w:p>
    <w:p w14:paraId="696EA411" w14:textId="77777777" w:rsidR="00D03DB3" w:rsidRPr="00D03DB3" w:rsidRDefault="00D03DB3" w:rsidP="00885EC2">
      <w:pPr>
        <w:spacing w:after="0"/>
        <w:ind w:left="3600"/>
        <w:rPr>
          <w:rFonts w:ascii="Arial Narrow" w:eastAsia="Times New Roman" w:hAnsi="Arial Narrow" w:cs="Times New Roman"/>
          <w:kern w:val="0"/>
          <w:sz w:val="22"/>
          <w14:ligatures w14:val="none"/>
        </w:rPr>
      </w:pPr>
      <w:r w:rsidRPr="00D03DB3">
        <w:rPr>
          <w:rFonts w:ascii="Arial Narrow" w:eastAsia="Calibri" w:hAnsi="Arial Narrow" w:cs="Calibri"/>
          <w:kern w:val="0"/>
          <w:shd w:val="clear" w:color="auto" w:fill="FFFF00"/>
          <w14:ligatures w14:val="none"/>
        </w:rPr>
        <w:t>(1)</w:t>
      </w:r>
      <w:r w:rsidRPr="00D03DB3">
        <w:rPr>
          <w:rFonts w:ascii="Arial Narrow" w:eastAsia="Arial" w:hAnsi="Arial Narrow" w:cs="Arial"/>
          <w:kern w:val="0"/>
          <w:shd w:val="clear" w:color="auto" w:fill="FFFF00"/>
          <w14:ligatures w14:val="none"/>
        </w:rPr>
        <w:t xml:space="preserve"> </w:t>
      </w:r>
      <w:r w:rsidRPr="00D03DB3">
        <w:rPr>
          <w:rFonts w:ascii="Arial Narrow" w:eastAsia="Times New Roman" w:hAnsi="Arial Narrow" w:cs="Times New Roman"/>
          <w:kern w:val="0"/>
          <w:sz w:val="22"/>
          <w:shd w:val="clear" w:color="auto" w:fill="FFFF00"/>
          <w14:ligatures w14:val="none"/>
        </w:rPr>
        <w:t xml:space="preserve">Ordinary </w:t>
      </w:r>
      <w:proofErr w:type="gramStart"/>
      <w:r w:rsidRPr="00D03DB3">
        <w:rPr>
          <w:rFonts w:ascii="Arial Narrow" w:eastAsia="Times New Roman" w:hAnsi="Arial Narrow" w:cs="Times New Roman"/>
          <w:kern w:val="0"/>
          <w:sz w:val="22"/>
          <w:shd w:val="clear" w:color="auto" w:fill="FFFF00"/>
          <w14:ligatures w14:val="none"/>
        </w:rPr>
        <w:t>High Water</w:t>
      </w:r>
      <w:proofErr w:type="gramEnd"/>
      <w:r w:rsidRPr="00D03DB3">
        <w:rPr>
          <w:rFonts w:ascii="Arial Narrow" w:eastAsia="Times New Roman" w:hAnsi="Arial Narrow" w:cs="Times New Roman"/>
          <w:kern w:val="0"/>
          <w:sz w:val="22"/>
          <w:shd w:val="clear" w:color="auto" w:fill="FFFF00"/>
          <w14:ligatures w14:val="none"/>
        </w:rPr>
        <w:t xml:space="preserve"> Mark to 10-year,</w:t>
      </w:r>
      <w:r w:rsidRPr="00D03DB3">
        <w:rPr>
          <w:rFonts w:ascii="Arial Narrow" w:eastAsia="Times New Roman" w:hAnsi="Arial Narrow" w:cs="Times New Roman"/>
          <w:kern w:val="0"/>
          <w:sz w:val="22"/>
          <w14:ligatures w14:val="none"/>
        </w:rPr>
        <w:t xml:space="preserve"> </w:t>
      </w:r>
    </w:p>
    <w:p w14:paraId="54990FE5" w14:textId="77777777" w:rsidR="00D03DB3" w:rsidRPr="00D03DB3" w:rsidRDefault="00D03DB3" w:rsidP="00885EC2">
      <w:pPr>
        <w:spacing w:after="0"/>
        <w:ind w:left="3600"/>
        <w:rPr>
          <w:rFonts w:ascii="Arial Narrow" w:eastAsia="Times New Roman" w:hAnsi="Arial Narrow" w:cs="Times New Roman"/>
          <w:kern w:val="0"/>
          <w:sz w:val="22"/>
          <w14:ligatures w14:val="none"/>
        </w:rPr>
      </w:pPr>
      <w:r w:rsidRPr="00D03DB3">
        <w:rPr>
          <w:rFonts w:ascii="Arial Narrow" w:eastAsia="Calibri" w:hAnsi="Arial Narrow" w:cs="Calibri"/>
          <w:kern w:val="0"/>
          <w:shd w:val="clear" w:color="auto" w:fill="FFFF00"/>
          <w14:ligatures w14:val="none"/>
        </w:rPr>
        <w:t>(2)</w:t>
      </w:r>
      <w:r w:rsidRPr="00D03DB3">
        <w:rPr>
          <w:rFonts w:ascii="Arial Narrow" w:eastAsia="Arial" w:hAnsi="Arial Narrow" w:cs="Arial"/>
          <w:kern w:val="0"/>
          <w:shd w:val="clear" w:color="auto" w:fill="FFFF00"/>
          <w14:ligatures w14:val="none"/>
        </w:rPr>
        <w:t xml:space="preserve"> </w:t>
      </w:r>
      <w:r w:rsidRPr="00D03DB3">
        <w:rPr>
          <w:rFonts w:ascii="Arial Narrow" w:eastAsia="Times New Roman" w:hAnsi="Arial Narrow" w:cs="Times New Roman"/>
          <w:kern w:val="0"/>
          <w:sz w:val="22"/>
          <w:shd w:val="clear" w:color="auto" w:fill="FFFF00"/>
          <w14:ligatures w14:val="none"/>
        </w:rPr>
        <w:t>10-year to 25-year,</w:t>
      </w:r>
      <w:r w:rsidRPr="00D03DB3">
        <w:rPr>
          <w:rFonts w:ascii="Arial Narrow" w:eastAsia="Times New Roman" w:hAnsi="Arial Narrow" w:cs="Times New Roman"/>
          <w:kern w:val="0"/>
          <w:sz w:val="22"/>
          <w14:ligatures w14:val="none"/>
        </w:rPr>
        <w:t xml:space="preserve"> </w:t>
      </w:r>
    </w:p>
    <w:p w14:paraId="0F03975D" w14:textId="77777777" w:rsidR="00D03DB3" w:rsidRPr="00D03DB3" w:rsidRDefault="00D03DB3" w:rsidP="00885EC2">
      <w:pPr>
        <w:spacing w:after="0"/>
        <w:ind w:left="3600"/>
        <w:rPr>
          <w:rFonts w:ascii="Arial Narrow" w:eastAsia="Times New Roman" w:hAnsi="Arial Narrow" w:cs="Times New Roman"/>
          <w:kern w:val="0"/>
          <w:sz w:val="22"/>
          <w14:ligatures w14:val="none"/>
        </w:rPr>
      </w:pPr>
      <w:r w:rsidRPr="00D03DB3">
        <w:rPr>
          <w:rFonts w:ascii="Arial Narrow" w:eastAsia="Calibri" w:hAnsi="Arial Narrow" w:cs="Calibri"/>
          <w:kern w:val="0"/>
          <w:shd w:val="clear" w:color="auto" w:fill="FFFF00"/>
          <w14:ligatures w14:val="none"/>
        </w:rPr>
        <w:t>(3)</w:t>
      </w:r>
      <w:r w:rsidRPr="00D03DB3">
        <w:rPr>
          <w:rFonts w:ascii="Arial Narrow" w:eastAsia="Arial" w:hAnsi="Arial Narrow" w:cs="Arial"/>
          <w:kern w:val="0"/>
          <w:shd w:val="clear" w:color="auto" w:fill="FFFF00"/>
          <w14:ligatures w14:val="none"/>
        </w:rPr>
        <w:t xml:space="preserve"> </w:t>
      </w:r>
      <w:r w:rsidRPr="00D03DB3">
        <w:rPr>
          <w:rFonts w:ascii="Arial Narrow" w:eastAsia="Times New Roman" w:hAnsi="Arial Narrow" w:cs="Times New Roman"/>
          <w:kern w:val="0"/>
          <w:sz w:val="22"/>
          <w:shd w:val="clear" w:color="auto" w:fill="FFFF00"/>
          <w14:ligatures w14:val="none"/>
        </w:rPr>
        <w:t>25-year to 50-year,</w:t>
      </w:r>
      <w:r w:rsidRPr="00D03DB3">
        <w:rPr>
          <w:rFonts w:ascii="Arial Narrow" w:eastAsia="Times New Roman" w:hAnsi="Arial Narrow" w:cs="Times New Roman"/>
          <w:kern w:val="0"/>
          <w:sz w:val="22"/>
          <w14:ligatures w14:val="none"/>
        </w:rPr>
        <w:t xml:space="preserve"> </w:t>
      </w:r>
    </w:p>
    <w:p w14:paraId="17D29617" w14:textId="77777777" w:rsidR="00D03DB3" w:rsidRPr="00D03DB3" w:rsidRDefault="00D03DB3" w:rsidP="00885EC2">
      <w:pPr>
        <w:spacing w:after="0"/>
        <w:ind w:left="3600"/>
        <w:rPr>
          <w:rFonts w:ascii="Arial Narrow" w:eastAsia="Times New Roman" w:hAnsi="Arial Narrow" w:cs="Times New Roman"/>
          <w:kern w:val="0"/>
          <w:sz w:val="22"/>
          <w14:ligatures w14:val="none"/>
        </w:rPr>
      </w:pPr>
      <w:r w:rsidRPr="00D03DB3">
        <w:rPr>
          <w:rFonts w:ascii="Arial Narrow" w:eastAsia="Calibri" w:hAnsi="Arial Narrow" w:cs="Calibri"/>
          <w:kern w:val="0"/>
          <w:shd w:val="clear" w:color="auto" w:fill="FFFF00"/>
          <w14:ligatures w14:val="none"/>
        </w:rPr>
        <w:t>(4)</w:t>
      </w:r>
      <w:r w:rsidRPr="00D03DB3">
        <w:rPr>
          <w:rFonts w:ascii="Arial Narrow" w:eastAsia="Arial" w:hAnsi="Arial Narrow" w:cs="Arial"/>
          <w:kern w:val="0"/>
          <w:shd w:val="clear" w:color="auto" w:fill="FFFF00"/>
          <w14:ligatures w14:val="none"/>
        </w:rPr>
        <w:t xml:space="preserve"> </w:t>
      </w:r>
      <w:r w:rsidRPr="00D03DB3">
        <w:rPr>
          <w:rFonts w:ascii="Arial Narrow" w:eastAsia="Times New Roman" w:hAnsi="Arial Narrow" w:cs="Times New Roman"/>
          <w:kern w:val="0"/>
          <w:sz w:val="22"/>
          <w:shd w:val="clear" w:color="auto" w:fill="FFFF00"/>
          <w14:ligatures w14:val="none"/>
        </w:rPr>
        <w:t>And 50-year to 100-year</w:t>
      </w:r>
      <w:r w:rsidRPr="00D03DB3">
        <w:rPr>
          <w:rFonts w:ascii="Arial Narrow" w:eastAsia="Times New Roman" w:hAnsi="Arial Narrow" w:cs="Times New Roman"/>
          <w:kern w:val="0"/>
          <w:sz w:val="22"/>
          <w14:ligatures w14:val="none"/>
        </w:rPr>
        <w:t xml:space="preserve"> </w:t>
      </w:r>
    </w:p>
    <w:p w14:paraId="04D4B8E4" w14:textId="77777777" w:rsidR="00D03DB3" w:rsidRPr="00D03DB3" w:rsidRDefault="00D03DB3" w:rsidP="00885EC2">
      <w:pPr>
        <w:spacing w:after="0"/>
        <w:ind w:left="360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ii.</w:t>
      </w:r>
      <w:r w:rsidRPr="00D03DB3">
        <w:rPr>
          <w:rFonts w:ascii="Arial Narrow" w:eastAsia="Arial" w:hAnsi="Arial Narrow" w:cs="Arial"/>
          <w:kern w:val="0"/>
          <w:sz w:val="22"/>
          <w:shd w:val="clear" w:color="auto" w:fill="FFFF00"/>
          <w14:ligatures w14:val="none"/>
        </w:rPr>
        <w:t xml:space="preserve"> </w:t>
      </w:r>
      <w:r w:rsidRPr="00D03DB3">
        <w:rPr>
          <w:rFonts w:ascii="Arial Narrow" w:eastAsia="Arial" w:hAnsi="Arial Narrow" w:cs="Arial"/>
          <w:kern w:val="0"/>
          <w:sz w:val="22"/>
          <w:shd w:val="clear" w:color="auto" w:fill="FFFF00"/>
          <w14:ligatures w14:val="none"/>
        </w:rPr>
        <w:tab/>
      </w:r>
      <w:r w:rsidRPr="00D03DB3">
        <w:rPr>
          <w:rFonts w:ascii="Arial Narrow" w:eastAsia="Times New Roman" w:hAnsi="Arial Narrow" w:cs="Times New Roman"/>
          <w:kern w:val="0"/>
          <w:sz w:val="22"/>
          <w:shd w:val="clear" w:color="auto" w:fill="FFFF00"/>
          <w14:ligatures w14:val="none"/>
        </w:rPr>
        <w:t>Hydrologically connected to the waterbody that is the flooding source;</w:t>
      </w:r>
      <w:r w:rsidRPr="00D03DB3">
        <w:rPr>
          <w:rFonts w:ascii="Arial Narrow" w:eastAsia="Times New Roman" w:hAnsi="Arial Narrow" w:cs="Times New Roman"/>
          <w:kern w:val="0"/>
          <w:sz w:val="22"/>
          <w14:ligatures w14:val="none"/>
        </w:rPr>
        <w:t xml:space="preserve"> </w:t>
      </w:r>
    </w:p>
    <w:p w14:paraId="6FC5AFB5" w14:textId="77777777" w:rsidR="00D03DB3" w:rsidRPr="00D03DB3" w:rsidRDefault="00D03DB3" w:rsidP="00885EC2">
      <w:pPr>
        <w:spacing w:after="0"/>
        <w:ind w:left="360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iii.</w:t>
      </w:r>
      <w:r w:rsidRPr="00D03DB3">
        <w:rPr>
          <w:rFonts w:ascii="Arial Narrow" w:eastAsia="Arial" w:hAnsi="Arial Narrow" w:cs="Arial"/>
          <w:kern w:val="0"/>
          <w:sz w:val="22"/>
          <w:shd w:val="clear" w:color="auto" w:fill="FFFF00"/>
          <w14:ligatures w14:val="none"/>
        </w:rPr>
        <w:t xml:space="preserve"> </w:t>
      </w:r>
      <w:r w:rsidRPr="00D03DB3">
        <w:rPr>
          <w:rFonts w:ascii="Arial Narrow" w:eastAsia="Arial" w:hAnsi="Arial Narrow" w:cs="Arial"/>
          <w:kern w:val="0"/>
          <w:sz w:val="22"/>
          <w:shd w:val="clear" w:color="auto" w:fill="FFFF00"/>
          <w14:ligatures w14:val="none"/>
        </w:rPr>
        <w:tab/>
      </w:r>
      <w:r w:rsidRPr="00D03DB3">
        <w:rPr>
          <w:rFonts w:ascii="Arial Narrow" w:eastAsia="Times New Roman" w:hAnsi="Arial Narrow" w:cs="Times New Roman"/>
          <w:kern w:val="0"/>
          <w:sz w:val="22"/>
          <w:shd w:val="clear" w:color="auto" w:fill="FFFF00"/>
          <w14:ligatures w14:val="none"/>
        </w:rPr>
        <w:t>Designed so that there is no increase in velocity; and</w:t>
      </w:r>
      <w:r w:rsidRPr="00D03DB3">
        <w:rPr>
          <w:rFonts w:ascii="Arial Narrow" w:eastAsia="Times New Roman" w:hAnsi="Arial Narrow" w:cs="Times New Roman"/>
          <w:kern w:val="0"/>
          <w:sz w:val="22"/>
          <w14:ligatures w14:val="none"/>
        </w:rPr>
        <w:t xml:space="preserve">  </w:t>
      </w:r>
    </w:p>
    <w:p w14:paraId="2E467DF7" w14:textId="77777777" w:rsidR="000D45DF" w:rsidRDefault="00D03DB3" w:rsidP="000D45DF">
      <w:pPr>
        <w:spacing w:after="0"/>
        <w:ind w:left="3600"/>
        <w:rPr>
          <w:rFonts w:ascii="Arial Narrow" w:eastAsia="Times New Roman" w:hAnsi="Arial Narrow" w:cs="Times New Roman"/>
          <w:kern w:val="0"/>
          <w:sz w:val="22"/>
          <w:highlight w:val="yellow"/>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611136" behindDoc="1" locked="0" layoutInCell="1" allowOverlap="1" wp14:anchorId="127933E4" wp14:editId="4EC87FE7">
                <wp:simplePos x="0" y="0"/>
                <wp:positionH relativeFrom="column">
                  <wp:posOffset>2077212</wp:posOffset>
                </wp:positionH>
                <wp:positionV relativeFrom="paragraph">
                  <wp:posOffset>-29231</wp:posOffset>
                </wp:positionV>
                <wp:extent cx="4197097" cy="329184"/>
                <wp:effectExtent l="0" t="0" r="0" b="0"/>
                <wp:wrapNone/>
                <wp:docPr id="113695" name="Group 113695"/>
                <wp:cNvGraphicFramePr/>
                <a:graphic xmlns:a="http://schemas.openxmlformats.org/drawingml/2006/main">
                  <a:graphicData uri="http://schemas.microsoft.com/office/word/2010/wordprocessingGroup">
                    <wpg:wgp>
                      <wpg:cNvGrpSpPr/>
                      <wpg:grpSpPr>
                        <a:xfrm>
                          <a:off x="0" y="0"/>
                          <a:ext cx="4197097" cy="329184"/>
                          <a:chOff x="0" y="0"/>
                          <a:chExt cx="4197097" cy="329184"/>
                        </a:xfrm>
                      </wpg:grpSpPr>
                      <wps:wsp>
                        <wps:cNvPr id="120501" name="Shape 120501"/>
                        <wps:cNvSpPr/>
                        <wps:spPr>
                          <a:xfrm>
                            <a:off x="0" y="0"/>
                            <a:ext cx="4197097" cy="158496"/>
                          </a:xfrm>
                          <a:custGeom>
                            <a:avLst/>
                            <a:gdLst/>
                            <a:ahLst/>
                            <a:cxnLst/>
                            <a:rect l="0" t="0" r="0" b="0"/>
                            <a:pathLst>
                              <a:path w="4197097" h="158496">
                                <a:moveTo>
                                  <a:pt x="0" y="0"/>
                                </a:moveTo>
                                <a:lnTo>
                                  <a:pt x="4197097" y="0"/>
                                </a:lnTo>
                                <a:lnTo>
                                  <a:pt x="4197097" y="158496"/>
                                </a:lnTo>
                                <a:lnTo>
                                  <a:pt x="0" y="158496"/>
                                </a:lnTo>
                                <a:lnTo>
                                  <a:pt x="0" y="0"/>
                                </a:lnTo>
                              </a:path>
                            </a:pathLst>
                          </a:custGeom>
                          <a:solidFill>
                            <a:srgbClr val="FFFF00"/>
                          </a:solidFill>
                          <a:ln w="0" cap="flat">
                            <a:noFill/>
                            <a:miter lim="127000"/>
                          </a:ln>
                          <a:effectLst/>
                        </wps:spPr>
                        <wps:bodyPr/>
                      </wps:wsp>
                      <wps:wsp>
                        <wps:cNvPr id="120502" name="Shape 120502"/>
                        <wps:cNvSpPr/>
                        <wps:spPr>
                          <a:xfrm>
                            <a:off x="358140" y="170688"/>
                            <a:ext cx="2660904" cy="158496"/>
                          </a:xfrm>
                          <a:custGeom>
                            <a:avLst/>
                            <a:gdLst/>
                            <a:ahLst/>
                            <a:cxnLst/>
                            <a:rect l="0" t="0" r="0" b="0"/>
                            <a:pathLst>
                              <a:path w="2660904" h="158496">
                                <a:moveTo>
                                  <a:pt x="0" y="0"/>
                                </a:moveTo>
                                <a:lnTo>
                                  <a:pt x="2660904" y="0"/>
                                </a:lnTo>
                                <a:lnTo>
                                  <a:pt x="2660904"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257FC648" id="Group 113695" o:spid="_x0000_s1026" style="position:absolute;margin-left:163.55pt;margin-top:-2.3pt;width:330.5pt;height:25.9pt;z-index:-251705344" coordsize="41970,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QijgIAAJAIAAAOAAAAZHJzL2Uyb0RvYy54bWzsVslu2zAQvRfoPxC611riRRZs59DUvhRt&#10;gCQfQFPUAlAkQdKW/fcdUqYsO0VSuMupPogU+TScefNm6MX9oWFoT5WuBV8G8SgKEOVE5DUvl8HL&#10;8/pTGiBtMM8xE5wugyPVwf3q44dFKzOaiEqwnCoERrjOWrkMKmNkFoaaVLTBeiQk5bBZCNVgA6+q&#10;DHOFW7DesDCJomnYCpVLJQjVGlYfus1g5ewXBSXme1FoahBbBuCbcU/lnlv7DFcLnJUKy6omJzfw&#10;DV40uOZwaG/qARuMdqp+ZaqpiRJaFGZERBOKoqgJdTFANHF0Fc1GiZ10sZRZW8qeJqD2iqebzZJv&#10;+42ST/JRAROtLIEL92ZjORSqsSN4iQ6OsmNPGT0YRGBxHM9n0XwWIAJ7d8k8Tscdp6QC4l99Rqov&#10;b38Y+mPDC2daCfLQZwb07zHwVGFJHbE6AwYeFapzUG8STaI4QBw3oFSHQac1R47D9lTpTANrN/EU&#10;T9LxfGp56sPFGdlps6HCMY73X7XppJn7Ga78jBy4nyoQ+JvSltjY76ybdoraQcoqCLnzxG43Yk+f&#10;hQOaq7yBl+ddxoeoPv9eGoD1CD9KZ2+IvCDAw/zYwaFYweQvA10l92fDxEbr+O0ZgMUhx1qwOl/X&#10;jNmQtSq3n5lCewx9Yg2/yBu8gDFuCQTXCIZeVTBsXNFzYe24fDW1gX7G6sbKaRb1Zhi3x1DXkbrk&#10;gcC9hOxsK/KjK0K3Dlq35fivRJ/8RPSJ1ad1AQrkfdHfTdJ4fMrZLJqmadcFfJtIptNoHo27NnGR&#10;VN9khqn5q/LvXfkT8u+NvSv/IfKCAC97P/6Xv1M91K69AeDac1V8uqLtvTp8d6jzH4nVDwAAAP//&#10;AwBQSwMEFAAGAAgAAAAhAMyco8jhAAAACQEAAA8AAABkcnMvZG93bnJldi54bWxMj8FugkAQhu9N&#10;+g6badKbLqBVpAzGmLYnY1Jt0nhbYQQiu0vYFfDtOz21x5n58s/3p+tRN6KnztXWIITTAASZ3Ba1&#10;KRG+ju+TGITzyhSqsYYQ7uRgnT0+pCop7GA+qT/4UnCIcYlCqLxvEyldXpFWbmpbMny72E4rz2NX&#10;yqJTA4frRkZBsJBa1YY/VKqlbUX59XDTCB+DGjaz8K3fXS/b++n4sv/ehYT4/DRuXkF4Gv0fDL/6&#10;rA4ZO53tzRRONAizaBkyijCZL0AwsIpjXpwR5ssIZJbK/w2yHwAAAP//AwBQSwECLQAUAAYACAAA&#10;ACEAtoM4kv4AAADhAQAAEwAAAAAAAAAAAAAAAAAAAAAAW0NvbnRlbnRfVHlwZXNdLnhtbFBLAQIt&#10;ABQABgAIAAAAIQA4/SH/1gAAAJQBAAALAAAAAAAAAAAAAAAAAC8BAABfcmVscy8ucmVsc1BLAQIt&#10;ABQABgAIAAAAIQDVENQijgIAAJAIAAAOAAAAAAAAAAAAAAAAAC4CAABkcnMvZTJvRG9jLnhtbFBL&#10;AQItABQABgAIAAAAIQDMnKPI4QAAAAkBAAAPAAAAAAAAAAAAAAAAAOgEAABkcnMvZG93bnJldi54&#10;bWxQSwUGAAAAAAQABADzAAAA9gUAAAAA&#10;">
                <v:shape id="Shape 120501" o:spid="_x0000_s1027" style="position:absolute;width:41970;height:1584;visibility:visible;mso-wrap-style:square;v-text-anchor:top" coordsize="4197097,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bpoxQAAAN8AAAAPAAAAZHJzL2Rvd25yZXYueG1sRE/LagIx&#10;FN0X/IdwhW6kJgrWzmgUUQrdVKx14fIyufPAyc0wyYzTv28KBZeH815vB1uLnlpfOdYwmyoQxJkz&#10;FRcaLt/vL28gfEA2WDsmDT/kYbsZPa0xNe7OX9SfQyFiCPsUNZQhNKmUPivJop+6hjhyuWsthgjb&#10;QpoW7zHc1nKu1Ku0WHFsKLGhfUnZ7dxZDafTwU0+d9dj1yXLxeSY5Nmy7rV+Hg+7FYhAQ3iI/90f&#10;Js6fq4Wawd+fCEBufgEAAP//AwBQSwECLQAUAAYACAAAACEA2+H2y+4AAACFAQAAEwAAAAAAAAAA&#10;AAAAAAAAAAAAW0NvbnRlbnRfVHlwZXNdLnhtbFBLAQItABQABgAIAAAAIQBa9CxbvwAAABUBAAAL&#10;AAAAAAAAAAAAAAAAAB8BAABfcmVscy8ucmVsc1BLAQItABQABgAIAAAAIQAK6bpoxQAAAN8AAAAP&#10;AAAAAAAAAAAAAAAAAAcCAABkcnMvZG93bnJldi54bWxQSwUGAAAAAAMAAwC3AAAA+QIAAAAA&#10;" path="m,l4197097,r,158496l,158496,,e" fillcolor="yellow" stroked="f" strokeweight="0">
                  <v:stroke miterlimit="83231f" joinstyle="miter"/>
                  <v:path arrowok="t" textboxrect="0,0,4197097,158496"/>
                </v:shape>
                <v:shape id="Shape 120502" o:spid="_x0000_s1028" style="position:absolute;left:3581;top:1706;width:26609;height:1585;visibility:visible;mso-wrap-style:square;v-text-anchor:top" coordsize="266090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IRvwwAAAN8AAAAPAAAAZHJzL2Rvd25yZXYueG1sRE9da8Iw&#10;FH0f+B/CHextJu2ck2oUHRvsdSoM367NtSlrbmqT2frvl8HAx8P5XqwG14gLdaH2rCEbKxDEpTc1&#10;Vxr2u/fHGYgQkQ02nknDlQKslqO7BRbG9/xJl22sRArhUKAGG2NbSBlKSw7D2LfEiTv5zmFMsKuk&#10;6bBP4a6RuVJT6bDm1GCxpVdL5ff2x2mYvvRv56fN6dDar0mDucn66php/XA/rOcgIg3xJv53f5g0&#10;P1fPKoe/PwmAXP4CAAD//wMAUEsBAi0AFAAGAAgAAAAhANvh9svuAAAAhQEAABMAAAAAAAAAAAAA&#10;AAAAAAAAAFtDb250ZW50X1R5cGVzXS54bWxQSwECLQAUAAYACAAAACEAWvQsW78AAAAVAQAACwAA&#10;AAAAAAAAAAAAAAAfAQAAX3JlbHMvLnJlbHNQSwECLQAUAAYACAAAACEAW3CEb8MAAADfAAAADwAA&#10;AAAAAAAAAAAAAAAHAgAAZHJzL2Rvd25yZXYueG1sUEsFBgAAAAADAAMAtwAAAPcCAAAAAA==&#10;" path="m,l2660904,r,158496l,158496,,e" fillcolor="yellow" stroked="f" strokeweight="0">
                  <v:stroke miterlimit="83231f" joinstyle="miter"/>
                  <v:path arrowok="t" textboxrect="0,0,2660904,158496"/>
                </v:shape>
              </v:group>
            </w:pict>
          </mc:Fallback>
        </mc:AlternateContent>
      </w:r>
      <w:r w:rsidRPr="00D03DB3">
        <w:rPr>
          <w:rFonts w:ascii="Arial Narrow" w:eastAsia="Times New Roman" w:hAnsi="Arial Narrow" w:cs="Times New Roman"/>
          <w:kern w:val="0"/>
          <w:sz w:val="22"/>
          <w14:ligatures w14:val="none"/>
        </w:rPr>
        <w:t>iv.</w:t>
      </w:r>
      <w:r w:rsidRPr="00D03DB3">
        <w:rPr>
          <w:rFonts w:ascii="Arial Narrow" w:eastAsia="Arial" w:hAnsi="Arial Narrow" w:cs="Arial"/>
          <w:kern w:val="0"/>
          <w:sz w:val="22"/>
          <w14:ligatures w14:val="none"/>
        </w:rPr>
        <w:t xml:space="preserve"> </w:t>
      </w:r>
      <w:r w:rsidRPr="00D03DB3">
        <w:rPr>
          <w:rFonts w:ascii="Arial Narrow" w:eastAsia="Arial" w:hAnsi="Arial Narrow" w:cs="Arial"/>
          <w:kern w:val="0"/>
          <w:sz w:val="22"/>
          <w14:ligatures w14:val="none"/>
        </w:rPr>
        <w:tab/>
      </w:r>
      <w:r w:rsidRPr="00D03DB3">
        <w:rPr>
          <w:rFonts w:ascii="Arial Narrow" w:eastAsia="Times New Roman" w:hAnsi="Arial Narrow" w:cs="Times New Roman"/>
          <w:kern w:val="0"/>
          <w:sz w:val="22"/>
          <w14:ligatures w14:val="none"/>
        </w:rPr>
        <w:t xml:space="preserve">Designed to fill and drain in a manner that </w:t>
      </w:r>
      <w:r w:rsidRPr="00D03DB3">
        <w:rPr>
          <w:rFonts w:ascii="Arial Narrow" w:eastAsia="Times New Roman" w:hAnsi="Arial Narrow" w:cs="Times New Roman"/>
          <w:kern w:val="0"/>
          <w:sz w:val="22"/>
          <w:highlight w:val="yellow"/>
          <w14:ligatures w14:val="none"/>
        </w:rPr>
        <w:t>min</w:t>
      </w:r>
      <w:r w:rsidRPr="00D03DB3">
        <w:rPr>
          <w:rFonts w:ascii="Arial Narrow" w:eastAsia="Times New Roman" w:hAnsi="Arial Narrow" w:cs="Times New Roman"/>
          <w:kern w:val="0"/>
          <w:sz w:val="22"/>
          <w14:ligatures w14:val="none"/>
        </w:rPr>
        <w:t xml:space="preserve">imizes anadromous fish stranding to </w:t>
      </w:r>
      <w:r w:rsidRPr="00D03DB3">
        <w:rPr>
          <w:rFonts w:ascii="Arial Narrow" w:eastAsia="Times New Roman" w:hAnsi="Arial Narrow" w:cs="Times New Roman"/>
          <w:kern w:val="0"/>
          <w:sz w:val="22"/>
          <w:highlight w:val="yellow"/>
          <w14:ligatures w14:val="none"/>
        </w:rPr>
        <w:t>the greatest extent possible</w:t>
      </w:r>
      <w:r w:rsidR="000D45DF">
        <w:rPr>
          <w:rFonts w:ascii="Arial Narrow" w:eastAsia="Times New Roman" w:hAnsi="Arial Narrow" w:cs="Times New Roman"/>
          <w:kern w:val="0"/>
          <w:sz w:val="22"/>
          <w:highlight w:val="yellow"/>
          <w14:ligatures w14:val="none"/>
        </w:rPr>
        <w:br w:type="page"/>
      </w:r>
    </w:p>
    <w:p w14:paraId="3B57D4E7" w14:textId="75F2911D" w:rsidR="00F90156" w:rsidRDefault="00D03DB3" w:rsidP="00F90156">
      <w:pPr>
        <w:spacing w:after="0"/>
        <w:rPr>
          <w:rFonts w:ascii="Arial Narrow" w:eastAsia="Times New Roman" w:hAnsi="Arial Narrow" w:cs="Arial"/>
          <w:b/>
          <w:bCs/>
          <w:iCs/>
          <w:color w:val="0070C0"/>
          <w:kern w:val="0"/>
          <w:sz w:val="26"/>
          <w:szCs w:val="26"/>
          <w14:ligatures w14:val="none"/>
        </w:rPr>
      </w:pPr>
      <w:r w:rsidRPr="000729AD">
        <w:rPr>
          <w:rFonts w:ascii="Arial Narrow" w:eastAsia="Arial" w:hAnsi="Arial Narrow" w:cs="Arial"/>
          <w:b/>
          <w:bCs/>
          <w:iCs/>
          <w:color w:val="0070C0"/>
          <w:kern w:val="0"/>
          <w:sz w:val="26"/>
          <w:szCs w:val="26"/>
          <w:shd w:val="clear" w:color="auto" w:fill="FFFF00"/>
          <w14:ligatures w14:val="none"/>
        </w:rPr>
        <w:lastRenderedPageBreak/>
        <w:t xml:space="preserve">            7.2.</w:t>
      </w:r>
      <w:r w:rsidR="002A5AF8">
        <w:rPr>
          <w:rFonts w:ascii="Arial Narrow" w:eastAsia="Arial" w:hAnsi="Arial Narrow" w:cs="Arial"/>
          <w:b/>
          <w:bCs/>
          <w:iCs/>
          <w:color w:val="0070C0"/>
          <w:kern w:val="0"/>
          <w:sz w:val="26"/>
          <w:szCs w:val="26"/>
          <w:shd w:val="clear" w:color="auto" w:fill="FFFF00"/>
          <w14:ligatures w14:val="none"/>
        </w:rPr>
        <w:t>-</w:t>
      </w:r>
      <w:r w:rsidR="00FB28B8">
        <w:rPr>
          <w:rFonts w:ascii="Arial Narrow" w:eastAsia="Arial" w:hAnsi="Arial Narrow" w:cs="Arial"/>
          <w:b/>
          <w:bCs/>
          <w:iCs/>
          <w:color w:val="0070C0"/>
          <w:kern w:val="0"/>
          <w:sz w:val="26"/>
          <w:szCs w:val="26"/>
          <w:shd w:val="clear" w:color="auto" w:fill="FFFF00"/>
          <w14:ligatures w14:val="none"/>
        </w:rPr>
        <w:t>4.</w:t>
      </w:r>
      <w:r w:rsidR="00D651FB">
        <w:rPr>
          <w:rFonts w:ascii="Arial Narrow" w:eastAsia="Arial" w:hAnsi="Arial Narrow" w:cs="Arial"/>
          <w:b/>
          <w:bCs/>
          <w:iCs/>
          <w:color w:val="0070C0"/>
          <w:kern w:val="0"/>
          <w:sz w:val="26"/>
          <w:szCs w:val="26"/>
          <w:shd w:val="clear" w:color="auto" w:fill="FFFF00"/>
          <w14:ligatures w14:val="none"/>
        </w:rPr>
        <w:t>5.</w:t>
      </w:r>
      <w:r w:rsidR="00FB28B8">
        <w:rPr>
          <w:rFonts w:ascii="Arial Narrow" w:eastAsia="Arial" w:hAnsi="Arial Narrow" w:cs="Arial"/>
          <w:b/>
          <w:bCs/>
          <w:iCs/>
          <w:color w:val="0070C0"/>
          <w:kern w:val="0"/>
          <w:sz w:val="26"/>
          <w:szCs w:val="26"/>
          <w:shd w:val="clear" w:color="auto" w:fill="FFFF00"/>
          <w14:ligatures w14:val="none"/>
        </w:rPr>
        <w:t>8</w:t>
      </w:r>
      <w:r w:rsidR="00D651FB">
        <w:rPr>
          <w:rFonts w:ascii="Arial Narrow" w:eastAsia="Arial" w:hAnsi="Arial Narrow" w:cs="Arial"/>
          <w:b/>
          <w:bCs/>
          <w:iCs/>
          <w:color w:val="0070C0"/>
          <w:kern w:val="0"/>
          <w:sz w:val="26"/>
          <w:szCs w:val="26"/>
          <w:shd w:val="clear" w:color="auto" w:fill="FFFF00"/>
          <w14:ligatures w14:val="none"/>
        </w:rPr>
        <w:t>.0</w:t>
      </w:r>
      <w:r w:rsidRPr="000729AD">
        <w:rPr>
          <w:rFonts w:ascii="Arial Narrow" w:eastAsia="Arial" w:hAnsi="Arial Narrow" w:cs="Arial"/>
          <w:b/>
          <w:bCs/>
          <w:iCs/>
          <w:color w:val="0070C0"/>
          <w:kern w:val="0"/>
          <w:sz w:val="26"/>
          <w:szCs w:val="26"/>
          <w:shd w:val="clear" w:color="auto" w:fill="FFFF00"/>
          <w14:ligatures w14:val="none"/>
        </w:rPr>
        <w:t xml:space="preserve"> </w:t>
      </w:r>
      <w:r w:rsidRPr="000729AD">
        <w:rPr>
          <w:rFonts w:ascii="Arial Narrow" w:eastAsia="Arial" w:hAnsi="Arial Narrow" w:cs="Arial"/>
          <w:b/>
          <w:bCs/>
          <w:iCs/>
          <w:color w:val="0070C0"/>
          <w:kern w:val="0"/>
          <w:sz w:val="26"/>
          <w:szCs w:val="26"/>
          <w:shd w:val="clear" w:color="auto" w:fill="FFFF00"/>
          <w14:ligatures w14:val="none"/>
        </w:rPr>
        <w:tab/>
      </w:r>
      <w:r w:rsidRPr="000729AD">
        <w:rPr>
          <w:rFonts w:ascii="Arial Narrow" w:eastAsia="Arial" w:hAnsi="Arial Narrow" w:cs="Arial"/>
          <w:b/>
          <w:bCs/>
          <w:iCs/>
          <w:color w:val="0070C0"/>
          <w:kern w:val="0"/>
          <w:sz w:val="26"/>
          <w:szCs w:val="26"/>
          <w:shd w:val="clear" w:color="auto" w:fill="FFFF00"/>
          <w14:ligatures w14:val="none"/>
        </w:rPr>
        <w:tab/>
      </w:r>
      <w:r w:rsidR="00F90156">
        <w:rPr>
          <w:rFonts w:ascii="Arial Narrow" w:eastAsia="Arial" w:hAnsi="Arial Narrow" w:cs="Arial"/>
          <w:b/>
          <w:bCs/>
          <w:iCs/>
          <w:color w:val="0070C0"/>
          <w:kern w:val="0"/>
          <w:sz w:val="26"/>
          <w:szCs w:val="26"/>
          <w:shd w:val="clear" w:color="auto" w:fill="FFFF00"/>
          <w14:ligatures w14:val="none"/>
        </w:rPr>
        <w:t xml:space="preserve">                </w:t>
      </w:r>
      <w:r w:rsidRPr="00885EC2">
        <w:rPr>
          <w:rFonts w:ascii="Arial Narrow" w:eastAsia="Times New Roman" w:hAnsi="Arial Narrow" w:cs="Arial"/>
          <w:b/>
          <w:bCs/>
          <w:iCs/>
          <w:color w:val="0070C0"/>
          <w:kern w:val="0"/>
          <w:sz w:val="26"/>
          <w:szCs w:val="26"/>
          <w:highlight w:val="yellow"/>
          <w:shd w:val="clear" w:color="auto" w:fill="FFFF00"/>
          <w14:ligatures w14:val="none"/>
        </w:rPr>
        <w:t>IMPERVIOUS SURFACES</w:t>
      </w:r>
      <w:r w:rsidRPr="00885EC2">
        <w:rPr>
          <w:rFonts w:ascii="Arial Narrow" w:eastAsia="Times New Roman" w:hAnsi="Arial Narrow" w:cs="Arial"/>
          <w:b/>
          <w:bCs/>
          <w:iCs/>
          <w:color w:val="0070C0"/>
          <w:kern w:val="0"/>
          <w:sz w:val="26"/>
          <w:szCs w:val="26"/>
          <w:highlight w:val="yellow"/>
          <w14:ligatures w14:val="none"/>
        </w:rPr>
        <w:t xml:space="preserve"> </w:t>
      </w:r>
    </w:p>
    <w:p w14:paraId="24E24FDB" w14:textId="549BA188" w:rsidR="00F90156" w:rsidRDefault="00F90156" w:rsidP="00F90156">
      <w:pPr>
        <w:spacing w:after="0"/>
        <w:ind w:left="720"/>
        <w:rPr>
          <w:rFonts w:ascii="Arial Narrow" w:eastAsia="Times New Roman" w:hAnsi="Arial Narrow" w:cs="Arial"/>
          <w:b/>
          <w:bCs/>
          <w:iCs/>
          <w:color w:val="0070C0"/>
          <w:kern w:val="0"/>
          <w:sz w:val="26"/>
          <w:szCs w:val="26"/>
          <w14:ligatures w14:val="none"/>
        </w:rPr>
      </w:pPr>
      <w:r w:rsidRPr="00F90156">
        <w:rPr>
          <w:rFonts w:ascii="Arial Narrow" w:eastAsia="Times New Roman" w:hAnsi="Arial Narrow" w:cs="Arial"/>
          <w:b/>
          <w:bCs/>
          <w:i/>
          <w:color w:val="0070C0"/>
          <w:kern w:val="0"/>
          <w14:ligatures w14:val="none"/>
        </w:rPr>
        <w:t>Impervious surface mitigation shall be mitigated through any of the following options</w:t>
      </w:r>
      <w:r w:rsidRPr="00F90156">
        <w:rPr>
          <w:rFonts w:ascii="Arial Narrow" w:eastAsia="Times New Roman" w:hAnsi="Arial Narrow" w:cs="Arial"/>
          <w:b/>
          <w:bCs/>
          <w:iCs/>
          <w:color w:val="0070C0"/>
          <w:kern w:val="0"/>
          <w:sz w:val="26"/>
          <w:szCs w:val="26"/>
          <w14:ligatures w14:val="none"/>
        </w:rPr>
        <w:tab/>
        <w:t xml:space="preserve">  </w:t>
      </w:r>
    </w:p>
    <w:p w14:paraId="5651B8D9" w14:textId="40FC29F4" w:rsidR="00D03DB3" w:rsidRPr="00D03DB3" w:rsidRDefault="00D03DB3" w:rsidP="00F90156">
      <w:pPr>
        <w:spacing w:after="0"/>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614208" behindDoc="1" locked="0" layoutInCell="1" allowOverlap="1" wp14:anchorId="29595E1B" wp14:editId="647C0D5E">
                <wp:simplePos x="0" y="0"/>
                <wp:positionH relativeFrom="column">
                  <wp:posOffset>1746504</wp:posOffset>
                </wp:positionH>
                <wp:positionV relativeFrom="paragraph">
                  <wp:posOffset>-29259</wp:posOffset>
                </wp:positionV>
                <wp:extent cx="4373880" cy="329184"/>
                <wp:effectExtent l="0" t="0" r="0" b="0"/>
                <wp:wrapNone/>
                <wp:docPr id="113697" name="Group 113697"/>
                <wp:cNvGraphicFramePr/>
                <a:graphic xmlns:a="http://schemas.openxmlformats.org/drawingml/2006/main">
                  <a:graphicData uri="http://schemas.microsoft.com/office/word/2010/wordprocessingGroup">
                    <wpg:wgp>
                      <wpg:cNvGrpSpPr/>
                      <wpg:grpSpPr>
                        <a:xfrm>
                          <a:off x="0" y="0"/>
                          <a:ext cx="4373880" cy="329184"/>
                          <a:chOff x="0" y="0"/>
                          <a:chExt cx="4373880" cy="329184"/>
                        </a:xfrm>
                      </wpg:grpSpPr>
                      <wps:wsp>
                        <wps:cNvPr id="120505" name="Shape 120505"/>
                        <wps:cNvSpPr/>
                        <wps:spPr>
                          <a:xfrm>
                            <a:off x="0" y="0"/>
                            <a:ext cx="4373880" cy="158496"/>
                          </a:xfrm>
                          <a:custGeom>
                            <a:avLst/>
                            <a:gdLst/>
                            <a:ahLst/>
                            <a:cxnLst/>
                            <a:rect l="0" t="0" r="0" b="0"/>
                            <a:pathLst>
                              <a:path w="4373880" h="158496">
                                <a:moveTo>
                                  <a:pt x="0" y="0"/>
                                </a:moveTo>
                                <a:lnTo>
                                  <a:pt x="4373880" y="0"/>
                                </a:lnTo>
                                <a:lnTo>
                                  <a:pt x="4373880" y="158496"/>
                                </a:lnTo>
                                <a:lnTo>
                                  <a:pt x="0" y="158496"/>
                                </a:lnTo>
                                <a:lnTo>
                                  <a:pt x="0" y="0"/>
                                </a:lnTo>
                              </a:path>
                            </a:pathLst>
                          </a:custGeom>
                          <a:solidFill>
                            <a:srgbClr val="FFFF00"/>
                          </a:solidFill>
                          <a:ln w="0" cap="flat">
                            <a:noFill/>
                            <a:miter lim="127000"/>
                          </a:ln>
                          <a:effectLst/>
                        </wps:spPr>
                        <wps:bodyPr/>
                      </wps:wsp>
                      <wps:wsp>
                        <wps:cNvPr id="120506" name="Shape 120506"/>
                        <wps:cNvSpPr/>
                        <wps:spPr>
                          <a:xfrm>
                            <a:off x="228600" y="170688"/>
                            <a:ext cx="1892808" cy="158496"/>
                          </a:xfrm>
                          <a:custGeom>
                            <a:avLst/>
                            <a:gdLst/>
                            <a:ahLst/>
                            <a:cxnLst/>
                            <a:rect l="0" t="0" r="0" b="0"/>
                            <a:pathLst>
                              <a:path w="1892808" h="158496">
                                <a:moveTo>
                                  <a:pt x="0" y="0"/>
                                </a:moveTo>
                                <a:lnTo>
                                  <a:pt x="1892808" y="0"/>
                                </a:lnTo>
                                <a:lnTo>
                                  <a:pt x="1892808"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42B5ACB5" id="Group 113697" o:spid="_x0000_s1026" style="position:absolute;margin-left:137.5pt;margin-top:-2.3pt;width:344.4pt;height:25.9pt;z-index:-251702272" coordsize="43738,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AtjgIAAJAIAAAOAAAAZHJzL2Uyb0RvYy54bWzsVslu2zAQvRfoPxC6N5KVxFaE2Dk0dS5F&#10;GyDJBzAUtQDcQNKW/fcdjkJZToqkSJdTfRAp8mk48+bN0JdXOynIllvXabVMZidZQrhiuupUs0we&#10;7tefioQ4T1VFhVZ8mey5S65WHz9c9qbkuW61qLglYES5sjfLpPXelGnqWMsldSfacAWbtbaSeni1&#10;TVpZ2oN1KdI8y+Zpr21lrGbcOVi9HjaTFdqva87897p23BOxTMA3j0+Lz8fwTFeXtGwsNW3Hntyg&#10;7/BC0k7BoaOpa+op2djuhSnZMaudrv0J0zLVdd0xjjFANLPsWTQ3Vm8MxtKUfWNGmoDaZzy92yz7&#10;tr2x5s7cWmCiNw1wgW8hll1tZRjBS7JDyvYjZXznCYPFs9PFaVEAswz2TvOLWXE2cMpaIP7FZ6z9&#10;8vqHaTw2PXKmNyAPd2DA/R4Ddy01HIl1JTBwa0lXgXrz7Dw7T4iiEpSKGPK0huQgdqTKlQ5YexdP&#10;s/Pi7GIeeBrDpSXbOH/DNTJOt1+dH6RZxRlt44ztVJxaEPir0jbUh++Cm2FK+knKWgh58CRsS73l&#10;9xqB/lnewMvDrlBT1Jj/KA3ARkQcDdqbIo8IiLA4DnCQFJj8ZSBW8ng2TEK0yO/IACxOOXZadNW6&#10;EyKE7Gzz+FlYsqXQJ9bwy6LBI5hQgcCgdgq9qhbUY9ErHexgvmTnoZ+JTgY5LbLRjFDhGI4daUge&#10;CDxKKMwedbXHIsR10Hoox38l+vlPRI/6DC5Agbwt+jwv5hAs5myRzYti6AKxTcyKi7zI4C4IbeIo&#10;qbHJTFPzV+U/uvIn5D8ae1P+U+QRAVH2cfwvf1Q91G64AeDawyp+uqLDvTp9R9Thj8TqBwAAAP//&#10;AwBQSwMEFAAGAAgAAAAhALM989DhAAAACQEAAA8AAABkcnMvZG93bnJldi54bWxMj0FvgkAQhe9N&#10;+h8206Q3XUBFS1mMMW1PxqTapPG2wghEdpawK+C/7/TUHifz8t73pevRNKLHztWWFITTAARSboua&#10;SgVfx/fJCoTzmgrdWEIFd3Swzh4fUp0UdqBP7A++FFxCLtEKKu/bREqXV2i0m9oWiX8X2xnt+exK&#10;WXR64HLTyCgIYml0TbxQ6Ra3FebXw80o+Bj0sJmFb/3uetneT8fF/nsXolLPT+PmFYTH0f+F4Ref&#10;0SFjprO9UeFEoyBaLtjFK5jMYxAceIln7HJWMF9GILNU/jfIfgAAAP//AwBQSwECLQAUAAYACAAA&#10;ACEAtoM4kv4AAADhAQAAEwAAAAAAAAAAAAAAAAAAAAAAW0NvbnRlbnRfVHlwZXNdLnhtbFBLAQIt&#10;ABQABgAIAAAAIQA4/SH/1gAAAJQBAAALAAAAAAAAAAAAAAAAAC8BAABfcmVscy8ucmVsc1BLAQIt&#10;ABQABgAIAAAAIQBlKQAtjgIAAJAIAAAOAAAAAAAAAAAAAAAAAC4CAABkcnMvZTJvRG9jLnhtbFBL&#10;AQItABQABgAIAAAAIQCzPfPQ4QAAAAkBAAAPAAAAAAAAAAAAAAAAAOgEAABkcnMvZG93bnJldi54&#10;bWxQSwUGAAAAAAQABADzAAAA9gUAAAAA&#10;">
                <v:shape id="Shape 120505" o:spid="_x0000_s1027" style="position:absolute;width:43738;height:1584;visibility:visible;mso-wrap-style:square;v-text-anchor:top" coordsize="437388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rtxQAAAN8AAAAPAAAAZHJzL2Rvd25yZXYueG1sRE9NSwMx&#10;EL0L/Q9hBC/SJi1ukbVpKRVBDyK2Fj0OmzG7uJksm3G7+uuNIHh8vO/VZgytGqhPTWQL85kBRVxF&#10;17C38HK4m16DSoLssI1MFr4owWY9OVth6eKJn2nYi1c5hFOJFmqRrtQ6VTUFTLPYEWfuPfYBJcPe&#10;a9fjKYeHVi+MWeqADeeGGjva1VR97D+Dhav2YZDtsbv8fk1Pgo+3/q2Ye2svzsftDSihUf7Ff+57&#10;l+cvTGEK+P2TAej1DwAAAP//AwBQSwECLQAUAAYACAAAACEA2+H2y+4AAACFAQAAEwAAAAAAAAAA&#10;AAAAAAAAAAAAW0NvbnRlbnRfVHlwZXNdLnhtbFBLAQItABQABgAIAAAAIQBa9CxbvwAAABUBAAAL&#10;AAAAAAAAAAAAAAAAAB8BAABfcmVscy8ucmVsc1BLAQItABQABgAIAAAAIQAKdIrtxQAAAN8AAAAP&#10;AAAAAAAAAAAAAAAAAAcCAABkcnMvZG93bnJldi54bWxQSwUGAAAAAAMAAwC3AAAA+QIAAAAA&#10;" path="m,l4373880,r,158496l,158496,,e" fillcolor="yellow" stroked="f" strokeweight="0">
                  <v:stroke miterlimit="83231f" joinstyle="miter"/>
                  <v:path arrowok="t" textboxrect="0,0,4373880,158496"/>
                </v:shape>
                <v:shape id="Shape 120506" o:spid="_x0000_s1028" style="position:absolute;left:2286;top:1706;width:18928;height:1585;visibility:visible;mso-wrap-style:square;v-text-anchor:top" coordsize="189280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i8CwgAAAN8AAAAPAAAAZHJzL2Rvd25yZXYueG1sRE/LagIx&#10;FN0X+g/hFrqriYJWpkaR0orgygeur5PbmcHJzZCkmalf3xSELg/nvVgNthWJfGgcaxiPFAji0pmG&#10;Kw2n4+fLHESIyAZbx6ThhwKslo8PCyyM63lP6RArkUM4FKihjrErpAxlTRbDyHXEmfty3mLM0FfS&#10;eOxzuG3lRKmZtNhwbqixo/eayuvh22q4Xfpdek3q7I8bvqb0cdmF0mv9/DSs30BEGuK/+O7emjx/&#10;oqZqBn9/MgC5/AUAAP//AwBQSwECLQAUAAYACAAAACEA2+H2y+4AAACFAQAAEwAAAAAAAAAAAAAA&#10;AAAAAAAAW0NvbnRlbnRfVHlwZXNdLnhtbFBLAQItABQABgAIAAAAIQBa9CxbvwAAABUBAAALAAAA&#10;AAAAAAAAAAAAAB8BAABfcmVscy8ucmVsc1BLAQItABQABgAIAAAAIQC0Ei8CwgAAAN8AAAAPAAAA&#10;AAAAAAAAAAAAAAcCAABkcnMvZG93bnJldi54bWxQSwUGAAAAAAMAAwC3AAAA9gIAAAAA&#10;" path="m,l1892808,r,158496l,158496,,e" fillcolor="yellow" stroked="f" strokeweight="0">
                  <v:stroke miterlimit="83231f" joinstyle="miter"/>
                  <v:path arrowok="t" textboxrect="0,0,1892808,158496"/>
                </v:shape>
              </v:group>
            </w:pict>
          </mc:Fallback>
        </mc:AlternateContent>
      </w:r>
      <w:r w:rsidRPr="00D03DB3">
        <w:rPr>
          <w:rFonts w:ascii="Arial Narrow" w:eastAsia="Times New Roman" w:hAnsi="Arial Narrow" w:cs="Times New Roman"/>
          <w:kern w:val="0"/>
          <w:sz w:val="22"/>
          <w:highlight w:val="yellow"/>
          <w14:ligatures w14:val="none"/>
        </w:rPr>
        <w:t>Development proposals shall not result in a net increase</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 xml:space="preserve">in impervious surface area within the SFHA, or </w:t>
      </w:r>
    </w:p>
    <w:p w14:paraId="182D2DD5" w14:textId="77777777" w:rsidR="00D03DB3" w:rsidRPr="00885EC2" w:rsidRDefault="00D03DB3" w:rsidP="007B6B9D">
      <w:pPr>
        <w:numPr>
          <w:ilvl w:val="0"/>
          <w:numId w:val="65"/>
        </w:numPr>
        <w:spacing w:after="9" w:line="269" w:lineRule="auto"/>
        <w:ind w:right="14"/>
        <w:contextualSpacing/>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use low impact development or green infrastructure to</w:t>
      </w:r>
      <w:r w:rsidRPr="00D03DB3">
        <w:rPr>
          <w:rFonts w:ascii="Arial Narrow" w:eastAsia="Times New Roman" w:hAnsi="Arial Narrow" w:cs="Times New Roman"/>
          <w:kern w:val="0"/>
          <w:sz w:val="22"/>
          <w14:ligatures w14:val="none"/>
        </w:rPr>
        <w:t xml:space="preserve"> infiltrate and treat </w:t>
      </w:r>
      <w:r w:rsidRPr="00885EC2">
        <w:rPr>
          <w:rFonts w:ascii="Arial Narrow" w:eastAsia="Times New Roman" w:hAnsi="Arial Narrow" w:cs="Times New Roman"/>
          <w:kern w:val="0"/>
          <w:sz w:val="22"/>
          <w:highlight w:val="yellow"/>
          <w14:ligatures w14:val="none"/>
        </w:rPr>
        <w:t xml:space="preserve">stormwater produced by the new impervious surface, as documented by a qualified professional, or  </w:t>
      </w:r>
    </w:p>
    <w:p w14:paraId="1844056B" w14:textId="77777777" w:rsidR="00D03DB3" w:rsidRPr="00885EC2" w:rsidRDefault="00D03DB3" w:rsidP="007B6B9D">
      <w:pPr>
        <w:numPr>
          <w:ilvl w:val="0"/>
          <w:numId w:val="65"/>
        </w:numPr>
        <w:spacing w:after="9" w:line="269" w:lineRule="auto"/>
        <w:ind w:right="14"/>
        <w:contextualSpacing/>
        <w:rPr>
          <w:rFonts w:ascii="Arial Narrow" w:eastAsia="Times New Roman" w:hAnsi="Arial Narrow" w:cs="Times New Roman"/>
          <w:kern w:val="0"/>
          <w:sz w:val="22"/>
          <w:highlight w:val="yellow"/>
          <w14:ligatures w14:val="none"/>
        </w:rPr>
      </w:pPr>
    </w:p>
    <w:p w14:paraId="0490A6D4" w14:textId="77777777" w:rsidR="00D03DB3" w:rsidRPr="00D03DB3" w:rsidRDefault="00D03DB3" w:rsidP="00885EC2">
      <w:pPr>
        <w:spacing w:after="0"/>
        <w:ind w:left="3120" w:right="14"/>
        <w:rPr>
          <w:rFonts w:ascii="Arial Narrow" w:eastAsia="Times New Roman" w:hAnsi="Arial Narrow" w:cs="Times New Roman"/>
          <w:kern w:val="0"/>
          <w:sz w:val="22"/>
          <w14:ligatures w14:val="none"/>
        </w:rPr>
      </w:pPr>
      <w:r w:rsidRPr="00885EC2">
        <w:rPr>
          <w:rFonts w:ascii="Arial Narrow" w:eastAsia="Calibri" w:hAnsi="Arial Narrow" w:cs="Calibri"/>
          <w:noProof/>
          <w:kern w:val="0"/>
          <w:sz w:val="22"/>
          <w:highlight w:val="yellow"/>
          <w14:ligatures w14:val="none"/>
        </w:rPr>
        <mc:AlternateContent>
          <mc:Choice Requires="wpg">
            <w:drawing>
              <wp:anchor distT="0" distB="0" distL="114300" distR="114300" simplePos="0" relativeHeight="251619328" behindDoc="1" locked="0" layoutInCell="1" allowOverlap="1" wp14:anchorId="0619CE02" wp14:editId="2700C3B2">
                <wp:simplePos x="0" y="0"/>
                <wp:positionH relativeFrom="column">
                  <wp:posOffset>743712</wp:posOffset>
                </wp:positionH>
                <wp:positionV relativeFrom="paragraph">
                  <wp:posOffset>-694268</wp:posOffset>
                </wp:positionV>
                <wp:extent cx="4671060" cy="1507236"/>
                <wp:effectExtent l="0" t="0" r="0" b="0"/>
                <wp:wrapNone/>
                <wp:docPr id="111882" name="Group 111882"/>
                <wp:cNvGraphicFramePr/>
                <a:graphic xmlns:a="http://schemas.openxmlformats.org/drawingml/2006/main">
                  <a:graphicData uri="http://schemas.microsoft.com/office/word/2010/wordprocessingGroup">
                    <wpg:wgp>
                      <wpg:cNvGrpSpPr/>
                      <wpg:grpSpPr>
                        <a:xfrm>
                          <a:off x="0" y="0"/>
                          <a:ext cx="4671060" cy="1507236"/>
                          <a:chOff x="0" y="0"/>
                          <a:chExt cx="4671060" cy="1507236"/>
                        </a:xfrm>
                      </wpg:grpSpPr>
                      <wps:wsp>
                        <wps:cNvPr id="120509" name="Shape 120509"/>
                        <wps:cNvSpPr/>
                        <wps:spPr>
                          <a:xfrm>
                            <a:off x="0" y="0"/>
                            <a:ext cx="4529328" cy="158496"/>
                          </a:xfrm>
                          <a:custGeom>
                            <a:avLst/>
                            <a:gdLst/>
                            <a:ahLst/>
                            <a:cxnLst/>
                            <a:rect l="0" t="0" r="0" b="0"/>
                            <a:pathLst>
                              <a:path w="4529328" h="158496">
                                <a:moveTo>
                                  <a:pt x="0" y="0"/>
                                </a:moveTo>
                                <a:lnTo>
                                  <a:pt x="4529328" y="0"/>
                                </a:lnTo>
                                <a:lnTo>
                                  <a:pt x="4529328" y="158496"/>
                                </a:lnTo>
                                <a:lnTo>
                                  <a:pt x="0" y="158496"/>
                                </a:lnTo>
                                <a:lnTo>
                                  <a:pt x="0" y="0"/>
                                </a:lnTo>
                              </a:path>
                            </a:pathLst>
                          </a:custGeom>
                          <a:solidFill>
                            <a:srgbClr val="FFFF00"/>
                          </a:solidFill>
                          <a:ln w="0" cap="flat">
                            <a:noFill/>
                            <a:miter lim="127000"/>
                          </a:ln>
                          <a:effectLst/>
                        </wps:spPr>
                        <wps:bodyPr/>
                      </wps:wsp>
                      <wps:wsp>
                        <wps:cNvPr id="120510" name="Shape 120510"/>
                        <wps:cNvSpPr/>
                        <wps:spPr>
                          <a:xfrm>
                            <a:off x="228600" y="170688"/>
                            <a:ext cx="4352544" cy="158496"/>
                          </a:xfrm>
                          <a:custGeom>
                            <a:avLst/>
                            <a:gdLst/>
                            <a:ahLst/>
                            <a:cxnLst/>
                            <a:rect l="0" t="0" r="0" b="0"/>
                            <a:pathLst>
                              <a:path w="4352544" h="158496">
                                <a:moveTo>
                                  <a:pt x="0" y="0"/>
                                </a:moveTo>
                                <a:lnTo>
                                  <a:pt x="4352544" y="0"/>
                                </a:lnTo>
                                <a:lnTo>
                                  <a:pt x="4352544" y="158496"/>
                                </a:lnTo>
                                <a:lnTo>
                                  <a:pt x="0" y="158496"/>
                                </a:lnTo>
                                <a:lnTo>
                                  <a:pt x="0" y="0"/>
                                </a:lnTo>
                              </a:path>
                            </a:pathLst>
                          </a:custGeom>
                          <a:solidFill>
                            <a:srgbClr val="FFFF00"/>
                          </a:solidFill>
                          <a:ln w="0" cap="flat">
                            <a:noFill/>
                            <a:miter lim="127000"/>
                          </a:ln>
                          <a:effectLst/>
                        </wps:spPr>
                        <wps:bodyPr/>
                      </wps:wsp>
                      <wps:wsp>
                        <wps:cNvPr id="120511" name="Shape 120511"/>
                        <wps:cNvSpPr/>
                        <wps:spPr>
                          <a:xfrm>
                            <a:off x="228600" y="341376"/>
                            <a:ext cx="1458468" cy="158496"/>
                          </a:xfrm>
                          <a:custGeom>
                            <a:avLst/>
                            <a:gdLst/>
                            <a:ahLst/>
                            <a:cxnLst/>
                            <a:rect l="0" t="0" r="0" b="0"/>
                            <a:pathLst>
                              <a:path w="1458468" h="158496">
                                <a:moveTo>
                                  <a:pt x="0" y="0"/>
                                </a:moveTo>
                                <a:lnTo>
                                  <a:pt x="1458468" y="0"/>
                                </a:lnTo>
                                <a:lnTo>
                                  <a:pt x="1458468" y="158496"/>
                                </a:lnTo>
                                <a:lnTo>
                                  <a:pt x="0" y="158496"/>
                                </a:lnTo>
                                <a:lnTo>
                                  <a:pt x="0" y="0"/>
                                </a:lnTo>
                              </a:path>
                            </a:pathLst>
                          </a:custGeom>
                          <a:solidFill>
                            <a:srgbClr val="FFFF00"/>
                          </a:solidFill>
                          <a:ln w="0" cap="flat">
                            <a:noFill/>
                            <a:miter lim="127000"/>
                          </a:ln>
                          <a:effectLst/>
                        </wps:spPr>
                        <wps:bodyPr/>
                      </wps:wsp>
                      <wps:wsp>
                        <wps:cNvPr id="120512" name="Shape 120512"/>
                        <wps:cNvSpPr/>
                        <wps:spPr>
                          <a:xfrm>
                            <a:off x="0" y="664464"/>
                            <a:ext cx="3977640" cy="160020"/>
                          </a:xfrm>
                          <a:custGeom>
                            <a:avLst/>
                            <a:gdLst/>
                            <a:ahLst/>
                            <a:cxnLst/>
                            <a:rect l="0" t="0" r="0" b="0"/>
                            <a:pathLst>
                              <a:path w="3977640" h="160020">
                                <a:moveTo>
                                  <a:pt x="0" y="0"/>
                                </a:moveTo>
                                <a:lnTo>
                                  <a:pt x="3977640" y="0"/>
                                </a:lnTo>
                                <a:lnTo>
                                  <a:pt x="3977640" y="160020"/>
                                </a:lnTo>
                                <a:lnTo>
                                  <a:pt x="0" y="160020"/>
                                </a:lnTo>
                                <a:lnTo>
                                  <a:pt x="0" y="0"/>
                                </a:lnTo>
                              </a:path>
                            </a:pathLst>
                          </a:custGeom>
                          <a:solidFill>
                            <a:srgbClr val="FFFF00"/>
                          </a:solidFill>
                          <a:ln w="0" cap="flat">
                            <a:noFill/>
                            <a:miter lim="127000"/>
                          </a:ln>
                          <a:effectLst/>
                        </wps:spPr>
                        <wps:bodyPr/>
                      </wps:wsp>
                      <wps:wsp>
                        <wps:cNvPr id="120513" name="Shape 120513"/>
                        <wps:cNvSpPr/>
                        <wps:spPr>
                          <a:xfrm>
                            <a:off x="228600" y="836676"/>
                            <a:ext cx="4442460" cy="158496"/>
                          </a:xfrm>
                          <a:custGeom>
                            <a:avLst/>
                            <a:gdLst/>
                            <a:ahLst/>
                            <a:cxnLst/>
                            <a:rect l="0" t="0" r="0" b="0"/>
                            <a:pathLst>
                              <a:path w="4442460" h="158496">
                                <a:moveTo>
                                  <a:pt x="0" y="0"/>
                                </a:moveTo>
                                <a:lnTo>
                                  <a:pt x="4442460" y="0"/>
                                </a:lnTo>
                                <a:lnTo>
                                  <a:pt x="4442460" y="158496"/>
                                </a:lnTo>
                                <a:lnTo>
                                  <a:pt x="0" y="158496"/>
                                </a:lnTo>
                                <a:lnTo>
                                  <a:pt x="0" y="0"/>
                                </a:lnTo>
                              </a:path>
                            </a:pathLst>
                          </a:custGeom>
                          <a:solidFill>
                            <a:srgbClr val="FFFF00"/>
                          </a:solidFill>
                          <a:ln w="0" cap="flat">
                            <a:noFill/>
                            <a:miter lim="127000"/>
                          </a:ln>
                          <a:effectLst/>
                        </wps:spPr>
                        <wps:bodyPr/>
                      </wps:wsp>
                      <wps:wsp>
                        <wps:cNvPr id="120514" name="Shape 120514"/>
                        <wps:cNvSpPr/>
                        <wps:spPr>
                          <a:xfrm>
                            <a:off x="228600" y="1007364"/>
                            <a:ext cx="4221480" cy="158496"/>
                          </a:xfrm>
                          <a:custGeom>
                            <a:avLst/>
                            <a:gdLst/>
                            <a:ahLst/>
                            <a:cxnLst/>
                            <a:rect l="0" t="0" r="0" b="0"/>
                            <a:pathLst>
                              <a:path w="4221480" h="158496">
                                <a:moveTo>
                                  <a:pt x="0" y="0"/>
                                </a:moveTo>
                                <a:lnTo>
                                  <a:pt x="4221480" y="0"/>
                                </a:lnTo>
                                <a:lnTo>
                                  <a:pt x="4221480" y="158496"/>
                                </a:lnTo>
                                <a:lnTo>
                                  <a:pt x="0" y="158496"/>
                                </a:lnTo>
                                <a:lnTo>
                                  <a:pt x="0" y="0"/>
                                </a:lnTo>
                              </a:path>
                            </a:pathLst>
                          </a:custGeom>
                          <a:solidFill>
                            <a:srgbClr val="FFFF00"/>
                          </a:solidFill>
                          <a:ln w="0" cap="flat">
                            <a:noFill/>
                            <a:miter lim="127000"/>
                          </a:ln>
                          <a:effectLst/>
                        </wps:spPr>
                        <wps:bodyPr/>
                      </wps:wsp>
                      <wps:wsp>
                        <wps:cNvPr id="120515" name="Shape 120515"/>
                        <wps:cNvSpPr/>
                        <wps:spPr>
                          <a:xfrm>
                            <a:off x="228600" y="1178052"/>
                            <a:ext cx="4128516" cy="158496"/>
                          </a:xfrm>
                          <a:custGeom>
                            <a:avLst/>
                            <a:gdLst/>
                            <a:ahLst/>
                            <a:cxnLst/>
                            <a:rect l="0" t="0" r="0" b="0"/>
                            <a:pathLst>
                              <a:path w="4128516" h="158496">
                                <a:moveTo>
                                  <a:pt x="0" y="0"/>
                                </a:moveTo>
                                <a:lnTo>
                                  <a:pt x="4128516" y="0"/>
                                </a:lnTo>
                                <a:lnTo>
                                  <a:pt x="4128516" y="158496"/>
                                </a:lnTo>
                                <a:lnTo>
                                  <a:pt x="0" y="158496"/>
                                </a:lnTo>
                                <a:lnTo>
                                  <a:pt x="0" y="0"/>
                                </a:lnTo>
                              </a:path>
                            </a:pathLst>
                          </a:custGeom>
                          <a:solidFill>
                            <a:srgbClr val="FFFF00"/>
                          </a:solidFill>
                          <a:ln w="0" cap="flat">
                            <a:noFill/>
                            <a:miter lim="127000"/>
                          </a:ln>
                          <a:effectLst/>
                        </wps:spPr>
                        <wps:bodyPr/>
                      </wps:wsp>
                      <wps:wsp>
                        <wps:cNvPr id="120516" name="Shape 120516"/>
                        <wps:cNvSpPr/>
                        <wps:spPr>
                          <a:xfrm>
                            <a:off x="228600" y="1348740"/>
                            <a:ext cx="847344" cy="158496"/>
                          </a:xfrm>
                          <a:custGeom>
                            <a:avLst/>
                            <a:gdLst/>
                            <a:ahLst/>
                            <a:cxnLst/>
                            <a:rect l="0" t="0" r="0" b="0"/>
                            <a:pathLst>
                              <a:path w="847344" h="158496">
                                <a:moveTo>
                                  <a:pt x="0" y="0"/>
                                </a:moveTo>
                                <a:lnTo>
                                  <a:pt x="847344" y="0"/>
                                </a:lnTo>
                                <a:lnTo>
                                  <a:pt x="847344"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25F5A696" id="Group 111882" o:spid="_x0000_s1026" style="position:absolute;margin-left:58.55pt;margin-top:-54.65pt;width:367.8pt;height:118.7pt;z-index:-251697152" coordsize="46710,1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ciuAMAAIYaAAAOAAAAZHJzL2Uyb0RvYy54bWzsmUtzmzAQx++d6XdguDe8xMNM7ByaJpdO&#10;25mkH0ABYZgBxEjEON++K2HJ+JGSuG6Gg30wr2XZ/fPTsoLrm3VVGivCeEHruelc2aZB6oSmRb2c&#10;m78f775EpsFbXKe4pDWZmy+EmzeLz5+uuyYmLs1pmRJmgJOax10zN/O2bWLL4klOKsyvaENqOJhR&#10;VuEWNtnSShnuwHtVWq5tB1ZHWdowmhDOYe9tf9BcSP9ZRpL2Z5Zx0hrl3ITYWvnP5P+T+LcW1zhe&#10;MtzkRbIJA58QRYWLGi6qXd3iFhvPrDhwVRUJo5xm7VVCK4tmWZEQmQNk49h72dwz+tzIXJZxt2y0&#10;TCDtnk4nu01+rO5Z89D8YqBE1yxBC7klcllnrBJLiNJYS8letGRk3RoJ7ERB6NgBKJvAMce3Q9cL&#10;elGTHJQ/OC/Jv42caakLWzvhdA0Awrca8H/T4CHHDZHS8hg0+MWMIoUEXNu3Z6ZR4wpYlTbGZp+U&#10;R9pqsXjMQbc3K+W7M8+F4dArFaGZFEqni+Pkmbf3hErN8eo7b3s4U7WGc7WWrGu1ygDxv8Ld4Fac&#10;J8IUq0YHN02Fkot7JiMRhyu6Io9UGrZ7Nw6i3B4t66GVdqbgAFtloZaN9De03FwWMnzVHKCSTA2U&#10;Uv7UsvfbG8qxrJ3BishWutcKwM6hxpyWRXpXlKVImbPl09eSGSsMleIOfrZyuGNW1kJAwTuGapWV&#10;uJXDvqbCj7xfVdFCRSuLSuAU2tpNWYvLEFmT+psHgCuExNoTTV/kMJT7gXUxID8Iegcy2oce9kFC&#10;IgQYIOPQu24UQLLynoV2EEV9GdCFwvNdH6FJ4K9COQv+ytk4/gPLC/4wMieEv3MEf+dU/D3keOHm&#10;KajwdxDU2WAS1V+Hcg78tbNR/IeWF/ynhb97BH/3Xfj3hT8IEArQbuH3ZmEYIPHEFE9zeES46sGq&#10;+svhM/m/9j06FEF+H8npfY92Nkr+0HJHANXGqOWwnXmzoVKzd3Lpe47Mo15v9h3vCPneu8gf9D2R&#10;FwT7hR8h5KLtBGnQzH44/jqUcxR+7WwU/6HlpfBPq/BDP37Q9sv6fVLbb9uht1/+kes6KFLlv59s&#10;9rO+j+dfhXIW/pWzcf4Hlhf+p8W/f4R//9Ty7zhhZPuyb4KJvnrN5biR7wSTmPeqUM7Cv3I2zv/A&#10;8sL/tPgHLg/qv5y5nlT/PRSF0OnL12CK/wiF3jRe+6hIzkG/8jUK/8Dwwv5b2Jdv/eFjB9jufE0Z&#10;bks/289Hiz8AAAD//wMAUEsDBBQABgAIAAAAIQCItqcF4QAAAAwBAAAPAAAAZHJzL2Rvd25yZXYu&#10;eG1sTI9BS8NAEIXvgv9hGcFbu9mU2hizKaWopyLYCuJtm0yT0OxsyG6T9N87nuzx8T7efJOtJ9uK&#10;AXvfONKg5hEIpMKVDVUavg5vswSED4ZK0zpCDVf0sM7v7zKTlm6kTxz2oRI8Qj41GuoQulRKX9Ro&#10;jZ+7Dom7k+utCRz7Spa9GXnctjKOoidpTUN8oTYdbmsszvuL1fA+mnGzUK/D7nzaXn8Oy4/vnUKt&#10;Hx+mzQuIgFP4h+FPn9UhZ6eju1DpRctZrRSjGmYqel6AYCRZxisQR+7iRIHMM3n7RP4LAAD//wMA&#10;UEsBAi0AFAAGAAgAAAAhALaDOJL+AAAA4QEAABMAAAAAAAAAAAAAAAAAAAAAAFtDb250ZW50X1R5&#10;cGVzXS54bWxQSwECLQAUAAYACAAAACEAOP0h/9YAAACUAQAACwAAAAAAAAAAAAAAAAAvAQAAX3Jl&#10;bHMvLnJlbHNQSwECLQAUAAYACAAAACEAbUdHIrgDAACGGgAADgAAAAAAAAAAAAAAAAAuAgAAZHJz&#10;L2Uyb0RvYy54bWxQSwECLQAUAAYACAAAACEAiLanBeEAAAAMAQAADwAAAAAAAAAAAAAAAAASBgAA&#10;ZHJzL2Rvd25yZXYueG1sUEsFBgAAAAAEAAQA8wAAACAHAAAAAA==&#10;">
                <v:shape id="Shape 120509" o:spid="_x0000_s1027" style="position:absolute;width:45293;height:1584;visibility:visible;mso-wrap-style:square;v-text-anchor:top" coordsize="452932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FlEwgAAAN8AAAAPAAAAZHJzL2Rvd25yZXYueG1sRE9Ni8Iw&#10;EL0v+B/CCN7WREHRahRxWRAvulXwOjRjW2wmtYm2++83grDHx/terjtbiSc1vnSsYTRUIIgzZ0rO&#10;NZxP358zED4gG6wck4Zf8rBe9T6WmBjX8g8905CLGMI+QQ1FCHUipc8KsuiHriaO3NU1FkOETS5N&#10;g20Mt5UcKzWVFkuODQXWtC0ou6UPq+FIl7S9zR50vdzTQ3Zsv/Z1ddJ60O82CxCBuvAvfrt3Js4f&#10;q4maw+tPBCBXfwAAAP//AwBQSwECLQAUAAYACAAAACEA2+H2y+4AAACFAQAAEwAAAAAAAAAAAAAA&#10;AAAAAAAAW0NvbnRlbnRfVHlwZXNdLnhtbFBLAQItABQABgAIAAAAIQBa9CxbvwAAABUBAAALAAAA&#10;AAAAAAAAAAAAAB8BAABfcmVscy8ucmVsc1BLAQItABQABgAIAAAAIQD90FlEwgAAAN8AAAAPAAAA&#10;AAAAAAAAAAAAAAcCAABkcnMvZG93bnJldi54bWxQSwUGAAAAAAMAAwC3AAAA9gIAAAAA&#10;" path="m,l4529328,r,158496l,158496,,e" fillcolor="yellow" stroked="f" strokeweight="0">
                  <v:stroke miterlimit="83231f" joinstyle="miter"/>
                  <v:path arrowok="t" textboxrect="0,0,4529328,158496"/>
                </v:shape>
                <v:shape id="Shape 120510" o:spid="_x0000_s1028" style="position:absolute;left:2286;top:1706;width:43525;height:1585;visibility:visible;mso-wrap-style:square;v-text-anchor:top" coordsize="43525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p+wQAAAN8AAAAPAAAAZHJzL2Rvd25yZXYueG1sRE9NawIx&#10;EL0X+h/CFHqriYJFVqOIrcVDL9pevA2bMbu4mSxJ1O2/7xwEj4/3vVgNoVNXSrmNbGE8MqCI6+ha&#10;9hZ+f7ZvM1C5IDvsIpOFP8qwWj4/LbBy8cZ7uh6KVxLCuUILTSl9pXWuGwqYR7EnFu4UU8AiMHnt&#10;Et4kPHR6Ysy7DtiyNDTY06ah+ny4BAvcfZ2OZ79t/Qfu+Lvoz3SZGmtfX4b1HFShoTzEd/fOyfyJ&#10;mY7lgfwRAHr5DwAA//8DAFBLAQItABQABgAIAAAAIQDb4fbL7gAAAIUBAAATAAAAAAAAAAAAAAAA&#10;AAAAAABbQ29udGVudF9UeXBlc10ueG1sUEsBAi0AFAAGAAgAAAAhAFr0LFu/AAAAFQEAAAsAAAAA&#10;AAAAAAAAAAAAHwEAAF9yZWxzLy5yZWxzUEsBAi0AFAAGAAgAAAAhAHxbCn7BAAAA3wAAAA8AAAAA&#10;AAAAAAAAAAAABwIAAGRycy9kb3ducmV2LnhtbFBLBQYAAAAAAwADALcAAAD1AgAAAAA=&#10;" path="m,l4352544,r,158496l,158496,,e" fillcolor="yellow" stroked="f" strokeweight="0">
                  <v:stroke miterlimit="83231f" joinstyle="miter"/>
                  <v:path arrowok="t" textboxrect="0,0,4352544,158496"/>
                </v:shape>
                <v:shape id="Shape 120511" o:spid="_x0000_s1029" style="position:absolute;left:2286;top:3413;width:14584;height:1585;visibility:visible;mso-wrap-style:square;v-text-anchor:top" coordsize="145846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u4NwwAAAN8AAAAPAAAAZHJzL2Rvd25yZXYueG1sRE9ba8Iw&#10;FH4X9h/CGexN04qKdE2lDMYGouBl7PXQnLVlyUlpou3+/SIIPn5893wzWiOu1PvWsYJ0loAgrpxu&#10;uVZwPr1P1yB8QNZoHJOCP/KwKZ4mOWbaDXyg6zHUIoawz1BBE0KXSemrhiz6meuII/fjeoshwr6W&#10;uschhlsj50mykhZbjg0NdvTWUPV7vFgF+4+yvKQkF1/nxWDK793WSN4q9fI8lq8gAo3hIb67P3Wc&#10;P0+WaQq3PxGALP4BAAD//wMAUEsBAi0AFAAGAAgAAAAhANvh9svuAAAAhQEAABMAAAAAAAAAAAAA&#10;AAAAAAAAAFtDb250ZW50X1R5cGVzXS54bWxQSwECLQAUAAYACAAAACEAWvQsW78AAAAVAQAACwAA&#10;AAAAAAAAAAAAAAAfAQAAX3JlbHMvLnJlbHNQSwECLQAUAAYACAAAACEA0K7uDcMAAADfAAAADwAA&#10;AAAAAAAAAAAAAAAHAgAAZHJzL2Rvd25yZXYueG1sUEsFBgAAAAADAAMAtwAAAPcCAAAAAA==&#10;" path="m,l1458468,r,158496l,158496,,e" fillcolor="yellow" stroked="f" strokeweight="0">
                  <v:stroke miterlimit="83231f" joinstyle="miter"/>
                  <v:path arrowok="t" textboxrect="0,0,1458468,158496"/>
                </v:shape>
                <v:shape id="Shape 120512" o:spid="_x0000_s1030" style="position:absolute;top:6644;width:39776;height:1600;visibility:visible;mso-wrap-style:square;v-text-anchor:top" coordsize="397764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XmwgAAAN8AAAAPAAAAZHJzL2Rvd25yZXYueG1sRE/dSsMw&#10;FL4X9g7hDHYjW9KKY9ZlYwwUvZJVH+DQnDZlzUlJ4ta9vREELz++/+1+coO4UIi9Zw3FSoEgbrzp&#10;udPw9fmy3ICICdng4Jk03CjCfje722Jl/JVPdKlTJ3IIxwo12JTGSsrYWHIYV34kzlzrg8OUYeik&#10;CXjN4W6QpVJr6bDn3GBxpKOl5lx/Ow3vr219tKoJ9yo+fBzOtn3CotV6MZ8OzyASTelf/Od+M3l+&#10;qR6LEn7/ZABy9wMAAP//AwBQSwECLQAUAAYACAAAACEA2+H2y+4AAACFAQAAEwAAAAAAAAAAAAAA&#10;AAAAAAAAW0NvbnRlbnRfVHlwZXNdLnhtbFBLAQItABQABgAIAAAAIQBa9CxbvwAAABUBAAALAAAA&#10;AAAAAAAAAAAAAB8BAABfcmVscy8ucmVsc1BLAQItABQABgAIAAAAIQCcG9XmwgAAAN8AAAAPAAAA&#10;AAAAAAAAAAAAAAcCAABkcnMvZG93bnJldi54bWxQSwUGAAAAAAMAAwC3AAAA9gIAAAAA&#10;" path="m,l3977640,r,160020l,160020,,e" fillcolor="yellow" stroked="f" strokeweight="0">
                  <v:stroke miterlimit="83231f" joinstyle="miter"/>
                  <v:path arrowok="t" textboxrect="0,0,3977640,160020"/>
                </v:shape>
                <v:shape id="Shape 120513" o:spid="_x0000_s1031" style="position:absolute;left:2286;top:8366;width:44424;height:1585;visibility:visible;mso-wrap-style:square;v-text-anchor:top" coordsize="44424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8BBwwAAAN8AAAAPAAAAZHJzL2Rvd25yZXYueG1sRE9Na8JA&#10;EL0L/odlCt50EzWlpNmIiIKFXtT2PmTHJG12NmTXJP57t1Dw+Hjf2WY0jeipc7VlBfEiAkFcWF1z&#10;qeDrcpi/gXAeWWNjmRTcycEmn04yTLUd+ET92ZcihLBLUUHlfZtK6YqKDLqFbYkDd7WdQR9gV0rd&#10;4RDCTSOXUfQqDdYcGipsaVdR8Xu+GQXrQ/GjP5JmN8q4/bxck/X+m49KzV7G7TsIT6N/iv/dRx3m&#10;L6MkXsHfnwBA5g8AAAD//wMAUEsBAi0AFAAGAAgAAAAhANvh9svuAAAAhQEAABMAAAAAAAAAAAAA&#10;AAAAAAAAAFtDb250ZW50X1R5cGVzXS54bWxQSwECLQAUAAYACAAAACEAWvQsW78AAAAVAQAACwAA&#10;AAAAAAAAAAAAAAAfAQAAX3JlbHMvLnJlbHNQSwECLQAUAAYACAAAACEAmoPAQcMAAADfAAAADwAA&#10;AAAAAAAAAAAAAAAHAgAAZHJzL2Rvd25yZXYueG1sUEsFBgAAAAADAAMAtwAAAPcCAAAAAA==&#10;" path="m,l4442460,r,158496l,158496,,e" fillcolor="yellow" stroked="f" strokeweight="0">
                  <v:stroke miterlimit="83231f" joinstyle="miter"/>
                  <v:path arrowok="t" textboxrect="0,0,4442460,158496"/>
                </v:shape>
                <v:shape id="Shape 120514" o:spid="_x0000_s1032" style="position:absolute;left:2286;top:10073;width:42214;height:1585;visibility:visible;mso-wrap-style:square;v-text-anchor:top" coordsize="422148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oUMwgAAAN8AAAAPAAAAZHJzL2Rvd25yZXYueG1sRE/LisIw&#10;FN0P+A/hCm5EU8URrUYRQXAzCzvzAZfm2hSbm9LEPvx6MzAwy8N574+9rURLjS8dK1jMExDEudMl&#10;Fwp+vi+zDQgfkDVWjknBQB6Oh9HHHlPtOr5Rm4VCxBD2KSowIdSplD43ZNHPXU0cubtrLIYIm0Lq&#10;BrsYbiu5TJK1tFhybDBY09lQ/sieVsFXN9DqvD3x9Hl9ZfchmOnQ3pSajPvTDkSgPvyL/9xXHecv&#10;k8/FCn7/RADy8AYAAP//AwBQSwECLQAUAAYACAAAACEA2+H2y+4AAACFAQAAEwAAAAAAAAAAAAAA&#10;AAAAAAAAW0NvbnRlbnRfVHlwZXNdLnhtbFBLAQItABQABgAIAAAAIQBa9CxbvwAAABUBAAALAAAA&#10;AAAAAAAAAAAAAB8BAABfcmVscy8ucmVsc1BLAQItABQABgAIAAAAIQBq5oUMwgAAAN8AAAAPAAAA&#10;AAAAAAAAAAAAAAcCAABkcnMvZG93bnJldi54bWxQSwUGAAAAAAMAAwC3AAAA9gIAAAAA&#10;" path="m,l4221480,r,158496l,158496,,e" fillcolor="yellow" stroked="f" strokeweight="0">
                  <v:stroke miterlimit="83231f" joinstyle="miter"/>
                  <v:path arrowok="t" textboxrect="0,0,4221480,158496"/>
                </v:shape>
                <v:shape id="Shape 120515" o:spid="_x0000_s1033" style="position:absolute;left:2286;top:11780;width:41285;height:1585;visibility:visible;mso-wrap-style:square;v-text-anchor:top" coordsize="412851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kmTwAAAAN8AAAAPAAAAZHJzL2Rvd25yZXYueG1sRE9NS8Qw&#10;EL0L/ocwgjc36UKldDe7iCB43VY9zzZjW7aZlGTs1n9vBMHj433vj6uf1EIxjYEtFBsDirgLbuTe&#10;wlv78lCBSoLscApMFr4pwfFwe7PH2oUrn2hppFc5hFONFgaRudY6dQN5TJswE2fuM0SPkmHstYt4&#10;zeF+0ltjHrXHkXPDgDM9D9Rdmi9vob2cFyNt1RTn6r3tP8oTS1ytvb9bn3aghFb5F/+5X12evzVl&#10;UcLvnwxAH34AAAD//wMAUEsBAi0AFAAGAAgAAAAhANvh9svuAAAAhQEAABMAAAAAAAAAAAAAAAAA&#10;AAAAAFtDb250ZW50X1R5cGVzXS54bWxQSwECLQAUAAYACAAAACEAWvQsW78AAAAVAQAACwAAAAAA&#10;AAAAAAAAAAAfAQAAX3JlbHMvLnJlbHNQSwECLQAUAAYACAAAACEAunpJk8AAAADfAAAADwAAAAAA&#10;AAAAAAAAAAAHAgAAZHJzL2Rvd25yZXYueG1sUEsFBgAAAAADAAMAtwAAAPQCAAAAAA==&#10;" path="m,l4128516,r,158496l,158496,,e" fillcolor="yellow" stroked="f" strokeweight="0">
                  <v:stroke miterlimit="83231f" joinstyle="miter"/>
                  <v:path arrowok="t" textboxrect="0,0,4128516,158496"/>
                </v:shape>
                <v:shape id="Shape 120516" o:spid="_x0000_s1034" style="position:absolute;left:2286;top:13487;width:8473;height:1585;visibility:visible;mso-wrap-style:square;v-text-anchor:top" coordsize="8473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jLixQAAAN8AAAAPAAAAZHJzL2Rvd25yZXYueG1sRE9da8Iw&#10;FH0X9h/CHfgiM7Wgjs4oIlpERLCbY4+X5q4tNjeliVr//TIQfDyc79miM7W4UusqywpGwwgEcW51&#10;xYWCr8/N2zsI55E11pZJwZ0cLOYvvRkm2t74SNfMFyKEsEtQQel9k0jp8pIMuqFtiAP3a1uDPsC2&#10;kLrFWwg3tYyjaCINVhwaSmxoVVJ+zi5GwerIaX7Sh8v3T7oenKbbmHf7VKn+a7f8AOGp80/xw73V&#10;YX4cjUcT+P8TAMj5HwAAAP//AwBQSwECLQAUAAYACAAAACEA2+H2y+4AAACFAQAAEwAAAAAAAAAA&#10;AAAAAAAAAAAAW0NvbnRlbnRfVHlwZXNdLnhtbFBLAQItABQABgAIAAAAIQBa9CxbvwAAABUBAAAL&#10;AAAAAAAAAAAAAAAAAB8BAABfcmVscy8ucmVsc1BLAQItABQABgAIAAAAIQAv1jLixQAAAN8AAAAP&#10;AAAAAAAAAAAAAAAAAAcCAABkcnMvZG93bnJldi54bWxQSwUGAAAAAAMAAwC3AAAA+QIAAAAA&#10;" path="m,l847344,r,158496l,158496,,e" fillcolor="yellow" stroked="f" strokeweight="0">
                  <v:stroke miterlimit="83231f" joinstyle="miter"/>
                  <v:path arrowok="t" textboxrect="0,0,847344,158496"/>
                </v:shape>
              </v:group>
            </w:pict>
          </mc:Fallback>
        </mc:AlternateContent>
      </w:r>
      <w:r w:rsidRPr="00885EC2">
        <w:rPr>
          <w:rFonts w:ascii="Arial Narrow" w:eastAsia="Times New Roman" w:hAnsi="Arial Narrow" w:cs="Times New Roman"/>
          <w:kern w:val="0"/>
          <w:sz w:val="22"/>
          <w:highlight w:val="yellow"/>
          <w14:ligatures w14:val="none"/>
        </w:rPr>
        <w:t xml:space="preserve">If prior methods are not feasible and documented by a qualified professional </w:t>
      </w:r>
      <w:r w:rsidRPr="00D03DB3">
        <w:rPr>
          <w:rFonts w:ascii="Arial Narrow" w:eastAsia="Times New Roman" w:hAnsi="Arial Narrow" w:cs="Times New Roman"/>
          <w:kern w:val="0"/>
          <w:sz w:val="22"/>
          <w:highlight w:val="yellow"/>
          <w14:ligatures w14:val="none"/>
        </w:rPr>
        <w:t>stormwater retention is required to ensure no increase in peak volume or flow and to maximize infiltration, and treatment is required to minimize pollutant loading. See section 6.2.C for stormwater retention specifications</w:t>
      </w:r>
      <w:r w:rsidRPr="00D03DB3">
        <w:rPr>
          <w:rFonts w:ascii="Arial Narrow" w:eastAsia="Times New Roman" w:hAnsi="Arial Narrow" w:cs="Times New Roman"/>
          <w:kern w:val="0"/>
          <w:sz w:val="22"/>
          <w14:ligatures w14:val="none"/>
        </w:rPr>
        <w:t xml:space="preserve">.  </w:t>
      </w:r>
    </w:p>
    <w:p w14:paraId="3C5CB509" w14:textId="35A9DABA" w:rsidR="00D03DB3" w:rsidRPr="000729AD" w:rsidRDefault="00DE6DCB" w:rsidP="00885EC2">
      <w:pPr>
        <w:keepNext/>
        <w:tabs>
          <w:tab w:val="center" w:pos="3519"/>
        </w:tabs>
        <w:spacing w:after="0"/>
        <w:ind w:left="-10"/>
        <w:outlineLvl w:val="1"/>
        <w:rPr>
          <w:rFonts w:ascii="Arial Narrow" w:eastAsia="Arial" w:hAnsi="Arial Narrow" w:cs="Arial"/>
          <w:b/>
          <w:bCs/>
          <w:iCs/>
          <w:color w:val="0070C0"/>
          <w:kern w:val="0"/>
          <w:sz w:val="26"/>
          <w:szCs w:val="26"/>
          <w:shd w:val="clear" w:color="auto" w:fill="FFFF00"/>
          <w14:ligatures w14:val="none"/>
        </w:rPr>
      </w:pPr>
      <w:r>
        <w:rPr>
          <w:rFonts w:ascii="Arial Narrow" w:eastAsia="Arial" w:hAnsi="Arial Narrow" w:cs="Arial"/>
          <w:b/>
          <w:bCs/>
          <w:iCs/>
          <w:color w:val="0070C0"/>
          <w:kern w:val="0"/>
          <w:sz w:val="26"/>
          <w:szCs w:val="26"/>
          <w:shd w:val="clear" w:color="auto" w:fill="FFFF00"/>
          <w14:ligatures w14:val="none"/>
        </w:rPr>
        <w:t xml:space="preserve">            </w:t>
      </w:r>
      <w:r w:rsidR="00D03DB3" w:rsidRPr="000729AD">
        <w:rPr>
          <w:rFonts w:ascii="Arial Narrow" w:eastAsia="Arial" w:hAnsi="Arial Narrow" w:cs="Arial"/>
          <w:b/>
          <w:bCs/>
          <w:iCs/>
          <w:color w:val="0070C0"/>
          <w:kern w:val="0"/>
          <w:sz w:val="26"/>
          <w:szCs w:val="26"/>
          <w:shd w:val="clear" w:color="auto" w:fill="FFFF00"/>
          <w14:ligatures w14:val="none"/>
        </w:rPr>
        <w:t>7.2.</w:t>
      </w:r>
      <w:r w:rsidR="002A5AF8">
        <w:rPr>
          <w:rFonts w:ascii="Arial Narrow" w:eastAsia="Arial" w:hAnsi="Arial Narrow" w:cs="Arial"/>
          <w:b/>
          <w:bCs/>
          <w:iCs/>
          <w:color w:val="0070C0"/>
          <w:kern w:val="0"/>
          <w:sz w:val="26"/>
          <w:szCs w:val="26"/>
          <w:shd w:val="clear" w:color="auto" w:fill="FFFF00"/>
          <w14:ligatures w14:val="none"/>
        </w:rPr>
        <w:t>-</w:t>
      </w:r>
      <w:r w:rsidR="00FB28B8">
        <w:rPr>
          <w:rFonts w:ascii="Arial Narrow" w:eastAsia="Arial" w:hAnsi="Arial Narrow" w:cs="Arial"/>
          <w:b/>
          <w:bCs/>
          <w:iCs/>
          <w:color w:val="0070C0"/>
          <w:kern w:val="0"/>
          <w:sz w:val="26"/>
          <w:szCs w:val="26"/>
          <w:shd w:val="clear" w:color="auto" w:fill="FFFF00"/>
          <w14:ligatures w14:val="none"/>
        </w:rPr>
        <w:t>4.</w:t>
      </w:r>
      <w:r w:rsidR="00D651FB">
        <w:rPr>
          <w:rFonts w:ascii="Arial Narrow" w:eastAsia="Arial" w:hAnsi="Arial Narrow" w:cs="Arial"/>
          <w:b/>
          <w:bCs/>
          <w:iCs/>
          <w:color w:val="0070C0"/>
          <w:kern w:val="0"/>
          <w:sz w:val="26"/>
          <w:szCs w:val="26"/>
          <w:shd w:val="clear" w:color="auto" w:fill="FFFF00"/>
          <w14:ligatures w14:val="none"/>
        </w:rPr>
        <w:t>5.</w:t>
      </w:r>
      <w:r w:rsidR="00FB28B8">
        <w:rPr>
          <w:rFonts w:ascii="Arial Narrow" w:eastAsia="Arial" w:hAnsi="Arial Narrow" w:cs="Arial"/>
          <w:b/>
          <w:bCs/>
          <w:iCs/>
          <w:color w:val="0070C0"/>
          <w:kern w:val="0"/>
          <w:sz w:val="26"/>
          <w:szCs w:val="26"/>
          <w:shd w:val="clear" w:color="auto" w:fill="FFFF00"/>
          <w14:ligatures w14:val="none"/>
        </w:rPr>
        <w:t>9.</w:t>
      </w:r>
      <w:r w:rsidR="002A5AF8">
        <w:rPr>
          <w:rFonts w:ascii="Arial Narrow" w:eastAsia="Arial" w:hAnsi="Arial Narrow" w:cs="Arial"/>
          <w:b/>
          <w:bCs/>
          <w:iCs/>
          <w:color w:val="0070C0"/>
          <w:kern w:val="0"/>
          <w:sz w:val="26"/>
          <w:szCs w:val="26"/>
          <w:shd w:val="clear" w:color="auto" w:fill="FFFF00"/>
          <w14:ligatures w14:val="none"/>
        </w:rPr>
        <w:t>0</w:t>
      </w:r>
      <w:r w:rsidR="00D03DB3" w:rsidRPr="000729AD">
        <w:rPr>
          <w:rFonts w:ascii="Arial Narrow" w:eastAsia="Arial" w:hAnsi="Arial Narrow" w:cs="Arial"/>
          <w:b/>
          <w:bCs/>
          <w:iCs/>
          <w:color w:val="0070C0"/>
          <w:kern w:val="0"/>
          <w:sz w:val="26"/>
          <w:szCs w:val="26"/>
          <w:shd w:val="clear" w:color="auto" w:fill="FFFF00"/>
          <w14:ligatures w14:val="none"/>
        </w:rPr>
        <w:t xml:space="preserve"> </w:t>
      </w:r>
      <w:r w:rsidR="00D03DB3" w:rsidRPr="000729AD">
        <w:rPr>
          <w:rFonts w:ascii="Arial Narrow" w:eastAsia="Arial" w:hAnsi="Arial Narrow" w:cs="Arial"/>
          <w:b/>
          <w:bCs/>
          <w:iCs/>
          <w:color w:val="0070C0"/>
          <w:kern w:val="0"/>
          <w:sz w:val="26"/>
          <w:szCs w:val="26"/>
          <w:shd w:val="clear" w:color="auto" w:fill="FFFF00"/>
          <w14:ligatures w14:val="none"/>
        </w:rPr>
        <w:tab/>
      </w:r>
      <w:r w:rsidR="00885EC2">
        <w:rPr>
          <w:rFonts w:ascii="Arial Narrow" w:eastAsia="Arial" w:hAnsi="Arial Narrow" w:cs="Arial"/>
          <w:b/>
          <w:bCs/>
          <w:iCs/>
          <w:color w:val="0070C0"/>
          <w:kern w:val="0"/>
          <w:sz w:val="26"/>
          <w:szCs w:val="26"/>
          <w:shd w:val="clear" w:color="auto" w:fill="FFFF00"/>
          <w14:ligatures w14:val="none"/>
        </w:rPr>
        <w:tab/>
      </w:r>
      <w:r w:rsidR="00D03DB3" w:rsidRPr="000729AD">
        <w:rPr>
          <w:rFonts w:ascii="Arial Narrow" w:eastAsia="Arial" w:hAnsi="Arial Narrow" w:cs="Arial"/>
          <w:b/>
          <w:bCs/>
          <w:iCs/>
          <w:color w:val="0070C0"/>
          <w:kern w:val="0"/>
          <w:sz w:val="26"/>
          <w:szCs w:val="26"/>
          <w:shd w:val="clear" w:color="auto" w:fill="FFFF00"/>
          <w14:ligatures w14:val="none"/>
        </w:rPr>
        <w:tab/>
        <w:t xml:space="preserve">TREES </w:t>
      </w:r>
    </w:p>
    <w:p w14:paraId="4B99DF94" w14:textId="57B72D26" w:rsidR="00D03DB3" w:rsidRPr="00D651FB" w:rsidRDefault="00D03DB3" w:rsidP="00885EC2">
      <w:pPr>
        <w:spacing w:after="0"/>
        <w:ind w:left="1061" w:right="14" w:hanging="360"/>
        <w:rPr>
          <w:rFonts w:ascii="Arial Narrow" w:eastAsia="Times New Roman" w:hAnsi="Arial Narrow" w:cs="Times New Roman"/>
          <w:kern w:val="0"/>
          <w:sz w:val="22"/>
          <w:highlight w:val="yellow"/>
          <w14:ligatures w14:val="none"/>
        </w:rPr>
      </w:pPr>
      <w:r w:rsidRPr="00D651FB">
        <w:rPr>
          <w:rFonts w:ascii="Arial Narrow" w:eastAsia="Calibri" w:hAnsi="Arial Narrow" w:cs="Calibri"/>
          <w:kern w:val="0"/>
          <w:highlight w:val="yellow"/>
          <w14:ligatures w14:val="none"/>
        </w:rPr>
        <w:t>A.</w:t>
      </w:r>
      <w:r w:rsidRPr="00D651FB">
        <w:rPr>
          <w:rFonts w:ascii="Arial Narrow" w:eastAsia="Arial" w:hAnsi="Arial Narrow" w:cs="Arial"/>
          <w:kern w:val="0"/>
          <w:highlight w:val="yellow"/>
          <w14:ligatures w14:val="none"/>
        </w:rPr>
        <w:t xml:space="preserve"> </w:t>
      </w:r>
      <w:r w:rsidRPr="00D651FB">
        <w:rPr>
          <w:rFonts w:ascii="Arial Narrow" w:eastAsia="Times New Roman" w:hAnsi="Arial Narrow" w:cs="Times New Roman"/>
          <w:kern w:val="0"/>
          <w:sz w:val="22"/>
          <w:highlight w:val="yellow"/>
          <w14:ligatures w14:val="none"/>
        </w:rPr>
        <w:t xml:space="preserve">Development proposals shall result in no net loss of trees 6-inches dbh or greater within the special flood hazard area. This requirement does not apply to silviculture where there is no development. </w:t>
      </w:r>
    </w:p>
    <w:p w14:paraId="69230B47" w14:textId="77777777" w:rsidR="00D03DB3" w:rsidRPr="00D651FB" w:rsidRDefault="00D03DB3" w:rsidP="00F6306B">
      <w:pPr>
        <w:numPr>
          <w:ilvl w:val="2"/>
          <w:numId w:val="52"/>
        </w:numPr>
        <w:spacing w:after="0" w:line="269" w:lineRule="auto"/>
        <w:ind w:right="14"/>
        <w:rPr>
          <w:rFonts w:ascii="Arial Narrow" w:eastAsia="Times New Roman" w:hAnsi="Arial Narrow" w:cs="Times New Roman"/>
          <w:kern w:val="0"/>
          <w:sz w:val="22"/>
          <w:highlight w:val="yellow"/>
          <w14:ligatures w14:val="none"/>
        </w:rPr>
      </w:pPr>
      <w:r w:rsidRPr="00D651FB">
        <w:rPr>
          <w:rFonts w:ascii="Arial Narrow" w:eastAsia="Times New Roman" w:hAnsi="Arial Narrow" w:cs="Times New Roman"/>
          <w:kern w:val="0"/>
          <w:sz w:val="22"/>
          <w:highlight w:val="yellow"/>
          <w14:ligatures w14:val="none"/>
        </w:rPr>
        <w:t xml:space="preserve">Trees of or exceeding 6-inches dbh that are removed from the RBZ, Floodway, or RBZ-fringe must be replaced at the ratios in Table 1.  </w:t>
      </w:r>
    </w:p>
    <w:p w14:paraId="688E835B" w14:textId="77777777" w:rsidR="00F6306B" w:rsidRDefault="00D03DB3" w:rsidP="00F6306B">
      <w:pPr>
        <w:keepNext/>
        <w:numPr>
          <w:ilvl w:val="0"/>
          <w:numId w:val="52"/>
        </w:numPr>
        <w:spacing w:after="0" w:line="269" w:lineRule="auto"/>
        <w:ind w:right="14"/>
        <w:outlineLvl w:val="1"/>
        <w:rPr>
          <w:rFonts w:ascii="Arial Narrow" w:eastAsia="Times New Roman" w:hAnsi="Arial Narrow" w:cs="Times New Roman"/>
          <w:kern w:val="0"/>
          <w:sz w:val="22"/>
          <w:highlight w:val="yellow"/>
          <w14:ligatures w14:val="none"/>
        </w:rPr>
      </w:pPr>
      <w:r w:rsidRPr="00F6306B">
        <w:rPr>
          <w:rFonts w:ascii="Arial Narrow" w:eastAsia="Times New Roman" w:hAnsi="Arial Narrow" w:cs="Times New Roman"/>
          <w:kern w:val="0"/>
          <w:sz w:val="22"/>
          <w:highlight w:val="yellow"/>
          <w14:ligatures w14:val="none"/>
        </w:rPr>
        <w:t>Replacement trees must be native species that would occur naturally in the Level III ecoregion of the impact area</w:t>
      </w:r>
      <w:r w:rsidR="00F6306B">
        <w:rPr>
          <w:rFonts w:ascii="Arial Narrow" w:eastAsia="Times New Roman" w:hAnsi="Arial Narrow" w:cs="Times New Roman"/>
          <w:kern w:val="0"/>
          <w:sz w:val="22"/>
          <w:highlight w:val="yellow"/>
          <w14:ligatures w14:val="none"/>
        </w:rPr>
        <w:br w:type="page"/>
      </w:r>
    </w:p>
    <w:p w14:paraId="124B0898" w14:textId="543D6471" w:rsidR="00D03DB3" w:rsidRPr="00F6306B" w:rsidRDefault="00D03DB3" w:rsidP="00F6306B">
      <w:pPr>
        <w:keepNext/>
        <w:spacing w:after="0" w:line="269" w:lineRule="auto"/>
        <w:ind w:left="360" w:right="14"/>
        <w:outlineLvl w:val="1"/>
        <w:rPr>
          <w:rFonts w:ascii="Arial Narrow" w:eastAsia="Arial" w:hAnsi="Arial Narrow" w:cs="Arial"/>
          <w:b/>
          <w:bCs/>
          <w:iCs/>
          <w:color w:val="0070C0"/>
          <w:kern w:val="0"/>
          <w:sz w:val="26"/>
          <w:szCs w:val="26"/>
          <w:highlight w:val="yellow"/>
          <w:shd w:val="clear" w:color="auto" w:fill="FFFF00"/>
          <w14:ligatures w14:val="none"/>
        </w:rPr>
      </w:pPr>
      <w:r w:rsidRPr="00F6306B">
        <w:rPr>
          <w:rFonts w:ascii="Arial Narrow" w:eastAsia="Arial" w:hAnsi="Arial Narrow" w:cs="Arial"/>
          <w:b/>
          <w:bCs/>
          <w:iCs/>
          <w:color w:val="0070C0"/>
          <w:kern w:val="0"/>
          <w:sz w:val="26"/>
          <w:szCs w:val="26"/>
          <w:shd w:val="clear" w:color="auto" w:fill="FFFF00"/>
          <w14:ligatures w14:val="none"/>
        </w:rPr>
        <w:lastRenderedPageBreak/>
        <w:t>7.2.</w:t>
      </w:r>
      <w:r w:rsidR="002A5AF8" w:rsidRPr="00F6306B">
        <w:rPr>
          <w:rFonts w:ascii="Arial Narrow" w:eastAsia="Arial" w:hAnsi="Arial Narrow" w:cs="Arial"/>
          <w:b/>
          <w:bCs/>
          <w:iCs/>
          <w:color w:val="0070C0"/>
          <w:kern w:val="0"/>
          <w:sz w:val="26"/>
          <w:szCs w:val="26"/>
          <w:shd w:val="clear" w:color="auto" w:fill="FFFF00"/>
          <w14:ligatures w14:val="none"/>
        </w:rPr>
        <w:t>-</w:t>
      </w:r>
      <w:r w:rsidR="00FB28B8" w:rsidRPr="00F6306B">
        <w:rPr>
          <w:rFonts w:ascii="Arial Narrow" w:eastAsia="Arial" w:hAnsi="Arial Narrow" w:cs="Arial"/>
          <w:b/>
          <w:bCs/>
          <w:iCs/>
          <w:color w:val="0070C0"/>
          <w:kern w:val="0"/>
          <w:sz w:val="26"/>
          <w:szCs w:val="26"/>
          <w:shd w:val="clear" w:color="auto" w:fill="FFFF00"/>
          <w14:ligatures w14:val="none"/>
        </w:rPr>
        <w:t>4.6.0.0.</w:t>
      </w:r>
      <w:r w:rsidRPr="00F6306B">
        <w:rPr>
          <w:rFonts w:ascii="Arial Narrow" w:eastAsia="Arial" w:hAnsi="Arial Narrow" w:cs="Arial"/>
          <w:b/>
          <w:bCs/>
          <w:iCs/>
          <w:color w:val="0070C0"/>
          <w:kern w:val="0"/>
          <w:sz w:val="26"/>
          <w:szCs w:val="26"/>
          <w:shd w:val="clear" w:color="auto" w:fill="FFFF00"/>
          <w14:ligatures w14:val="none"/>
        </w:rPr>
        <w:t xml:space="preserve"> </w:t>
      </w:r>
      <w:r w:rsidRPr="00F6306B">
        <w:rPr>
          <w:rFonts w:ascii="Arial Narrow" w:eastAsia="Arial" w:hAnsi="Arial Narrow" w:cs="Arial"/>
          <w:b/>
          <w:bCs/>
          <w:iCs/>
          <w:color w:val="0070C0"/>
          <w:kern w:val="0"/>
          <w:sz w:val="26"/>
          <w:szCs w:val="26"/>
          <w:shd w:val="clear" w:color="auto" w:fill="FFFF00"/>
          <w14:ligatures w14:val="none"/>
        </w:rPr>
        <w:tab/>
      </w:r>
      <w:r w:rsidRPr="00F6306B">
        <w:rPr>
          <w:rFonts w:ascii="Arial Narrow" w:eastAsia="Arial" w:hAnsi="Arial Narrow" w:cs="Arial"/>
          <w:b/>
          <w:bCs/>
          <w:iCs/>
          <w:color w:val="0070C0"/>
          <w:kern w:val="0"/>
          <w:sz w:val="26"/>
          <w:szCs w:val="26"/>
          <w:shd w:val="clear" w:color="auto" w:fill="FFFF00"/>
          <w14:ligatures w14:val="none"/>
        </w:rPr>
        <w:tab/>
      </w:r>
      <w:r w:rsidR="00F6306B">
        <w:rPr>
          <w:rFonts w:ascii="Arial Narrow" w:eastAsia="Arial" w:hAnsi="Arial Narrow" w:cs="Arial"/>
          <w:b/>
          <w:bCs/>
          <w:iCs/>
          <w:color w:val="0070C0"/>
          <w:kern w:val="0"/>
          <w:sz w:val="26"/>
          <w:szCs w:val="26"/>
          <w:shd w:val="clear" w:color="auto" w:fill="FFFF00"/>
          <w14:ligatures w14:val="none"/>
        </w:rPr>
        <w:t xml:space="preserve">         </w:t>
      </w:r>
      <w:r w:rsidRPr="00F6306B">
        <w:rPr>
          <w:rFonts w:ascii="Arial Narrow" w:eastAsia="Arial" w:hAnsi="Arial Narrow" w:cs="Arial"/>
          <w:b/>
          <w:bCs/>
          <w:iCs/>
          <w:color w:val="0070C0"/>
          <w:kern w:val="0"/>
          <w:sz w:val="26"/>
          <w:szCs w:val="26"/>
          <w:highlight w:val="yellow"/>
          <w:shd w:val="clear" w:color="auto" w:fill="FFFF00"/>
          <w14:ligatures w14:val="none"/>
        </w:rPr>
        <w:t xml:space="preserve">STORMWATER MANAGEMENT </w:t>
      </w:r>
    </w:p>
    <w:tbl>
      <w:tblPr>
        <w:tblStyle w:val="TableGrid0"/>
        <w:tblW w:w="8143" w:type="dxa"/>
        <w:tblInd w:w="1440" w:type="dxa"/>
        <w:tblCellMar>
          <w:top w:w="47" w:type="dxa"/>
        </w:tblCellMar>
        <w:tblLook w:val="04A0" w:firstRow="1" w:lastRow="0" w:firstColumn="1" w:lastColumn="0" w:noHBand="0" w:noVBand="1"/>
      </w:tblPr>
      <w:tblGrid>
        <w:gridCol w:w="1231"/>
        <w:gridCol w:w="6912"/>
      </w:tblGrid>
      <w:tr w:rsidR="00D03DB3" w:rsidRPr="002A5AF8" w14:paraId="73BBF20F" w14:textId="77777777" w:rsidTr="00F2702D">
        <w:trPr>
          <w:trHeight w:val="259"/>
        </w:trPr>
        <w:tc>
          <w:tcPr>
            <w:tcW w:w="8143" w:type="dxa"/>
            <w:gridSpan w:val="2"/>
            <w:tcBorders>
              <w:top w:val="nil"/>
              <w:left w:val="nil"/>
              <w:bottom w:val="nil"/>
              <w:right w:val="nil"/>
            </w:tcBorders>
            <w:shd w:val="clear" w:color="auto" w:fill="FFFF00"/>
          </w:tcPr>
          <w:p w14:paraId="63955A74" w14:textId="77777777" w:rsidR="00D03DB3" w:rsidRPr="002A5AF8" w:rsidRDefault="00D03DB3" w:rsidP="00D03DB3">
            <w:pPr>
              <w:spacing w:line="259" w:lineRule="auto"/>
              <w:jc w:val="both"/>
              <w:rPr>
                <w:rFonts w:ascii="Arial Narrow" w:hAnsi="Arial Narrow"/>
                <w:sz w:val="22"/>
                <w:highlight w:val="yellow"/>
              </w:rPr>
            </w:pPr>
            <w:r w:rsidRPr="002A5AF8">
              <w:rPr>
                <w:rFonts w:ascii="Arial Narrow" w:hAnsi="Arial Narrow"/>
                <w:sz w:val="22"/>
                <w:highlight w:val="yellow"/>
              </w:rPr>
              <w:t xml:space="preserve">Any development proposal that cannot mitigate as specified in 6.1.2(A)-(B) must include </w:t>
            </w:r>
          </w:p>
        </w:tc>
      </w:tr>
      <w:tr w:rsidR="00D03DB3" w:rsidRPr="002A5AF8" w14:paraId="1147975A" w14:textId="77777777" w:rsidTr="00F2702D">
        <w:trPr>
          <w:trHeight w:val="259"/>
        </w:trPr>
        <w:tc>
          <w:tcPr>
            <w:tcW w:w="1231" w:type="dxa"/>
            <w:tcBorders>
              <w:top w:val="nil"/>
              <w:left w:val="nil"/>
              <w:bottom w:val="nil"/>
              <w:right w:val="nil"/>
            </w:tcBorders>
            <w:shd w:val="clear" w:color="auto" w:fill="FFFF00"/>
          </w:tcPr>
          <w:p w14:paraId="0C4230C6" w14:textId="77777777" w:rsidR="00D03DB3" w:rsidRPr="002A5AF8" w:rsidRDefault="00D03DB3" w:rsidP="00D03DB3">
            <w:pPr>
              <w:spacing w:line="259" w:lineRule="auto"/>
              <w:jc w:val="both"/>
              <w:rPr>
                <w:rFonts w:ascii="Arial Narrow" w:hAnsi="Arial Narrow"/>
                <w:sz w:val="22"/>
                <w:highlight w:val="yellow"/>
              </w:rPr>
            </w:pPr>
            <w:r w:rsidRPr="002A5AF8">
              <w:rPr>
                <w:rFonts w:ascii="Arial Narrow" w:hAnsi="Arial Narrow"/>
                <w:sz w:val="22"/>
                <w:highlight w:val="yellow"/>
              </w:rPr>
              <w:t>the following</w:t>
            </w:r>
          </w:p>
        </w:tc>
        <w:tc>
          <w:tcPr>
            <w:tcW w:w="6912" w:type="dxa"/>
            <w:tcBorders>
              <w:top w:val="nil"/>
              <w:left w:val="nil"/>
              <w:bottom w:val="nil"/>
              <w:right w:val="nil"/>
            </w:tcBorders>
          </w:tcPr>
          <w:p w14:paraId="6255D134" w14:textId="77777777" w:rsidR="00D03DB3" w:rsidRPr="002A5AF8" w:rsidRDefault="00D03DB3" w:rsidP="00D03DB3">
            <w:pPr>
              <w:spacing w:line="259" w:lineRule="auto"/>
              <w:ind w:left="-53"/>
              <w:rPr>
                <w:rFonts w:ascii="Arial Narrow" w:hAnsi="Arial Narrow"/>
                <w:sz w:val="22"/>
                <w:highlight w:val="yellow"/>
              </w:rPr>
            </w:pPr>
            <w:r w:rsidRPr="002A5AF8">
              <w:rPr>
                <w:rFonts w:ascii="Arial Narrow" w:eastAsia="Calibri" w:hAnsi="Arial Narrow" w:cs="Calibri"/>
                <w:noProof/>
                <w:sz w:val="22"/>
                <w:highlight w:val="yellow"/>
              </w:rPr>
              <mc:AlternateContent>
                <mc:Choice Requires="wpg">
                  <w:drawing>
                    <wp:inline distT="0" distB="0" distL="0" distR="0" wp14:anchorId="0EC4A889" wp14:editId="29824F03">
                      <wp:extent cx="35052" cy="128638"/>
                      <wp:effectExtent l="0" t="0" r="0" b="0"/>
                      <wp:docPr id="108655" name="Group 108655"/>
                      <wp:cNvGraphicFramePr/>
                      <a:graphic xmlns:a="http://schemas.openxmlformats.org/drawingml/2006/main">
                        <a:graphicData uri="http://schemas.microsoft.com/office/word/2010/wordprocessingGroup">
                          <wpg:wgp>
                            <wpg:cNvGrpSpPr/>
                            <wpg:grpSpPr>
                              <a:xfrm>
                                <a:off x="0" y="0"/>
                                <a:ext cx="35052" cy="128638"/>
                                <a:chOff x="0" y="0"/>
                                <a:chExt cx="35052" cy="128638"/>
                              </a:xfrm>
                            </wpg:grpSpPr>
                            <wps:wsp>
                              <wps:cNvPr id="108649" name="Rectangle 108649"/>
                              <wps:cNvSpPr/>
                              <wps:spPr>
                                <a:xfrm>
                                  <a:off x="0" y="0"/>
                                  <a:ext cx="46619" cy="171089"/>
                                </a:xfrm>
                                <a:prstGeom prst="rect">
                                  <a:avLst/>
                                </a:prstGeom>
                                <a:ln>
                                  <a:noFill/>
                                </a:ln>
                              </wps:spPr>
                              <wps:txbx>
                                <w:txbxContent>
                                  <w:p w14:paraId="7A42BC9D" w14:textId="77777777" w:rsidR="00D03DB3" w:rsidRDefault="00D03DB3" w:rsidP="00D03DB3">
                                    <w:pPr>
                                      <w:spacing w:line="259" w:lineRule="auto"/>
                                    </w:pPr>
                                    <w:r>
                                      <w:t>:</w:t>
                                    </w:r>
                                  </w:p>
                                </w:txbxContent>
                              </wps:txbx>
                              <wps:bodyPr horzOverflow="overflow" vert="horz" lIns="0" tIns="0" rIns="0" bIns="0" rtlCol="0">
                                <a:noAutofit/>
                              </wps:bodyPr>
                            </wps:wsp>
                          </wpg:wgp>
                        </a:graphicData>
                      </a:graphic>
                    </wp:inline>
                  </w:drawing>
                </mc:Choice>
                <mc:Fallback>
                  <w:pict>
                    <v:group w14:anchorId="0EC4A889" id="Group 108655" o:spid="_x0000_s1026" style="width:2.75pt;height:10.15pt;mso-position-horizontal-relative:char;mso-position-vertical-relative:line" coordsize="35052,1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9X9gEAAFwEAAAOAAAAZHJzL2Uyb0RvYy54bWykVNtu2zAMfR+wfxD0vthJ2yw14hTDugYD&#10;hrVYtw9QZMk2IImCpMTOvn6UfOnWAsPQvcgUSZPnHJPe3vRakZNwvgVT0uUip0QYDlVr6pL++H73&#10;bkOJD8xUTIERJT0LT292b99sO1uIFTSgKuEIFjG+6GxJmxBskWWeN0IzvwArDAYlOM0CXl2dVY51&#10;WF2rbJXn66wDV1kHXHiP3tshSHepvpSCh3spvQhElRSxhXS6dB7ime22rKgds03LRxjsFSg0aw02&#10;nUvdssDI0bUvSumWO/Agw4KDzkDKlovEAdks82ds9g6ONnGpi662s0wo7TOdXl2Wfz3tnX20Dw6V&#10;6GyNWqRb5NJLp+MTUZI+SXaeJRN9IBydF1f51YoSjpHlarO+2AyK8gZlf/ESbz797bVsapn9AaSz&#10;OBr+ib3/P/aPDbMiieoLZP/gSFsh+HyzvrymxDCNU/oN54aZWgky+pM4KX+WyhceVftXnS7X6yWW&#10;Tzq9x6LXUaeZMCus82EvQJNolNQhgDRP7PTFhyF1SoktlYmngbtWqSEaPajbhCpaoT/0I/ADVGdk&#10;2oD7eY/bKhV0JYXRonGBsWmMUqI+G1Q47spkuMk4TIYL6iOkjRpgfDgGkG3CGRsP3UY8+OmSlUY4&#10;cR7XLe7I7/eU9fRT2P0CAAD//wMAUEsDBBQABgAIAAAAIQDAUEtz2gAAAAIBAAAPAAAAZHJzL2Rv&#10;d25yZXYueG1sTI9Ba8JAEIXvhf6HZQRvdRMlRWI2ItL2JIWqUHobs2MSzM6G7JrEf++2l3oZeLzH&#10;e99k69E0oqfO1ZYVxLMIBHFhdc2lguPh/WUJwnlkjY1lUnAjB+v8+SnDVNuBv6jf+1KEEnYpKqi8&#10;b1MpXVGRQTezLXHwzrYz6IPsSqk7HEK5aeQ8il6lwZrDQoUtbSsqLvurUfAx4LBZxG/97nLe3n4O&#10;yef3LialppNxswLhafT/YfjFD+iQB6aTvbJ2olEQHvF/N3hJAuKkYB4tQOaZfETP7wAAAP//AwBQ&#10;SwECLQAUAAYACAAAACEAtoM4kv4AAADhAQAAEwAAAAAAAAAAAAAAAAAAAAAAW0NvbnRlbnRfVHlw&#10;ZXNdLnhtbFBLAQItABQABgAIAAAAIQA4/SH/1gAAAJQBAAALAAAAAAAAAAAAAAAAAC8BAABfcmVs&#10;cy8ucmVsc1BLAQItABQABgAIAAAAIQBiwa9X9gEAAFwEAAAOAAAAAAAAAAAAAAAAAC4CAABkcnMv&#10;ZTJvRG9jLnhtbFBLAQItABQABgAIAAAAIQDAUEtz2gAAAAIBAAAPAAAAAAAAAAAAAAAAAFAEAABk&#10;cnMvZG93bnJldi54bWxQSwUGAAAAAAQABADzAAAAVwUAAAAA&#10;">
                      <v:rect id="Rectangle 108649" o:spid="_x0000_s1027" style="position:absolute;width:46619;height:17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uExAAAAN8AAAAPAAAAZHJzL2Rvd25yZXYueG1sRE9Na8JA&#10;EL0X/A/LCN7qxiKSpK4i2qJHawTb25CdJsHsbMhuTfTXuwXB4+N9z5e9qcWFWldZVjAZRyCIc6sr&#10;LhQcs8/XGITzyBpry6TgSg6Wi8HLHFNtO/6iy8EXIoSwS1FB6X2TSunykgy6sW2IA/drW4M+wLaQ&#10;usUuhJtavkXRTBqsODSU2NC6pPx8+DMKtnGz+t7ZW1fUHz/b0/6UbLLEKzUa9qt3EJ56/xQ/3Dsd&#10;5kfxbJrA/58AQC7uAAAA//8DAFBLAQItABQABgAIAAAAIQDb4fbL7gAAAIUBAAATAAAAAAAAAAAA&#10;AAAAAAAAAABbQ29udGVudF9UeXBlc10ueG1sUEsBAi0AFAAGAAgAAAAhAFr0LFu/AAAAFQEAAAsA&#10;AAAAAAAAAAAAAAAAHwEAAF9yZWxzLy5yZWxzUEsBAi0AFAAGAAgAAAAhAEFiS4TEAAAA3wAAAA8A&#10;AAAAAAAAAAAAAAAABwIAAGRycy9kb3ducmV2LnhtbFBLBQYAAAAAAwADALcAAAD4AgAAAAA=&#10;" filled="f" stroked="f">
                        <v:textbox inset="0,0,0,0">
                          <w:txbxContent>
                            <w:p w14:paraId="7A42BC9D" w14:textId="77777777" w:rsidR="00D03DB3" w:rsidRDefault="00D03DB3" w:rsidP="00D03DB3">
                              <w:pPr>
                                <w:spacing w:line="259" w:lineRule="auto"/>
                              </w:pPr>
                              <w:r>
                                <w:t>:</w:t>
                              </w:r>
                            </w:p>
                          </w:txbxContent>
                        </v:textbox>
                      </v:rect>
                      <w10:anchorlock/>
                    </v:group>
                  </w:pict>
                </mc:Fallback>
              </mc:AlternateContent>
            </w:r>
            <w:r w:rsidRPr="002A5AF8">
              <w:rPr>
                <w:rFonts w:ascii="Arial Narrow" w:hAnsi="Arial Narrow"/>
                <w:sz w:val="22"/>
                <w:highlight w:val="yellow"/>
              </w:rPr>
              <w:t xml:space="preserve"> </w:t>
            </w:r>
          </w:p>
        </w:tc>
      </w:tr>
    </w:tbl>
    <w:p w14:paraId="02861AE9" w14:textId="77777777" w:rsidR="00D03DB3" w:rsidRPr="002A5AF8" w:rsidRDefault="00D03DB3" w:rsidP="00D77F8C">
      <w:pPr>
        <w:numPr>
          <w:ilvl w:val="0"/>
          <w:numId w:val="53"/>
        </w:numPr>
        <w:spacing w:after="0" w:line="269" w:lineRule="auto"/>
        <w:ind w:right="14"/>
        <w:rPr>
          <w:rFonts w:ascii="Arial Narrow" w:eastAsia="Times New Roman" w:hAnsi="Arial Narrow" w:cs="Times New Roman"/>
          <w:kern w:val="0"/>
          <w:sz w:val="22"/>
          <w:highlight w:val="yellow"/>
          <w14:ligatures w14:val="none"/>
        </w:rPr>
      </w:pPr>
      <w:r w:rsidRPr="002A5AF8">
        <w:rPr>
          <w:rFonts w:ascii="Arial Narrow" w:eastAsia="Times New Roman" w:hAnsi="Arial Narrow" w:cs="Times New Roman"/>
          <w:kern w:val="0"/>
          <w:sz w:val="22"/>
          <w:highlight w:val="yellow"/>
          <w14:ligatures w14:val="none"/>
        </w:rPr>
        <w:t xml:space="preserve">Water quality (pollution reduction) treatment for post-construction stormwater runoff from any net increase in impervious area; and </w:t>
      </w:r>
    </w:p>
    <w:p w14:paraId="6DC30D7F" w14:textId="77777777" w:rsidR="00D03DB3" w:rsidRPr="002A5AF8" w:rsidRDefault="00D03DB3" w:rsidP="007B6B9D">
      <w:pPr>
        <w:numPr>
          <w:ilvl w:val="0"/>
          <w:numId w:val="53"/>
        </w:numPr>
        <w:spacing w:after="233" w:line="269" w:lineRule="auto"/>
        <w:ind w:right="14"/>
        <w:rPr>
          <w:rFonts w:ascii="Arial Narrow" w:eastAsia="Times New Roman" w:hAnsi="Arial Narrow" w:cs="Times New Roman"/>
          <w:kern w:val="0"/>
          <w:sz w:val="22"/>
          <w14:ligatures w14:val="none"/>
        </w:rPr>
      </w:pPr>
      <w:r w:rsidRPr="002A5AF8">
        <w:rPr>
          <w:rFonts w:ascii="Arial Narrow" w:eastAsia="Calibri" w:hAnsi="Arial Narrow" w:cs="Calibri"/>
          <w:noProof/>
          <w:kern w:val="0"/>
          <w:sz w:val="22"/>
          <w:highlight w:val="yellow"/>
          <w14:ligatures w14:val="none"/>
        </w:rPr>
        <mc:AlternateContent>
          <mc:Choice Requires="wpg">
            <w:drawing>
              <wp:anchor distT="0" distB="0" distL="114300" distR="114300" simplePos="0" relativeHeight="251629568" behindDoc="1" locked="0" layoutInCell="1" allowOverlap="1" wp14:anchorId="071DFC43" wp14:editId="24634579">
                <wp:simplePos x="0" y="0"/>
                <wp:positionH relativeFrom="column">
                  <wp:posOffset>743712</wp:posOffset>
                </wp:positionH>
                <wp:positionV relativeFrom="paragraph">
                  <wp:posOffset>-523585</wp:posOffset>
                </wp:positionV>
                <wp:extent cx="4611624" cy="824484"/>
                <wp:effectExtent l="0" t="0" r="0" b="0"/>
                <wp:wrapNone/>
                <wp:docPr id="111892" name="Group 111892"/>
                <wp:cNvGraphicFramePr/>
                <a:graphic xmlns:a="http://schemas.openxmlformats.org/drawingml/2006/main">
                  <a:graphicData uri="http://schemas.microsoft.com/office/word/2010/wordprocessingGroup">
                    <wpg:wgp>
                      <wpg:cNvGrpSpPr/>
                      <wpg:grpSpPr>
                        <a:xfrm>
                          <a:off x="0" y="0"/>
                          <a:ext cx="4611624" cy="824484"/>
                          <a:chOff x="0" y="0"/>
                          <a:chExt cx="4611624" cy="824484"/>
                        </a:xfrm>
                      </wpg:grpSpPr>
                      <wps:wsp>
                        <wps:cNvPr id="120539" name="Shape 120539"/>
                        <wps:cNvSpPr/>
                        <wps:spPr>
                          <a:xfrm>
                            <a:off x="0" y="0"/>
                            <a:ext cx="4094988" cy="158496"/>
                          </a:xfrm>
                          <a:custGeom>
                            <a:avLst/>
                            <a:gdLst/>
                            <a:ahLst/>
                            <a:cxnLst/>
                            <a:rect l="0" t="0" r="0" b="0"/>
                            <a:pathLst>
                              <a:path w="4094988" h="158496">
                                <a:moveTo>
                                  <a:pt x="0" y="0"/>
                                </a:moveTo>
                                <a:lnTo>
                                  <a:pt x="4094988" y="0"/>
                                </a:lnTo>
                                <a:lnTo>
                                  <a:pt x="4094988" y="158496"/>
                                </a:lnTo>
                                <a:lnTo>
                                  <a:pt x="0" y="158496"/>
                                </a:lnTo>
                                <a:lnTo>
                                  <a:pt x="0" y="0"/>
                                </a:lnTo>
                              </a:path>
                            </a:pathLst>
                          </a:custGeom>
                          <a:solidFill>
                            <a:srgbClr val="FFFF00"/>
                          </a:solidFill>
                          <a:ln w="0" cap="flat">
                            <a:noFill/>
                            <a:miter lim="127000"/>
                          </a:ln>
                          <a:effectLst/>
                        </wps:spPr>
                        <wps:bodyPr/>
                      </wps:wsp>
                      <wps:wsp>
                        <wps:cNvPr id="120540" name="Shape 120540"/>
                        <wps:cNvSpPr/>
                        <wps:spPr>
                          <a:xfrm>
                            <a:off x="228600" y="170688"/>
                            <a:ext cx="3794760" cy="158496"/>
                          </a:xfrm>
                          <a:custGeom>
                            <a:avLst/>
                            <a:gdLst/>
                            <a:ahLst/>
                            <a:cxnLst/>
                            <a:rect l="0" t="0" r="0" b="0"/>
                            <a:pathLst>
                              <a:path w="3794760" h="158496">
                                <a:moveTo>
                                  <a:pt x="0" y="0"/>
                                </a:moveTo>
                                <a:lnTo>
                                  <a:pt x="3794760" y="0"/>
                                </a:lnTo>
                                <a:lnTo>
                                  <a:pt x="3794760" y="158496"/>
                                </a:lnTo>
                                <a:lnTo>
                                  <a:pt x="0" y="158496"/>
                                </a:lnTo>
                                <a:lnTo>
                                  <a:pt x="0" y="0"/>
                                </a:lnTo>
                              </a:path>
                            </a:pathLst>
                          </a:custGeom>
                          <a:solidFill>
                            <a:srgbClr val="FFFF00"/>
                          </a:solidFill>
                          <a:ln w="0" cap="flat">
                            <a:noFill/>
                            <a:miter lim="127000"/>
                          </a:ln>
                          <a:effectLst/>
                        </wps:spPr>
                        <wps:bodyPr/>
                      </wps:wsp>
                      <wps:wsp>
                        <wps:cNvPr id="120541" name="Shape 120541"/>
                        <wps:cNvSpPr/>
                        <wps:spPr>
                          <a:xfrm>
                            <a:off x="0" y="493776"/>
                            <a:ext cx="4611624" cy="158496"/>
                          </a:xfrm>
                          <a:custGeom>
                            <a:avLst/>
                            <a:gdLst/>
                            <a:ahLst/>
                            <a:cxnLst/>
                            <a:rect l="0" t="0" r="0" b="0"/>
                            <a:pathLst>
                              <a:path w="4611624" h="158496">
                                <a:moveTo>
                                  <a:pt x="0" y="0"/>
                                </a:moveTo>
                                <a:lnTo>
                                  <a:pt x="4611624" y="0"/>
                                </a:lnTo>
                                <a:lnTo>
                                  <a:pt x="4611624" y="158496"/>
                                </a:lnTo>
                                <a:lnTo>
                                  <a:pt x="0" y="158496"/>
                                </a:lnTo>
                                <a:lnTo>
                                  <a:pt x="0" y="0"/>
                                </a:lnTo>
                              </a:path>
                            </a:pathLst>
                          </a:custGeom>
                          <a:solidFill>
                            <a:srgbClr val="FFFF00"/>
                          </a:solidFill>
                          <a:ln w="0" cap="flat">
                            <a:noFill/>
                            <a:miter lim="127000"/>
                          </a:ln>
                          <a:effectLst/>
                        </wps:spPr>
                        <wps:bodyPr/>
                      </wps:wsp>
                      <wps:wsp>
                        <wps:cNvPr id="120542" name="Shape 120542"/>
                        <wps:cNvSpPr/>
                        <wps:spPr>
                          <a:xfrm>
                            <a:off x="228600" y="664464"/>
                            <a:ext cx="880872" cy="160020"/>
                          </a:xfrm>
                          <a:custGeom>
                            <a:avLst/>
                            <a:gdLst/>
                            <a:ahLst/>
                            <a:cxnLst/>
                            <a:rect l="0" t="0" r="0" b="0"/>
                            <a:pathLst>
                              <a:path w="880872" h="160020">
                                <a:moveTo>
                                  <a:pt x="0" y="0"/>
                                </a:moveTo>
                                <a:lnTo>
                                  <a:pt x="880872" y="0"/>
                                </a:lnTo>
                                <a:lnTo>
                                  <a:pt x="880872" y="160020"/>
                                </a:lnTo>
                                <a:lnTo>
                                  <a:pt x="0" y="160020"/>
                                </a:lnTo>
                                <a:lnTo>
                                  <a:pt x="0" y="0"/>
                                </a:lnTo>
                              </a:path>
                            </a:pathLst>
                          </a:custGeom>
                          <a:solidFill>
                            <a:srgbClr val="FFFF00"/>
                          </a:solidFill>
                          <a:ln w="0" cap="flat">
                            <a:noFill/>
                            <a:miter lim="127000"/>
                          </a:ln>
                          <a:effectLst/>
                        </wps:spPr>
                        <wps:bodyPr/>
                      </wps:wsp>
                    </wpg:wgp>
                  </a:graphicData>
                </a:graphic>
              </wp:anchor>
            </w:drawing>
          </mc:Choice>
          <mc:Fallback>
            <w:pict>
              <v:group w14:anchorId="3519F222" id="Group 111892" o:spid="_x0000_s1026" style="position:absolute;margin-left:58.55pt;margin-top:-41.25pt;width:363.1pt;height:64.9pt;z-index:-251686912" coordsize="46116,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j6IQMAAIUOAAAOAAAAZHJzL2Uyb0RvYy54bWzsV81O3DAQvlfqO1i5l/wQkmzELodSuFQt&#10;EvAAxnF+pCS2bLNZ3r5jZ+3NLlsWKEVVRQ6xY0/GM998M7ZPz1Zdi5ZUyIb1cy88CjxEe8KKpq/m&#10;3u3NxZfMQ1LhvsAt6+nce6DSO1t8/nQ68JxGrGZtQQUCJb3MBz73aqV47vuS1LTD8ohx2sNkyUSH&#10;FXyKyi8EHkB71/pRECT+wETBBSNUShg9Hye9hdFflpSon2UpqULt3APblHkL877Tb39xivNKYF43&#10;ZG0GfoUVHW56WNSpOscKo3vRPFLVNUQwyUp1RFjns7JsCDU+gDdhsOPNpWD33PhS5UPFHUwA7Q5O&#10;r1ZLfiwvBb/mVwKQGHgFWJgv7cuqFJ1uwUq0MpA9OMjoSiECg3EShkkUe4jAXBbFcRaPmJIagH/0&#10;G6m/Pf2jb5f1t4wZONBDbhCQf4bAdY05NcDKHBC4EqgpgL1RcHI881CPO2CqkUHrMQOOkXVQyVwC&#10;as/GKZjFswySQeMUnmTxLNE4OXdxTu6luqTMII6X36UaqVnYHq5tj6x62xVA8CepzbHS/2kzdRcN&#10;EDJrSu0s0dMdW9IbZgTVTtzAys1s20+lnDJLDZC1ErblRt9UcgsAK2bbURySdRcpK2DbqaDJZLc2&#10;dLS3Bl+HAAxOMZasbYqLpm21y1JUd19bgZYY6sQFPIFVuCXW9hpAMI1gqFVli5VJ+p5pPSZeXaOg&#10;nrVNp+mUBk5N2+tlqKlIY/CA4JZCunfHigeThGYcuK7T8Z1IH4NHu6SHMXBImwAJcpj0UZQl4KyJ&#10;WRokwHQDhy0Tx+ksThMN3G5QbZGZhuav0t+Z8hb0d8oO0n8q+UF/yMx/iP7hHvqHL6L/yPx4dpym&#10;pq5Dqu/b57YC/+7Md3v1WzDfKTvI/KnkFgC2jtt2Ws+fLWjr9Kjko/DvOUb+/rQTR3uYH72I+ZPC&#10;nyRxnKyPf5b+WRZkKaxi6j7sEJGN17uz31qiyT8a8vpTj9V1kPsTwfWisC26Y8rmqLRF/SlMNjds&#10;OxW0UP5P1DfHfrjrGJTW9zJ9mZp+m81jc3tc/AIAAP//AwBQSwMEFAAGAAgAAAAhAFk4iivhAAAA&#10;CgEAAA8AAABkcnMvZG93bnJldi54bWxMj0FLw0AQhe+C/2EZwVu7SdPaELMppainItgK4m2bnSah&#10;2dmQ3Sbpv3c86fExH+99k28m24oBe984UhDPIxBIpTMNVQo+j6+zFIQPmoxuHaGCG3rYFPd3uc6M&#10;G+kDh0OoBJeQz7SCOoQuk9KXNVrt565D4tvZ9VYHjn0lTa9HLretXETRk7S6IV6odYe7GsvL4WoV&#10;vI163Cbxy7C/nHe37+Pq/Wsfo1KPD9P2GUTAKfzB8KvP6lCw08ldyXjRco7XMaMKZuliBYKJdJkk&#10;IE4KlusEZJHL/y8UPwAAAP//AwBQSwECLQAUAAYACAAAACEAtoM4kv4AAADhAQAAEwAAAAAAAAAA&#10;AAAAAAAAAAAAW0NvbnRlbnRfVHlwZXNdLnhtbFBLAQItABQABgAIAAAAIQA4/SH/1gAAAJQBAAAL&#10;AAAAAAAAAAAAAAAAAC8BAABfcmVscy8ucmVsc1BLAQItABQABgAIAAAAIQBjFSj6IQMAAIUOAAAO&#10;AAAAAAAAAAAAAAAAAC4CAABkcnMvZTJvRG9jLnhtbFBLAQItABQABgAIAAAAIQBZOIor4QAAAAoB&#10;AAAPAAAAAAAAAAAAAAAAAHsFAABkcnMvZG93bnJldi54bWxQSwUGAAAAAAQABADzAAAAiQYAAAAA&#10;">
                <v:shape id="Shape 120539" o:spid="_x0000_s1027" style="position:absolute;width:40949;height:1584;visibility:visible;mso-wrap-style:square;v-text-anchor:top" coordsize="40949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UVxAAAAN8AAAAPAAAAZHJzL2Rvd25yZXYueG1sRE9da8Iw&#10;FH0X/A/hCnvTdB3K1hlFOiZFEKYb+npp7trO5qY0qa3/fhkIezyc7+V6MLW4UusqywoeZxEI4tzq&#10;igsFX5/v02cQziNrrC2Tghs5WK/GoyUm2vZ8oOvRFyKEsEtQQel9k0jp8pIMupltiAP3bVuDPsC2&#10;kLrFPoSbWsZRtJAGKw4NJTaUlpRfjp1RsMsO+0W6pR9bdB/n3Jyofus6pR4mw+YVhKfB/4vv7kyH&#10;+XE0f3qBvz8BgFz9AgAA//8DAFBLAQItABQABgAIAAAAIQDb4fbL7gAAAIUBAAATAAAAAAAAAAAA&#10;AAAAAAAAAABbQ29udGVudF9UeXBlc10ueG1sUEsBAi0AFAAGAAgAAAAhAFr0LFu/AAAAFQEAAAsA&#10;AAAAAAAAAAAAAAAAHwEAAF9yZWxzLy5yZWxzUEsBAi0AFAAGAAgAAAAhAL3YVRXEAAAA3wAAAA8A&#10;AAAAAAAAAAAAAAAABwIAAGRycy9kb3ducmV2LnhtbFBLBQYAAAAAAwADALcAAAD4AgAAAAA=&#10;" path="m,l4094988,r,158496l,158496,,e" fillcolor="yellow" stroked="f" strokeweight="0">
                  <v:stroke miterlimit="83231f" joinstyle="miter"/>
                  <v:path arrowok="t" textboxrect="0,0,4094988,158496"/>
                </v:shape>
                <v:shape id="Shape 120540" o:spid="_x0000_s1028" style="position:absolute;left:2286;top:1706;width:37947;height:1585;visibility:visible;mso-wrap-style:square;v-text-anchor:top" coordsize="37947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zIcxQAAAN8AAAAPAAAAZHJzL2Rvd25yZXYueG1sRE9NS8NA&#10;EL0L/Q/LFHoRu2moVWK3pbYURLwYi3ocsmM2NDsbs9s2/nvnIHh8vO/levCtOlMfm8AGZtMMFHEV&#10;bMO1gcPb/uYeVEzIFtvAZOCHIqxXo6slFjZc+JXOZaqVhHAs0IBLqSu0jpUjj3EaOmLhvkLvMQns&#10;a217vEi4b3WeZQvtsWFpcNjR1lF1LE/eAO1mn235nt+5rX98vv5+4dNh8WHMZDxsHkAlGtK/+M/9&#10;ZGV+nt3O5YH8EQB69QsAAP//AwBQSwECLQAUAAYACAAAACEA2+H2y+4AAACFAQAAEwAAAAAAAAAA&#10;AAAAAAAAAAAAW0NvbnRlbnRfVHlwZXNdLnhtbFBLAQItABQABgAIAAAAIQBa9CxbvwAAABUBAAAL&#10;AAAAAAAAAAAAAAAAAB8BAABfcmVscy8ucmVsc1BLAQItABQABgAIAAAAIQC4YzIcxQAAAN8AAAAP&#10;AAAAAAAAAAAAAAAAAAcCAABkcnMvZG93bnJldi54bWxQSwUGAAAAAAMAAwC3AAAA+QIAAAAA&#10;" path="m,l3794760,r,158496l,158496,,e" fillcolor="yellow" stroked="f" strokeweight="0">
                  <v:stroke miterlimit="83231f" joinstyle="miter"/>
                  <v:path arrowok="t" textboxrect="0,0,3794760,158496"/>
                </v:shape>
                <v:shape id="Shape 120541" o:spid="_x0000_s1029" style="position:absolute;top:4937;width:46116;height:1585;visibility:visible;mso-wrap-style:square;v-text-anchor:top" coordsize="46116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gwwAAAN8AAAAPAAAAZHJzL2Rvd25yZXYueG1sRE/LagIx&#10;FN0X/IdwC93VjIMOMhqltghu62Ph7jK5TgYnN2MSderXN0Khy8N5z5e9bcWNfGgcKxgNMxDEldMN&#10;1wr2u/X7FESIyBpbx6TghwIsF4OXOZba3fmbbttYixTCoUQFJsaulDJUhiyGoeuIE3dy3mJM0NdS&#10;e7yncNvKPMsKabHh1GCwo09D1Xl7tQp2j+J4Pqwum+uFC/9VP0yOrVHq7bX/mIGI1Md/8Z97o9P8&#10;PJuMR/D8kwDIxS8AAAD//wMAUEsBAi0AFAAGAAgAAAAhANvh9svuAAAAhQEAABMAAAAAAAAAAAAA&#10;AAAAAAAAAFtDb250ZW50X1R5cGVzXS54bWxQSwECLQAUAAYACAAAACEAWvQsW78AAAAVAQAACwAA&#10;AAAAAAAAAAAAAAAfAQAAX3JlbHMvLnJlbHNQSwECLQAUAAYACAAAACEAYMfk4MMAAADfAAAADwAA&#10;AAAAAAAAAAAAAAAHAgAAZHJzL2Rvd25yZXYueG1sUEsFBgAAAAADAAMAtwAAAPcCAAAAAA==&#10;" path="m,l4611624,r,158496l,158496,,e" fillcolor="yellow" stroked="f" strokeweight="0">
                  <v:stroke miterlimit="83231f" joinstyle="miter"/>
                  <v:path arrowok="t" textboxrect="0,0,4611624,158496"/>
                </v:shape>
                <v:shape id="Shape 120542" o:spid="_x0000_s1030" style="position:absolute;left:2286;top:6644;width:8808;height:1600;visibility:visible;mso-wrap-style:square;v-text-anchor:top" coordsize="88087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B5lwgAAAN8AAAAPAAAAZHJzL2Rvd25yZXYueG1sRE/Pa8Iw&#10;FL4P9j+EN/A2U4vVUY0iE6G3Methx0fzbIvNS02yWv/7RRB2/Ph+r7ej6cRAzreWFcymCQjiyuqW&#10;awWn8vD+AcIHZI2dZVJwJw/bzevLGnNtb/xNwzHUIoawz1FBE0KfS+mrhgz6qe2JI3e2zmCI0NVS&#10;O7zFcNPJNEkW0mDLsaHBnj4bqi7HX6PAZfuiLt115ufn5cJVQ5F9yR+lJm/jbgUi0Bj+xU93oeP8&#10;NMnmKTz+RABy8wcAAP//AwBQSwECLQAUAAYACAAAACEA2+H2y+4AAACFAQAAEwAAAAAAAAAAAAAA&#10;AAAAAAAAW0NvbnRlbnRfVHlwZXNdLnhtbFBLAQItABQABgAIAAAAIQBa9CxbvwAAABUBAAALAAAA&#10;AAAAAAAAAAAAAB8BAABfcmVscy8ucmVsc1BLAQItABQABgAIAAAAIQC6qB5lwgAAAN8AAAAPAAAA&#10;AAAAAAAAAAAAAAcCAABkcnMvZG93bnJldi54bWxQSwUGAAAAAAMAAwC3AAAA9gIAAAAA&#10;" path="m,l880872,r,160020l,160020,,e" fillcolor="yellow" stroked="f" strokeweight="0">
                  <v:stroke miterlimit="83231f" joinstyle="miter"/>
                  <v:path arrowok="t" textboxrect="0,0,880872,160020"/>
                </v:shape>
              </v:group>
            </w:pict>
          </mc:Fallback>
        </mc:AlternateContent>
      </w:r>
      <w:r w:rsidRPr="002A5AF8">
        <w:rPr>
          <w:rFonts w:ascii="Arial Narrow" w:eastAsia="Times New Roman" w:hAnsi="Arial Narrow" w:cs="Times New Roman"/>
          <w:kern w:val="0"/>
          <w:sz w:val="22"/>
          <w:highlight w:val="yellow"/>
          <w14:ligatures w14:val="none"/>
        </w:rPr>
        <w:t xml:space="preserve">Water </w:t>
      </w:r>
      <w:r w:rsidRPr="002A5AF8">
        <w:rPr>
          <w:rFonts w:ascii="Arial Narrow" w:eastAsia="Times New Roman" w:hAnsi="Arial Narrow" w:cs="Times New Roman"/>
          <w:kern w:val="0"/>
          <w:sz w:val="22"/>
          <w14:ligatures w14:val="none"/>
        </w:rPr>
        <w:t xml:space="preserve">quantity treatment (retention facilities) unless the outfall discharges into the ocean.  </w:t>
      </w:r>
    </w:p>
    <w:p w14:paraId="1563B50C" w14:textId="77777777" w:rsidR="00D03DB3" w:rsidRPr="002A5AF8" w:rsidRDefault="00D03DB3" w:rsidP="007B6B9D">
      <w:pPr>
        <w:numPr>
          <w:ilvl w:val="0"/>
          <w:numId w:val="53"/>
        </w:numPr>
        <w:spacing w:after="0" w:line="269" w:lineRule="auto"/>
        <w:ind w:right="14"/>
        <w:rPr>
          <w:rFonts w:ascii="Arial Narrow" w:eastAsia="Times New Roman" w:hAnsi="Arial Narrow" w:cs="Times New Roman"/>
          <w:kern w:val="0"/>
          <w:sz w:val="22"/>
          <w14:ligatures w14:val="none"/>
        </w:rPr>
      </w:pPr>
      <w:r w:rsidRPr="002A5AF8">
        <w:rPr>
          <w:rFonts w:ascii="Arial Narrow" w:eastAsia="Times New Roman" w:hAnsi="Arial Narrow" w:cs="Times New Roman"/>
          <w:kern w:val="0"/>
          <w:sz w:val="22"/>
          <w:shd w:val="clear" w:color="auto" w:fill="FFFF00"/>
          <w14:ligatures w14:val="none"/>
        </w:rPr>
        <w:t>Retention facilities must:</w:t>
      </w:r>
      <w:r w:rsidRPr="002A5AF8">
        <w:rPr>
          <w:rFonts w:ascii="Arial Narrow" w:eastAsia="Times New Roman" w:hAnsi="Arial Narrow" w:cs="Times New Roman"/>
          <w:kern w:val="0"/>
          <w:sz w:val="22"/>
          <w14:ligatures w14:val="none"/>
        </w:rPr>
        <w:t xml:space="preserve"> </w:t>
      </w:r>
    </w:p>
    <w:p w14:paraId="2D25457B" w14:textId="77777777" w:rsidR="00D03DB3" w:rsidRPr="002A5AF8" w:rsidRDefault="00D03DB3" w:rsidP="00D77F8C">
      <w:pPr>
        <w:numPr>
          <w:ilvl w:val="1"/>
          <w:numId w:val="53"/>
        </w:numPr>
        <w:spacing w:after="0" w:line="269" w:lineRule="auto"/>
        <w:ind w:right="14"/>
        <w:rPr>
          <w:rFonts w:ascii="Arial Narrow" w:eastAsia="Times New Roman" w:hAnsi="Arial Narrow" w:cs="Times New Roman"/>
          <w:kern w:val="0"/>
          <w:sz w:val="22"/>
          <w:highlight w:val="yellow"/>
          <w14:ligatures w14:val="none"/>
        </w:rPr>
      </w:pPr>
      <w:r w:rsidRPr="002A5AF8">
        <w:rPr>
          <w:rFonts w:ascii="Arial Narrow" w:eastAsia="Calibri" w:hAnsi="Arial Narrow" w:cs="Calibri"/>
          <w:noProof/>
          <w:kern w:val="0"/>
          <w:sz w:val="22"/>
          <w:highlight w:val="yellow"/>
          <w14:ligatures w14:val="none"/>
        </w:rPr>
        <mc:AlternateContent>
          <mc:Choice Requires="wpg">
            <w:drawing>
              <wp:anchor distT="0" distB="0" distL="114300" distR="114300" simplePos="0" relativeHeight="251635712" behindDoc="1" locked="0" layoutInCell="1" allowOverlap="1" wp14:anchorId="0F6CF01A" wp14:editId="6143D150">
                <wp:simplePos x="0" y="0"/>
                <wp:positionH relativeFrom="column">
                  <wp:posOffset>1104900</wp:posOffset>
                </wp:positionH>
                <wp:positionV relativeFrom="paragraph">
                  <wp:posOffset>-29804</wp:posOffset>
                </wp:positionV>
                <wp:extent cx="4360164" cy="1677925"/>
                <wp:effectExtent l="0" t="0" r="0" b="0"/>
                <wp:wrapNone/>
                <wp:docPr id="111897" name="Group 111897"/>
                <wp:cNvGraphicFramePr/>
                <a:graphic xmlns:a="http://schemas.openxmlformats.org/drawingml/2006/main">
                  <a:graphicData uri="http://schemas.microsoft.com/office/word/2010/wordprocessingGroup">
                    <wpg:wgp>
                      <wpg:cNvGrpSpPr/>
                      <wpg:grpSpPr>
                        <a:xfrm>
                          <a:off x="0" y="0"/>
                          <a:ext cx="4360164" cy="1677925"/>
                          <a:chOff x="0" y="0"/>
                          <a:chExt cx="4360164" cy="1677925"/>
                        </a:xfrm>
                      </wpg:grpSpPr>
                      <wps:wsp>
                        <wps:cNvPr id="120547" name="Shape 120547"/>
                        <wps:cNvSpPr/>
                        <wps:spPr>
                          <a:xfrm>
                            <a:off x="32004" y="0"/>
                            <a:ext cx="4154424" cy="158497"/>
                          </a:xfrm>
                          <a:custGeom>
                            <a:avLst/>
                            <a:gdLst/>
                            <a:ahLst/>
                            <a:cxnLst/>
                            <a:rect l="0" t="0" r="0" b="0"/>
                            <a:pathLst>
                              <a:path w="4154424" h="158497">
                                <a:moveTo>
                                  <a:pt x="0" y="0"/>
                                </a:moveTo>
                                <a:lnTo>
                                  <a:pt x="4154424" y="0"/>
                                </a:lnTo>
                                <a:lnTo>
                                  <a:pt x="4154424" y="158497"/>
                                </a:lnTo>
                                <a:lnTo>
                                  <a:pt x="0" y="158497"/>
                                </a:lnTo>
                                <a:lnTo>
                                  <a:pt x="0" y="0"/>
                                </a:lnTo>
                              </a:path>
                            </a:pathLst>
                          </a:custGeom>
                          <a:solidFill>
                            <a:srgbClr val="FFFF00"/>
                          </a:solidFill>
                          <a:ln w="0" cap="flat">
                            <a:noFill/>
                            <a:miter lim="127000"/>
                          </a:ln>
                          <a:effectLst/>
                        </wps:spPr>
                        <wps:bodyPr/>
                      </wps:wsp>
                      <wps:wsp>
                        <wps:cNvPr id="120548" name="Shape 120548"/>
                        <wps:cNvSpPr/>
                        <wps:spPr>
                          <a:xfrm>
                            <a:off x="327660" y="170689"/>
                            <a:ext cx="3957828" cy="158496"/>
                          </a:xfrm>
                          <a:custGeom>
                            <a:avLst/>
                            <a:gdLst/>
                            <a:ahLst/>
                            <a:cxnLst/>
                            <a:rect l="0" t="0" r="0" b="0"/>
                            <a:pathLst>
                              <a:path w="3957828" h="158496">
                                <a:moveTo>
                                  <a:pt x="0" y="0"/>
                                </a:moveTo>
                                <a:lnTo>
                                  <a:pt x="3957828" y="0"/>
                                </a:lnTo>
                                <a:lnTo>
                                  <a:pt x="3957828" y="158496"/>
                                </a:lnTo>
                                <a:lnTo>
                                  <a:pt x="0" y="158496"/>
                                </a:lnTo>
                                <a:lnTo>
                                  <a:pt x="0" y="0"/>
                                </a:lnTo>
                              </a:path>
                            </a:pathLst>
                          </a:custGeom>
                          <a:solidFill>
                            <a:srgbClr val="FFFF00"/>
                          </a:solidFill>
                          <a:ln w="0" cap="flat">
                            <a:noFill/>
                            <a:miter lim="127000"/>
                          </a:ln>
                          <a:effectLst/>
                        </wps:spPr>
                        <wps:bodyPr/>
                      </wps:wsp>
                      <wps:wsp>
                        <wps:cNvPr id="120549" name="Shape 120549"/>
                        <wps:cNvSpPr/>
                        <wps:spPr>
                          <a:xfrm>
                            <a:off x="327660" y="341377"/>
                            <a:ext cx="3886200" cy="158496"/>
                          </a:xfrm>
                          <a:custGeom>
                            <a:avLst/>
                            <a:gdLst/>
                            <a:ahLst/>
                            <a:cxnLst/>
                            <a:rect l="0" t="0" r="0" b="0"/>
                            <a:pathLst>
                              <a:path w="3886200" h="158496">
                                <a:moveTo>
                                  <a:pt x="0" y="0"/>
                                </a:moveTo>
                                <a:lnTo>
                                  <a:pt x="3886200" y="0"/>
                                </a:lnTo>
                                <a:lnTo>
                                  <a:pt x="3886200" y="158496"/>
                                </a:lnTo>
                                <a:lnTo>
                                  <a:pt x="0" y="158496"/>
                                </a:lnTo>
                                <a:lnTo>
                                  <a:pt x="0" y="0"/>
                                </a:lnTo>
                              </a:path>
                            </a:pathLst>
                          </a:custGeom>
                          <a:solidFill>
                            <a:srgbClr val="FFFF00"/>
                          </a:solidFill>
                          <a:ln w="0" cap="flat">
                            <a:noFill/>
                            <a:miter lim="127000"/>
                          </a:ln>
                          <a:effectLst/>
                        </wps:spPr>
                        <wps:bodyPr/>
                      </wps:wsp>
                      <wps:wsp>
                        <wps:cNvPr id="120550" name="Shape 120550"/>
                        <wps:cNvSpPr/>
                        <wps:spPr>
                          <a:xfrm>
                            <a:off x="327660" y="512065"/>
                            <a:ext cx="3947160" cy="158496"/>
                          </a:xfrm>
                          <a:custGeom>
                            <a:avLst/>
                            <a:gdLst/>
                            <a:ahLst/>
                            <a:cxnLst/>
                            <a:rect l="0" t="0" r="0" b="0"/>
                            <a:pathLst>
                              <a:path w="3947160" h="158496">
                                <a:moveTo>
                                  <a:pt x="0" y="0"/>
                                </a:moveTo>
                                <a:lnTo>
                                  <a:pt x="3947160" y="0"/>
                                </a:lnTo>
                                <a:lnTo>
                                  <a:pt x="3947160" y="158496"/>
                                </a:lnTo>
                                <a:lnTo>
                                  <a:pt x="0" y="158496"/>
                                </a:lnTo>
                                <a:lnTo>
                                  <a:pt x="0" y="0"/>
                                </a:lnTo>
                              </a:path>
                            </a:pathLst>
                          </a:custGeom>
                          <a:solidFill>
                            <a:srgbClr val="FFFF00"/>
                          </a:solidFill>
                          <a:ln w="0" cap="flat">
                            <a:noFill/>
                            <a:miter lim="127000"/>
                          </a:ln>
                          <a:effectLst/>
                        </wps:spPr>
                        <wps:bodyPr/>
                      </wps:wsp>
                      <wps:wsp>
                        <wps:cNvPr id="120551" name="Shape 120551"/>
                        <wps:cNvSpPr/>
                        <wps:spPr>
                          <a:xfrm>
                            <a:off x="327660" y="682752"/>
                            <a:ext cx="3508248" cy="160020"/>
                          </a:xfrm>
                          <a:custGeom>
                            <a:avLst/>
                            <a:gdLst/>
                            <a:ahLst/>
                            <a:cxnLst/>
                            <a:rect l="0" t="0" r="0" b="0"/>
                            <a:pathLst>
                              <a:path w="3508248" h="160020">
                                <a:moveTo>
                                  <a:pt x="0" y="0"/>
                                </a:moveTo>
                                <a:lnTo>
                                  <a:pt x="3508248" y="0"/>
                                </a:lnTo>
                                <a:lnTo>
                                  <a:pt x="3508248" y="160020"/>
                                </a:lnTo>
                                <a:lnTo>
                                  <a:pt x="0" y="160020"/>
                                </a:lnTo>
                                <a:lnTo>
                                  <a:pt x="0" y="0"/>
                                </a:lnTo>
                              </a:path>
                            </a:pathLst>
                          </a:custGeom>
                          <a:solidFill>
                            <a:srgbClr val="FFFF00"/>
                          </a:solidFill>
                          <a:ln w="0" cap="flat">
                            <a:noFill/>
                            <a:miter lim="127000"/>
                          </a:ln>
                          <a:effectLst/>
                        </wps:spPr>
                        <wps:bodyPr/>
                      </wps:wsp>
                      <wps:wsp>
                        <wps:cNvPr id="120552" name="Shape 120552"/>
                        <wps:cNvSpPr/>
                        <wps:spPr>
                          <a:xfrm>
                            <a:off x="0" y="1007365"/>
                            <a:ext cx="4360164" cy="158496"/>
                          </a:xfrm>
                          <a:custGeom>
                            <a:avLst/>
                            <a:gdLst/>
                            <a:ahLst/>
                            <a:cxnLst/>
                            <a:rect l="0" t="0" r="0" b="0"/>
                            <a:pathLst>
                              <a:path w="4360164" h="158496">
                                <a:moveTo>
                                  <a:pt x="0" y="0"/>
                                </a:moveTo>
                                <a:lnTo>
                                  <a:pt x="4360164" y="0"/>
                                </a:lnTo>
                                <a:lnTo>
                                  <a:pt x="4360164" y="158496"/>
                                </a:lnTo>
                                <a:lnTo>
                                  <a:pt x="0" y="158496"/>
                                </a:lnTo>
                                <a:lnTo>
                                  <a:pt x="0" y="0"/>
                                </a:lnTo>
                              </a:path>
                            </a:pathLst>
                          </a:custGeom>
                          <a:solidFill>
                            <a:srgbClr val="FFFF00"/>
                          </a:solidFill>
                          <a:ln w="0" cap="flat">
                            <a:noFill/>
                            <a:miter lim="127000"/>
                          </a:ln>
                          <a:effectLst/>
                        </wps:spPr>
                        <wps:bodyPr/>
                      </wps:wsp>
                      <wps:wsp>
                        <wps:cNvPr id="120553" name="Shape 120553"/>
                        <wps:cNvSpPr/>
                        <wps:spPr>
                          <a:xfrm>
                            <a:off x="327660" y="1178053"/>
                            <a:ext cx="3913632" cy="158496"/>
                          </a:xfrm>
                          <a:custGeom>
                            <a:avLst/>
                            <a:gdLst/>
                            <a:ahLst/>
                            <a:cxnLst/>
                            <a:rect l="0" t="0" r="0" b="0"/>
                            <a:pathLst>
                              <a:path w="3913632" h="158496">
                                <a:moveTo>
                                  <a:pt x="0" y="0"/>
                                </a:moveTo>
                                <a:lnTo>
                                  <a:pt x="3913632" y="0"/>
                                </a:lnTo>
                                <a:lnTo>
                                  <a:pt x="3913632" y="158496"/>
                                </a:lnTo>
                                <a:lnTo>
                                  <a:pt x="0" y="158496"/>
                                </a:lnTo>
                                <a:lnTo>
                                  <a:pt x="0" y="0"/>
                                </a:lnTo>
                              </a:path>
                            </a:pathLst>
                          </a:custGeom>
                          <a:solidFill>
                            <a:srgbClr val="FFFF00"/>
                          </a:solidFill>
                          <a:ln w="0" cap="flat">
                            <a:noFill/>
                            <a:miter lim="127000"/>
                          </a:ln>
                          <a:effectLst/>
                        </wps:spPr>
                        <wps:bodyPr/>
                      </wps:wsp>
                      <wps:wsp>
                        <wps:cNvPr id="120554" name="Shape 120554"/>
                        <wps:cNvSpPr/>
                        <wps:spPr>
                          <a:xfrm>
                            <a:off x="327660" y="1348741"/>
                            <a:ext cx="3866388" cy="158496"/>
                          </a:xfrm>
                          <a:custGeom>
                            <a:avLst/>
                            <a:gdLst/>
                            <a:ahLst/>
                            <a:cxnLst/>
                            <a:rect l="0" t="0" r="0" b="0"/>
                            <a:pathLst>
                              <a:path w="3866388" h="158496">
                                <a:moveTo>
                                  <a:pt x="0" y="0"/>
                                </a:moveTo>
                                <a:lnTo>
                                  <a:pt x="3866388" y="0"/>
                                </a:lnTo>
                                <a:lnTo>
                                  <a:pt x="3866388" y="158496"/>
                                </a:lnTo>
                                <a:lnTo>
                                  <a:pt x="0" y="158496"/>
                                </a:lnTo>
                                <a:lnTo>
                                  <a:pt x="0" y="0"/>
                                </a:lnTo>
                              </a:path>
                            </a:pathLst>
                          </a:custGeom>
                          <a:solidFill>
                            <a:srgbClr val="FFFF00"/>
                          </a:solidFill>
                          <a:ln w="0" cap="flat">
                            <a:noFill/>
                            <a:miter lim="127000"/>
                          </a:ln>
                          <a:effectLst/>
                        </wps:spPr>
                        <wps:bodyPr/>
                      </wps:wsp>
                      <wps:wsp>
                        <wps:cNvPr id="120555" name="Shape 120555"/>
                        <wps:cNvSpPr/>
                        <wps:spPr>
                          <a:xfrm>
                            <a:off x="327660" y="1519429"/>
                            <a:ext cx="679704" cy="158496"/>
                          </a:xfrm>
                          <a:custGeom>
                            <a:avLst/>
                            <a:gdLst/>
                            <a:ahLst/>
                            <a:cxnLst/>
                            <a:rect l="0" t="0" r="0" b="0"/>
                            <a:pathLst>
                              <a:path w="679704" h="158496">
                                <a:moveTo>
                                  <a:pt x="0" y="0"/>
                                </a:moveTo>
                                <a:lnTo>
                                  <a:pt x="679704" y="0"/>
                                </a:lnTo>
                                <a:lnTo>
                                  <a:pt x="679704"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134D5CBA" id="Group 111897" o:spid="_x0000_s1026" style="position:absolute;margin-left:87pt;margin-top:-2.35pt;width:343.3pt;height:132.1pt;z-index:-251680768" coordsize="43601,16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JvIgQAAIodAAAOAAAAZHJzL2Uyb0RvYy54bWzsmd1uozgUx+9X2ndA3G/5/oqazsXMtjer&#10;3ZFm5gFcMAEJMLJpkr79HhsOcVOmoCS7rUbJRXDgcHz898+HE3z7aV9XxpZyUbJmbTo3tmnQJmVZ&#10;2WzW5o/v93/EpiE60mSkYg1dm89UmJ/ufv/tdteuqMsKVmWUG+CkEatduzaLrmtXliXSgtZE3LCW&#10;NnAxZ7wmHfzkGyvjZAfe68pybTu0doxnLWcpFQLOfukvmnfKf57TtPsnzwXtjGptQmyd+ubq+1F+&#10;W3e3ZLXhpC3KdAiDnBBFTcoGOh1dfSEdMZ54+cpVXaacCZZ3NymrLZbnZUrVGGA0jn00mgfOnlo1&#10;ls1qt2lHmUDaI51Odpv+vX3g7bf2Kwcldu0GtFC/5Fj2Oa/lEaI09kqy51Eyuu+MFE76Xmg7oW8a&#10;KVxzwihK3KAXNS1A+Vf3pcWfM3da2LH1IpxdC4CIgwbiPA2+FaSlSlqxAg2+cqPMYACuHfiRaTSk&#10;BlaVjTGcU/Io21EssRKg24RSHpAJkkyo5QS+76JaQewnkRRrHDJZpU+ie6BM6U62f4muBzTDFimw&#10;le4bbHLA/E3AW9LJ+2SosmnsYOIwlAKG3UciL9dsS78zZdgdTR5EebhaNbrV6AyHDLZogcdW+dMt&#10;h257AdAMj705LFnJla4UGuBRN1TreewbGnK0St9RATipayxYVWb3ZVXJIQu+efxccWNLIFvcw8dG&#10;hy/MqkYKCKGlBDJWXpFOLf2GST9qvuqyg6xWlbVEKrJHN1Uju6EqL/WTB5AjRrL1yLJntRTVeeBd&#10;Lsr/C3xI1a/AjyWfMgRYJEvAj8JwmLPIDuOkTwWYLLwkiGIXulHJQk5q+F74j6Eg/qGawwPgU1gd&#10;rr6Eb3Q2i79uqahGAdAhHvXuFxsirb2TK/4Tj9Q38n4ygb8C+BT8Pd/xIpXcYb0PTzwvjkN4MnwI&#10;/DGUi+CPzubx1ywXU73Y8Ir/bEX5c/wD4PI4+8O5E7N/AFVTOBSCI/6JHzny6fARsv8QykXwx3HN&#10;469ZLqZ6seEV/3Pwdybwd07FP4zdKHCPip/Ajl0fi5/Qtl2cMPyfpdel/2nt72EoEv8+ktNr/9HZ&#10;PP7YLVgO3S6o/XWlsDrCo14loZrX4uen7xPeyP7uBP4K4MXFz1D223bkHWf+ly8J3rXuH0O5ROYf&#10;nc2ir1suTuiLDa/on5P5vQn0vVMzv+NEsR2o27XCP3G80IMl9hEqnyGUS/Dv4bhm+dctF2O92PDK&#10;/zn8w+vIV4W/fzL/nh9HviqcNP7jMIQ/vx+CfwzlIvyjs3n+NcvFWC82vPJ/Dv/BBP/qr+vi0sdz&#10;D689Ayfx3aP3nmGURHJD4P3TP0ZyCfrR1yz8muFipBcb/orsq50v2PBTOxfD5qTcUdR/Q1vfQr37&#10;FwAA//8DAFBLAwQUAAYACAAAACEARXI9yuEAAAAKAQAADwAAAGRycy9kb3ducmV2LnhtbEyPQWvC&#10;QBSE74X+h+UVetNNrImaZiMibU8iVAvF2zN5JsHsbsiuSfz3fT21x2GGmW/S9agb0VPnamsUhNMA&#10;BJncFrUpFXwd3ydLEM6jKbCxhhTcycE6e3xIMSnsYD6pP/hScIlxCSqovG8TKV1ekUY3tS0Z9i62&#10;0+hZdqUsOhy4XDdyFgSx1FgbXqiwpW1F+fVw0wo+Bhw2L+Fbv7tetvfTMdp/70JS6vlp3LyC8DT6&#10;vzD84jM6ZMx0tjdTONGwXsz5i1cwmS9AcGAZBzGIs4JZtIpAZqn8fyH7AQAA//8DAFBLAQItABQA&#10;BgAIAAAAIQC2gziS/gAAAOEBAAATAAAAAAAAAAAAAAAAAAAAAABbQ29udGVudF9UeXBlc10ueG1s&#10;UEsBAi0AFAAGAAgAAAAhADj9If/WAAAAlAEAAAsAAAAAAAAAAAAAAAAALwEAAF9yZWxzLy5yZWxz&#10;UEsBAi0AFAAGAAgAAAAhAHuJUm8iBAAAih0AAA4AAAAAAAAAAAAAAAAALgIAAGRycy9lMm9Eb2Mu&#10;eG1sUEsBAi0AFAAGAAgAAAAhAEVyPcrhAAAACgEAAA8AAAAAAAAAAAAAAAAAfAYAAGRycy9kb3du&#10;cmV2LnhtbFBLBQYAAAAABAAEAPMAAACKBwAAAAA=&#10;">
                <v:shape id="Shape 120547" o:spid="_x0000_s1027" style="position:absolute;left:320;width:41544;height:1584;visibility:visible;mso-wrap-style:square;v-text-anchor:top" coordsize="4154424,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wl0xgAAAN8AAAAPAAAAZHJzL2Rvd25yZXYueG1sRE/LasJA&#10;FN0X/IfhCt2UOtH6ImYUKRQEK9KYhctL5uahmTshM9X07zuFgsvDeSeb3jTiRp2rLSsYjyIQxLnV&#10;NZcKstPH6xKE88gaG8uk4IccbNaDpwRjbe/8RbfUlyKEsItRQeV9G0vp8ooMupFtiQNX2M6gD7Ar&#10;pe7wHsJNIydRNJcGaw4NFbb0XlF+Tb+NgsN+9zLdX7blvJbn7Hp8mxWXz1ap52G/XYHw1PuH+N+9&#10;02H+JJpNF/D3JwCQ618AAAD//wMAUEsBAi0AFAAGAAgAAAAhANvh9svuAAAAhQEAABMAAAAAAAAA&#10;AAAAAAAAAAAAAFtDb250ZW50X1R5cGVzXS54bWxQSwECLQAUAAYACAAAACEAWvQsW78AAAAVAQAA&#10;CwAAAAAAAAAAAAAAAAAfAQAAX3JlbHMvLnJlbHNQSwECLQAUAAYACAAAACEAtlcJdMYAAADfAAAA&#10;DwAAAAAAAAAAAAAAAAAHAgAAZHJzL2Rvd25yZXYueG1sUEsFBgAAAAADAAMAtwAAAPoCAAAAAA==&#10;" path="m,l4154424,r,158497l,158497,,e" fillcolor="yellow" stroked="f" strokeweight="0">
                  <v:stroke miterlimit="83231f" joinstyle="miter"/>
                  <v:path arrowok="t" textboxrect="0,0,4154424,158497"/>
                </v:shape>
                <v:shape id="Shape 120548" o:spid="_x0000_s1028" style="position:absolute;left:3276;top:1706;width:39578;height:1585;visibility:visible;mso-wrap-style:square;v-text-anchor:top" coordsize="395782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L6QwwAAAN8AAAAPAAAAZHJzL2Rvd25yZXYueG1sRE9Na8JA&#10;EL0X+h+WKfRWN0q1JbqKFgJeG3Nob0N2zIZkZ2N2q+m/7xwKHh/ve7ObfK+uNMY2sIH5LANFXAfb&#10;cmOgOhUv76BiQrbYByYDvxRht3182GBuw40/6VqmRkkIxxwNuJSGXOtYO/IYZ2EgFu4cRo9J4Nho&#10;O+JNwn2vF1m20h5blgaHA304qrvyxxv4qmzVfV+K09t5Kh3uD323PBbGPD9N+zWoRFO6i//dRyvz&#10;F9nyVQbLHwGgt38AAAD//wMAUEsBAi0AFAAGAAgAAAAhANvh9svuAAAAhQEAABMAAAAAAAAAAAAA&#10;AAAAAAAAAFtDb250ZW50X1R5cGVzXS54bWxQSwECLQAUAAYACAAAACEAWvQsW78AAAAVAQAACwAA&#10;AAAAAAAAAAAAAAAfAQAAX3JlbHMvLnJlbHNQSwECLQAUAAYACAAAACEAmoC+kMMAAADfAAAADwAA&#10;AAAAAAAAAAAAAAAHAgAAZHJzL2Rvd25yZXYueG1sUEsFBgAAAAADAAMAtwAAAPcCAAAAAA==&#10;" path="m,l3957828,r,158496l,158496,,e" fillcolor="yellow" stroked="f" strokeweight="0">
                  <v:stroke miterlimit="83231f" joinstyle="miter"/>
                  <v:path arrowok="t" textboxrect="0,0,3957828,158496"/>
                </v:shape>
                <v:shape id="Shape 120549" o:spid="_x0000_s1029" style="position:absolute;left:3276;top:3413;width:38862;height:1585;visibility:visible;mso-wrap-style:square;v-text-anchor:top" coordsize="38862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CewxAAAAN8AAAAPAAAAZHJzL2Rvd25yZXYueG1sRE/dasIw&#10;FL4f7B3CGXgzbLoydauNIlJhN4J/D3DWnLXF5qRLota3XwaDXX58/8VyMJ24kvOtZQUvSQqCuLK6&#10;5VrB6bgZv4HwAVljZ5kU3MnDcvH4UGCu7Y33dD2EWsQQ9jkqaELocyl91ZBBn9ieOHJf1hkMEbpa&#10;aoe3GG46maXpVBpsOTY02NO6oep8uBgFpZS79fM0m9lt/f05u7uyxO6k1OhpWM1BBBrCv/jP/aHj&#10;/CydvL7D758IQC5+AAAA//8DAFBLAQItABQABgAIAAAAIQDb4fbL7gAAAIUBAAATAAAAAAAAAAAA&#10;AAAAAAAAAABbQ29udGVudF9UeXBlc10ueG1sUEsBAi0AFAAGAAgAAAAhAFr0LFu/AAAAFQEAAAsA&#10;AAAAAAAAAAAAAAAAHwEAAF9yZWxzLy5yZWxzUEsBAi0AFAAGAAgAAAAhAL0wJ7DEAAAA3wAAAA8A&#10;AAAAAAAAAAAAAAAABwIAAGRycy9kb3ducmV2LnhtbFBLBQYAAAAAAwADALcAAAD4AgAAAAA=&#10;" path="m,l3886200,r,158496l,158496,,e" fillcolor="yellow" stroked="f" strokeweight="0">
                  <v:stroke miterlimit="83231f" joinstyle="miter"/>
                  <v:path arrowok="t" textboxrect="0,0,3886200,158496"/>
                </v:shape>
                <v:shape id="Shape 120550" o:spid="_x0000_s1030" style="position:absolute;left:3276;top:5120;width:39472;height:1585;visibility:visible;mso-wrap-style:square;v-text-anchor:top" coordsize="39471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xwwAAAN8AAAAPAAAAZHJzL2Rvd25yZXYueG1sRE9NS8NA&#10;EL0L/Q/LFLzZTVoqJXZbpCCIejEt7XXIjkkwOxuy0yb+e+cgeHy87+1+Cp250ZDayA7yRQaGuIq+&#10;5drB6fjysAGTBNljF5kc/FCC/W52t8XCx5E/6VZKbTSEU4EOGpG+sDZVDQVMi9gTK/cVh4CicKit&#10;H3DU8NDZZZY92oAta0ODPR0aqr7La3CwKk/v19VbncvH5pDHsS/PF2mdu59Pz09ghCb5F/+5X73O&#10;X2brtT7QPwrA7n4BAAD//wMAUEsBAi0AFAAGAAgAAAAhANvh9svuAAAAhQEAABMAAAAAAAAAAAAA&#10;AAAAAAAAAFtDb250ZW50X1R5cGVzXS54bWxQSwECLQAUAAYACAAAACEAWvQsW78AAAAVAQAACwAA&#10;AAAAAAAAAAAAAAAfAQAAX3JlbHMvLnJlbHNQSwECLQAUAAYACAAAACEAADTPscMAAADfAAAADwAA&#10;AAAAAAAAAAAAAAAHAgAAZHJzL2Rvd25yZXYueG1sUEsFBgAAAAADAAMAtwAAAPcCAAAAAA==&#10;" path="m,l3947160,r,158496l,158496,,e" fillcolor="yellow" stroked="f" strokeweight="0">
                  <v:stroke miterlimit="83231f" joinstyle="miter"/>
                  <v:path arrowok="t" textboxrect="0,0,3947160,158496"/>
                </v:shape>
                <v:shape id="Shape 120551" o:spid="_x0000_s1031" style="position:absolute;left:3276;top:6827;width:35083;height:1600;visibility:visible;mso-wrap-style:square;v-text-anchor:top" coordsize="350824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QNrwwAAAN8AAAAPAAAAZHJzL2Rvd25yZXYueG1sRE9da8Iw&#10;FH0f+B/CFfY2ExXr1hlFBIf4NpXB3u6au6asuSlNtPXfG2Hg4+F8L1a9q8WF2lB51jAeKRDEhTcV&#10;lxpOx+3LK4gQkQ3WnknDlQKsloOnBebGd/xJl0MsRQrhkKMGG2OTSxkKSw7DyDfEifv1rcOYYFtK&#10;02KXwl0tJ0pl0mHFqcFiQxtLxd/h7DR8n76mKvt421THH9/Zvcnmvt5r/Tzs1+8gIvXxIf5370ya&#10;P1Gz2RjufxIAubwBAAD//wMAUEsBAi0AFAAGAAgAAAAhANvh9svuAAAAhQEAABMAAAAAAAAAAAAA&#10;AAAAAAAAAFtDb250ZW50X1R5cGVzXS54bWxQSwECLQAUAAYACAAAACEAWvQsW78AAAAVAQAACwAA&#10;AAAAAAAAAAAAAAAfAQAAX3JlbHMvLnJlbHNQSwECLQAUAAYACAAAACEAKNEDa8MAAADfAAAADwAA&#10;AAAAAAAAAAAAAAAHAgAAZHJzL2Rvd25yZXYueG1sUEsFBgAAAAADAAMAtwAAAPcCAAAAAA==&#10;" path="m,l3508248,r,160020l,160020,,e" fillcolor="yellow" stroked="f" strokeweight="0">
                  <v:stroke miterlimit="83231f" joinstyle="miter"/>
                  <v:path arrowok="t" textboxrect="0,0,3508248,160020"/>
                </v:shape>
                <v:shape id="Shape 120552" o:spid="_x0000_s1032" style="position:absolute;top:10073;width:43601;height:1585;visibility:visible;mso-wrap-style:square;v-text-anchor:top" coordsize="436016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qpuxAAAAN8AAAAPAAAAZHJzL2Rvd25yZXYueG1sRE9dS8Mw&#10;FH0f7D+EK/jmEgtTqctGGRMFn5ybfb1r7pqy5qYkcav/3gjCHg/ne7EaXS/OFGLnWcP9TIEgbrzp&#10;uNWw+3y5ewIRE7LB3jNp+KEIq+V0ssDS+At/0HmbWpFDOJaowaY0lFLGxpLDOPMDceaOPjhMGYZW&#10;moCXHO56WSj1IB12nBssDrS21Jy2307D3p7a3aF+3T/W1Xs9DmHzta6U1rc3Y/UMItGYruJ/95vJ&#10;8ws1nxfw9ycDkMtfAAAA//8DAFBLAQItABQABgAIAAAAIQDb4fbL7gAAAIUBAAATAAAAAAAAAAAA&#10;AAAAAAAAAABbQ29udGVudF9UeXBlc10ueG1sUEsBAi0AFAAGAAgAAAAhAFr0LFu/AAAAFQEAAAsA&#10;AAAAAAAAAAAAAAAAHwEAAF9yZWxzLy5yZWxzUEsBAi0AFAAGAAgAAAAhAHDeqm7EAAAA3wAAAA8A&#10;AAAAAAAAAAAAAAAABwIAAGRycy9kb3ducmV2LnhtbFBLBQYAAAAAAwADALcAAAD4AgAAAAA=&#10;" path="m,l4360164,r,158496l,158496,,e" fillcolor="yellow" stroked="f" strokeweight="0">
                  <v:stroke miterlimit="83231f" joinstyle="miter"/>
                  <v:path arrowok="t" textboxrect="0,0,4360164,158496"/>
                </v:shape>
                <v:shape id="Shape 120553" o:spid="_x0000_s1033" style="position:absolute;left:3276;top:11780;width:39136;height:1585;visibility:visible;mso-wrap-style:square;v-text-anchor:top" coordsize="391363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QCwwAAAN8AAAAPAAAAZHJzL2Rvd25yZXYueG1sRE9NTwIx&#10;EL2T+B+aMeEGrSBEVwoxJhLlBnjxNrTj7obtdLMdYP331oSE48v7Xqz60KgzdamObOFhbEARu+hr&#10;Li187d9HT6CSIHtsIpOFX0qwWt4NFlj4eOEtnXdSqhzCqUALlUhbaJ1cRQHTOLbEmfuJXUDJsCu1&#10;7/CSw0OjJ8bMdcCac0OFLb1V5I67U7Ag09Nh8ynfj4fW1PPntXd89M7a4X3/+gJKqJeb+Or+8Hn+&#10;xMxmU/j/kwHo5R8AAAD//wMAUEsBAi0AFAAGAAgAAAAhANvh9svuAAAAhQEAABMAAAAAAAAAAAAA&#10;AAAAAAAAAFtDb250ZW50X1R5cGVzXS54bWxQSwECLQAUAAYACAAAACEAWvQsW78AAAAVAQAACwAA&#10;AAAAAAAAAAAAAAAfAQAAX3JlbHMvLnJlbHNQSwECLQAUAAYACAAAACEAi7BUAsMAAADfAAAADwAA&#10;AAAAAAAAAAAAAAAHAgAAZHJzL2Rvd25yZXYueG1sUEsFBgAAAAADAAMAtwAAAPcCAAAAAA==&#10;" path="m,l3913632,r,158496l,158496,,e" fillcolor="yellow" stroked="f" strokeweight="0">
                  <v:stroke miterlimit="83231f" joinstyle="miter"/>
                  <v:path arrowok="t" textboxrect="0,0,3913632,158496"/>
                </v:shape>
                <v:shape id="Shape 120554" o:spid="_x0000_s1034" style="position:absolute;left:3276;top:13487;width:38664;height:1585;visibility:visible;mso-wrap-style:square;v-text-anchor:top" coordsize="38663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oexQAAAN8AAAAPAAAAZHJzL2Rvd25yZXYueG1sRE/Pa8Iw&#10;FL4P/B/CE7zNdMWKdkbZBsN58GC3HXZ7NG9NafNSmqjVv34RhB0/vt+rzWBbcaLe144VPE0TEMSl&#10;0zVXCr4+3x8XIHxA1tg6JgUX8rBZjx5WmGt35gOdilCJGMI+RwUmhC6X0peGLPqp64gj9+t6iyHC&#10;vpK6x3MMt61Mk2QuLdYcGwx29GaobIqjVdBkzXWxtOn253Unr4ejXJpvu1dqMh5enkEEGsK/+O7+&#10;0HF+mmTZDG5/IgC5/gMAAP//AwBQSwECLQAUAAYACAAAACEA2+H2y+4AAACFAQAAEwAAAAAAAAAA&#10;AAAAAAAAAAAAW0NvbnRlbnRfVHlwZXNdLnhtbFBLAQItABQABgAIAAAAIQBa9CxbvwAAABUBAAAL&#10;AAAAAAAAAAAAAAAAAB8BAABfcmVscy8ucmVsc1BLAQItABQABgAIAAAAIQDWcgoexQAAAN8AAAAP&#10;AAAAAAAAAAAAAAAAAAcCAABkcnMvZG93bnJldi54bWxQSwUGAAAAAAMAAwC3AAAA+QIAAAAA&#10;" path="m,l3866388,r,158496l,158496,,e" fillcolor="yellow" stroked="f" strokeweight="0">
                  <v:stroke miterlimit="83231f" joinstyle="miter"/>
                  <v:path arrowok="t" textboxrect="0,0,3866388,158496"/>
                </v:shape>
                <v:shape id="Shape 120555" o:spid="_x0000_s1035" style="position:absolute;left:3276;top:15194;width:6797;height:1585;visibility:visible;mso-wrap-style:square;v-text-anchor:top" coordsize="67970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6N4wgAAAN8AAAAPAAAAZHJzL2Rvd25yZXYueG1sRE/Pa8Iw&#10;FL4L+x/CG3iz6WSVUY0iGzI9qd0uuz2TZ1vWvJQmav3vjSB4/Ph+zxa9bcSZOl87VvCWpCCItTM1&#10;lwp+f1ajDxA+IBtsHJOCK3lYzF8GM8yNu/CezkUoRQxhn6OCKoQ2l9Lriiz6xLXEkTu6zmKIsCul&#10;6fASw20jx2k6kRZrjg0VtvRZkf4vTlbBdoO79/2SzTf9aXaHov7Sh0Kp4Wu/nIII1Ien+OFemzh/&#10;nGZZBvc/EYCc3wAAAP//AwBQSwECLQAUAAYACAAAACEA2+H2y+4AAACFAQAAEwAAAAAAAAAAAAAA&#10;AAAAAAAAW0NvbnRlbnRfVHlwZXNdLnhtbFBLAQItABQABgAIAAAAIQBa9CxbvwAAABUBAAALAAAA&#10;AAAAAAAAAAAAAB8BAABfcmVscy8ucmVsc1BLAQItABQABgAIAAAAIQD7v6N4wgAAAN8AAAAPAAAA&#10;AAAAAAAAAAAAAAcCAABkcnMvZG93bnJldi54bWxQSwUGAAAAAAMAAwC3AAAA9gIAAAAA&#10;" path="m,l679704,r,158496l,158496,,e" fillcolor="yellow" stroked="f" strokeweight="0">
                  <v:stroke miterlimit="83231f" joinstyle="miter"/>
                  <v:path arrowok="t" textboxrect="0,0,679704,158496"/>
                </v:shape>
              </v:group>
            </w:pict>
          </mc:Fallback>
        </mc:AlternateContent>
      </w:r>
      <w:r w:rsidRPr="002A5AF8">
        <w:rPr>
          <w:rFonts w:ascii="Arial Narrow" w:eastAsia="Times New Roman" w:hAnsi="Arial Narrow" w:cs="Times New Roman"/>
          <w:kern w:val="0"/>
          <w:sz w:val="22"/>
          <w:highlight w:val="yellow"/>
          <w14:ligatures w14:val="none"/>
        </w:rPr>
        <w:t xml:space="preserve">Limit discharge to match the pre-development peak discharge rate (i.e., the discharge rate of the site based on its natural groundcover and grade before any development occurred) for the 10-year peak flow using a continuous simulation for flows between 50 percent of the 2-year event and the 10-year flow event (annual series). </w:t>
      </w:r>
    </w:p>
    <w:p w14:paraId="09E75B66" w14:textId="77777777" w:rsidR="00D03DB3" w:rsidRPr="00D03DB3" w:rsidRDefault="00D03DB3" w:rsidP="00D77F8C">
      <w:pPr>
        <w:numPr>
          <w:ilvl w:val="1"/>
          <w:numId w:val="53"/>
        </w:numPr>
        <w:spacing w:after="0" w:line="269" w:lineRule="auto"/>
        <w:ind w:right="14"/>
        <w:rPr>
          <w:rFonts w:ascii="Arial Narrow" w:eastAsia="Times New Roman" w:hAnsi="Arial Narrow" w:cs="Times New Roman"/>
          <w:kern w:val="0"/>
          <w:sz w:val="22"/>
          <w:highlight w:val="yellow"/>
          <w14:ligatures w14:val="none"/>
        </w:rPr>
      </w:pPr>
      <w:r w:rsidRPr="002A5AF8">
        <w:rPr>
          <w:rFonts w:ascii="Arial Narrow" w:eastAsia="Times New Roman" w:hAnsi="Arial Narrow" w:cs="Times New Roman"/>
          <w:kern w:val="0"/>
          <w:sz w:val="22"/>
          <w:highlight w:val="yellow"/>
          <w14:ligatures w14:val="none"/>
        </w:rPr>
        <w:t xml:space="preserve">Treat stormwater to remove sediment and pollutants from impervious surfaces such that at least 80 percent of the suspended solids </w:t>
      </w:r>
      <w:r w:rsidRPr="00D03DB3">
        <w:rPr>
          <w:rFonts w:ascii="Arial Narrow" w:eastAsia="Times New Roman" w:hAnsi="Arial Narrow" w:cs="Times New Roman"/>
          <w:kern w:val="0"/>
          <w:sz w:val="22"/>
          <w:highlight w:val="yellow"/>
          <w14:ligatures w14:val="none"/>
        </w:rPr>
        <w:t xml:space="preserve">are removed from the stormwater prior to discharging to the receiving water body. </w:t>
      </w:r>
    </w:p>
    <w:p w14:paraId="0BAA181F" w14:textId="0AB13F71" w:rsidR="00D03DB3" w:rsidRPr="00D03DB3" w:rsidRDefault="00D03DB3" w:rsidP="00D77F8C">
      <w:pPr>
        <w:numPr>
          <w:ilvl w:val="1"/>
          <w:numId w:val="53"/>
        </w:numPr>
        <w:spacing w:after="0"/>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shd w:val="clear" w:color="auto" w:fill="FFFF00"/>
          <w14:ligatures w14:val="none"/>
        </w:rPr>
        <w:t>Be designed to not entrap fish and drain to the source of flooding.</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iv.</w:t>
      </w:r>
      <w:r w:rsidRPr="00D03DB3">
        <w:rPr>
          <w:rFonts w:ascii="Arial Narrow" w:eastAsia="Arial" w:hAnsi="Arial Narrow" w:cs="Arial"/>
          <w:kern w:val="0"/>
          <w:sz w:val="22"/>
          <w:shd w:val="clear" w:color="auto" w:fill="FFFF00"/>
          <w14:ligatures w14:val="none"/>
        </w:rPr>
        <w:t xml:space="preserve"> </w:t>
      </w:r>
      <w:r w:rsidRPr="00D03DB3">
        <w:rPr>
          <w:rFonts w:ascii="Arial Narrow" w:eastAsia="Arial" w:hAnsi="Arial Narrow" w:cs="Arial"/>
          <w:kern w:val="0"/>
          <w:sz w:val="22"/>
          <w:shd w:val="clear" w:color="auto" w:fill="FFFF00"/>
          <w14:ligatures w14:val="none"/>
        </w:rPr>
        <w:tab/>
      </w:r>
      <w:r w:rsidRPr="00D03DB3">
        <w:rPr>
          <w:rFonts w:ascii="Arial Narrow" w:eastAsia="Times New Roman" w:hAnsi="Arial Narrow" w:cs="Times New Roman"/>
          <w:kern w:val="0"/>
          <w:sz w:val="22"/>
          <w:shd w:val="clear" w:color="auto" w:fill="FFFF00"/>
          <w14:ligatures w14:val="none"/>
        </w:rPr>
        <w:t xml:space="preserve"> Be certified by a qualified professional.</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 xml:space="preserve">Stormwater treatment practices for multi-parcel facilities, including subdivisions, shall have an enforceable operation and maintenance agreement to ensure the system functions as designed. This agreement will include: </w:t>
      </w:r>
    </w:p>
    <w:p w14:paraId="176C1C5B" w14:textId="77777777" w:rsidR="00D03DB3" w:rsidRPr="00D03DB3" w:rsidRDefault="00D03DB3" w:rsidP="007B6B9D">
      <w:pPr>
        <w:numPr>
          <w:ilvl w:val="1"/>
          <w:numId w:val="53"/>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Access to stormwater treatment facilities at the site by the City of Weston, Oregon, for the purpose of inspection and repair.  </w:t>
      </w:r>
    </w:p>
    <w:p w14:paraId="2988804A" w14:textId="77777777" w:rsidR="00D03DB3" w:rsidRPr="00D03DB3" w:rsidRDefault="00D03DB3" w:rsidP="00D77F8C">
      <w:pPr>
        <w:numPr>
          <w:ilvl w:val="1"/>
          <w:numId w:val="53"/>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A legally binding document specifying the parties responsible for the proper maintenance of the stormwater treatment facilities. The agreement will be recorded and bind subsequent purchasers and sellers even if they were not party to the original agreement.  </w:t>
      </w:r>
    </w:p>
    <w:p w14:paraId="74AE5751" w14:textId="77777777" w:rsidR="00D03DB3" w:rsidRPr="00D03DB3" w:rsidRDefault="00D03DB3" w:rsidP="007B6B9D">
      <w:pPr>
        <w:numPr>
          <w:ilvl w:val="1"/>
          <w:numId w:val="53"/>
        </w:numPr>
        <w:spacing w:after="255"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For stormwater controls that include vegetation and/or soil permeability, the operation and maintenance manual must include maintenance of these elements to maintain the functionality of the feature.  </w:t>
      </w:r>
    </w:p>
    <w:p w14:paraId="4640B187" w14:textId="7808C3A2" w:rsidR="002D173C" w:rsidRDefault="00D03DB3" w:rsidP="007B6B9D">
      <w:pPr>
        <w:numPr>
          <w:ilvl w:val="1"/>
          <w:numId w:val="53"/>
        </w:numPr>
        <w:spacing w:after="259"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The responsible party for the operation and maintenance of the stormwater facility shall have the operation and maintenance manual on site and available at all times. Records of the maintenance and repairs shall be retained and made available for inspection by the City of Weston, Oregon, for five years  </w:t>
      </w:r>
      <w:r w:rsidR="002D173C">
        <w:rPr>
          <w:rFonts w:ascii="Arial Narrow" w:eastAsia="Times New Roman" w:hAnsi="Arial Narrow" w:cs="Times New Roman"/>
          <w:kern w:val="0"/>
          <w:sz w:val="22"/>
          <w:highlight w:val="yellow"/>
          <w14:ligatures w14:val="none"/>
        </w:rPr>
        <w:br w:type="page"/>
      </w:r>
    </w:p>
    <w:p w14:paraId="6BCC6A44" w14:textId="2FF63017" w:rsidR="00D03DB3" w:rsidRPr="000729AD" w:rsidRDefault="00D03DB3" w:rsidP="00F6306B">
      <w:pPr>
        <w:keepNext/>
        <w:tabs>
          <w:tab w:val="center" w:pos="3519"/>
        </w:tabs>
        <w:spacing w:after="0"/>
        <w:ind w:left="720"/>
        <w:outlineLvl w:val="1"/>
        <w:rPr>
          <w:rFonts w:ascii="Arial Narrow" w:eastAsia="Arial" w:hAnsi="Arial Narrow" w:cs="Arial"/>
          <w:b/>
          <w:bCs/>
          <w:iCs/>
          <w:color w:val="0070C0"/>
          <w:kern w:val="0"/>
          <w:sz w:val="26"/>
          <w:szCs w:val="26"/>
          <w:shd w:val="clear" w:color="auto" w:fill="FFFF00"/>
          <w14:ligatures w14:val="none"/>
        </w:rPr>
      </w:pPr>
      <w:r w:rsidRPr="000729AD">
        <w:rPr>
          <w:rFonts w:ascii="Arial Narrow" w:eastAsia="Arial" w:hAnsi="Arial Narrow" w:cs="Arial"/>
          <w:b/>
          <w:bCs/>
          <w:iCs/>
          <w:color w:val="0070C0"/>
          <w:kern w:val="0"/>
          <w:sz w:val="26"/>
          <w:szCs w:val="26"/>
          <w:shd w:val="clear" w:color="auto" w:fill="FFFF00"/>
          <w14:ligatures w14:val="none"/>
        </w:rPr>
        <w:lastRenderedPageBreak/>
        <w:t>7.2.</w:t>
      </w:r>
      <w:r w:rsidR="00DE6DCB">
        <w:rPr>
          <w:rFonts w:ascii="Arial Narrow" w:eastAsia="Arial" w:hAnsi="Arial Narrow" w:cs="Arial"/>
          <w:b/>
          <w:bCs/>
          <w:iCs/>
          <w:color w:val="0070C0"/>
          <w:kern w:val="0"/>
          <w:sz w:val="26"/>
          <w:szCs w:val="26"/>
          <w:shd w:val="clear" w:color="auto" w:fill="FFFF00"/>
          <w14:ligatures w14:val="none"/>
        </w:rPr>
        <w:t>-</w:t>
      </w:r>
      <w:r w:rsidR="00FB28B8">
        <w:rPr>
          <w:rFonts w:ascii="Arial Narrow" w:eastAsia="Arial" w:hAnsi="Arial Narrow" w:cs="Arial"/>
          <w:b/>
          <w:bCs/>
          <w:iCs/>
          <w:color w:val="0070C0"/>
          <w:kern w:val="0"/>
          <w:sz w:val="26"/>
          <w:szCs w:val="26"/>
          <w:shd w:val="clear" w:color="auto" w:fill="FFFF00"/>
          <w14:ligatures w14:val="none"/>
        </w:rPr>
        <w:t>4.</w:t>
      </w:r>
      <w:r w:rsidRPr="000729AD">
        <w:rPr>
          <w:rFonts w:ascii="Arial Narrow" w:eastAsia="Arial" w:hAnsi="Arial Narrow" w:cs="Arial"/>
          <w:b/>
          <w:bCs/>
          <w:iCs/>
          <w:color w:val="0070C0"/>
          <w:kern w:val="0"/>
          <w:sz w:val="26"/>
          <w:szCs w:val="26"/>
          <w:shd w:val="clear" w:color="auto" w:fill="FFFF00"/>
          <w14:ligatures w14:val="none"/>
        </w:rPr>
        <w:t>6</w:t>
      </w:r>
      <w:r w:rsidR="00DE6DCB">
        <w:rPr>
          <w:rFonts w:ascii="Arial Narrow" w:eastAsia="Arial" w:hAnsi="Arial Narrow" w:cs="Arial"/>
          <w:b/>
          <w:bCs/>
          <w:iCs/>
          <w:color w:val="0070C0"/>
          <w:kern w:val="0"/>
          <w:sz w:val="26"/>
          <w:szCs w:val="26"/>
          <w:shd w:val="clear" w:color="auto" w:fill="FFFF00"/>
          <w14:ligatures w14:val="none"/>
        </w:rPr>
        <w:t>.</w:t>
      </w:r>
      <w:r w:rsidR="00FB28B8">
        <w:rPr>
          <w:rFonts w:ascii="Arial Narrow" w:eastAsia="Arial" w:hAnsi="Arial Narrow" w:cs="Arial"/>
          <w:b/>
          <w:bCs/>
          <w:iCs/>
          <w:color w:val="0070C0"/>
          <w:kern w:val="0"/>
          <w:sz w:val="26"/>
          <w:szCs w:val="26"/>
          <w:shd w:val="clear" w:color="auto" w:fill="FFFF00"/>
          <w14:ligatures w14:val="none"/>
        </w:rPr>
        <w:t>1</w:t>
      </w:r>
      <w:r w:rsidR="00DE6DCB">
        <w:rPr>
          <w:rFonts w:ascii="Arial Narrow" w:eastAsia="Arial" w:hAnsi="Arial Narrow" w:cs="Arial"/>
          <w:b/>
          <w:bCs/>
          <w:iCs/>
          <w:color w:val="0070C0"/>
          <w:kern w:val="0"/>
          <w:sz w:val="26"/>
          <w:szCs w:val="26"/>
          <w:shd w:val="clear" w:color="auto" w:fill="FFFF00"/>
          <w14:ligatures w14:val="none"/>
        </w:rPr>
        <w:t>.0.</w:t>
      </w:r>
      <w:r w:rsidRPr="000729AD">
        <w:rPr>
          <w:rFonts w:ascii="Arial Narrow" w:eastAsia="Arial" w:hAnsi="Arial Narrow" w:cs="Arial"/>
          <w:b/>
          <w:bCs/>
          <w:iCs/>
          <w:color w:val="0070C0"/>
          <w:kern w:val="0"/>
          <w:sz w:val="26"/>
          <w:szCs w:val="26"/>
          <w:shd w:val="clear" w:color="auto" w:fill="FFFF00"/>
          <w14:ligatures w14:val="none"/>
        </w:rPr>
        <w:t xml:space="preserve"> </w:t>
      </w:r>
      <w:r w:rsidR="00D77F8C">
        <w:rPr>
          <w:rFonts w:ascii="Arial Narrow" w:eastAsia="Arial" w:hAnsi="Arial Narrow" w:cs="Arial"/>
          <w:b/>
          <w:bCs/>
          <w:iCs/>
          <w:color w:val="0070C0"/>
          <w:kern w:val="0"/>
          <w:sz w:val="26"/>
          <w:szCs w:val="26"/>
          <w:shd w:val="clear" w:color="auto" w:fill="FFFF00"/>
          <w14:ligatures w14:val="none"/>
        </w:rPr>
        <w:t xml:space="preserve">  </w:t>
      </w:r>
      <w:r w:rsidRPr="000729AD">
        <w:rPr>
          <w:rFonts w:ascii="Arial Narrow" w:eastAsia="Arial" w:hAnsi="Arial Narrow" w:cs="Arial"/>
          <w:b/>
          <w:bCs/>
          <w:iCs/>
          <w:color w:val="0070C0"/>
          <w:kern w:val="0"/>
          <w:sz w:val="26"/>
          <w:szCs w:val="26"/>
          <w:shd w:val="clear" w:color="auto" w:fill="FFFF00"/>
          <w14:ligatures w14:val="none"/>
        </w:rPr>
        <w:t xml:space="preserve">ACTIVITIES EXEMPT FROM NO NET LOSS STANDARDS </w:t>
      </w:r>
    </w:p>
    <w:tbl>
      <w:tblPr>
        <w:tblStyle w:val="TableGrid0"/>
        <w:tblW w:w="7846" w:type="dxa"/>
        <w:tblInd w:w="1440" w:type="dxa"/>
        <w:tblCellMar>
          <w:top w:w="47" w:type="dxa"/>
        </w:tblCellMar>
        <w:tblLook w:val="04A0" w:firstRow="1" w:lastRow="0" w:firstColumn="1" w:lastColumn="0" w:noHBand="0" w:noVBand="1"/>
      </w:tblPr>
      <w:tblGrid>
        <w:gridCol w:w="7584"/>
        <w:gridCol w:w="262"/>
      </w:tblGrid>
      <w:tr w:rsidR="00D03DB3" w:rsidRPr="00D03DB3" w14:paraId="3847A2F0" w14:textId="77777777" w:rsidTr="00F2702D">
        <w:trPr>
          <w:trHeight w:val="259"/>
        </w:trPr>
        <w:tc>
          <w:tcPr>
            <w:tcW w:w="7584" w:type="dxa"/>
            <w:tcBorders>
              <w:top w:val="nil"/>
              <w:left w:val="nil"/>
              <w:bottom w:val="nil"/>
              <w:right w:val="nil"/>
            </w:tcBorders>
            <w:shd w:val="clear" w:color="auto" w:fill="FFFF00"/>
          </w:tcPr>
          <w:p w14:paraId="1C15A259" w14:textId="77777777" w:rsidR="00D03DB3" w:rsidRPr="00D03DB3" w:rsidRDefault="00D03DB3" w:rsidP="00D03DB3">
            <w:pPr>
              <w:spacing w:line="259" w:lineRule="auto"/>
              <w:jc w:val="both"/>
              <w:rPr>
                <w:rFonts w:ascii="Arial Narrow" w:hAnsi="Arial Narrow"/>
                <w:sz w:val="22"/>
              </w:rPr>
            </w:pPr>
            <w:r w:rsidRPr="00D03DB3">
              <w:rPr>
                <w:rFonts w:ascii="Arial Narrow" w:hAnsi="Arial Narrow"/>
                <w:sz w:val="22"/>
              </w:rPr>
              <w:t>The following activities are not subject to the no net loss standards in Section 6.1;</w:t>
            </w:r>
          </w:p>
        </w:tc>
        <w:tc>
          <w:tcPr>
            <w:tcW w:w="262" w:type="dxa"/>
            <w:tcBorders>
              <w:top w:val="nil"/>
              <w:left w:val="nil"/>
              <w:bottom w:val="nil"/>
              <w:right w:val="nil"/>
            </w:tcBorders>
          </w:tcPr>
          <w:p w14:paraId="0501FCB0" w14:textId="77777777" w:rsidR="00D03DB3" w:rsidRPr="00D03DB3" w:rsidRDefault="00D03DB3" w:rsidP="00D03DB3">
            <w:pPr>
              <w:spacing w:line="259" w:lineRule="auto"/>
              <w:rPr>
                <w:rFonts w:ascii="Arial Narrow" w:hAnsi="Arial Narrow"/>
                <w:sz w:val="22"/>
              </w:rPr>
            </w:pPr>
            <w:r w:rsidRPr="00D03DB3">
              <w:rPr>
                <w:rFonts w:ascii="Arial Narrow" w:hAnsi="Arial Narrow"/>
                <w:sz w:val="22"/>
              </w:rPr>
              <w:t xml:space="preserve"> </w:t>
            </w:r>
          </w:p>
        </w:tc>
      </w:tr>
      <w:tr w:rsidR="00D03DB3" w:rsidRPr="00D03DB3" w14:paraId="27C569F7" w14:textId="77777777" w:rsidTr="00F2702D">
        <w:trPr>
          <w:trHeight w:val="259"/>
        </w:trPr>
        <w:tc>
          <w:tcPr>
            <w:tcW w:w="7846" w:type="dxa"/>
            <w:gridSpan w:val="2"/>
            <w:tcBorders>
              <w:top w:val="nil"/>
              <w:left w:val="nil"/>
              <w:bottom w:val="nil"/>
              <w:right w:val="nil"/>
            </w:tcBorders>
            <w:shd w:val="clear" w:color="auto" w:fill="FFFF00"/>
          </w:tcPr>
          <w:p w14:paraId="2F42911A" w14:textId="77777777" w:rsidR="00D03DB3" w:rsidRPr="00D03DB3" w:rsidRDefault="00D03DB3" w:rsidP="00D03DB3">
            <w:pPr>
              <w:spacing w:line="259" w:lineRule="auto"/>
              <w:ind w:right="-2"/>
              <w:jc w:val="both"/>
              <w:rPr>
                <w:rFonts w:ascii="Arial Narrow" w:hAnsi="Arial Narrow"/>
                <w:sz w:val="22"/>
              </w:rPr>
            </w:pPr>
            <w:r w:rsidRPr="00D03DB3">
              <w:rPr>
                <w:rFonts w:ascii="Arial Narrow" w:hAnsi="Arial Narrow"/>
                <w:sz w:val="22"/>
              </w:rPr>
              <w:t xml:space="preserve">however, they may not be exempt from floodplain development permit requirements. </w:t>
            </w:r>
          </w:p>
        </w:tc>
      </w:tr>
    </w:tbl>
    <w:p w14:paraId="5B7EE233" w14:textId="77777777" w:rsidR="00D03DB3" w:rsidRPr="00D03DB3" w:rsidRDefault="00D03DB3" w:rsidP="007B6B9D">
      <w:pPr>
        <w:numPr>
          <w:ilvl w:val="0"/>
          <w:numId w:val="66"/>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Normal maintenance of structures, such as re-roofing and replacing siding,</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 xml:space="preserve">provided there is no change in the footprint or expansion of the roof of the structure; </w:t>
      </w:r>
    </w:p>
    <w:p w14:paraId="2DB8A495" w14:textId="77777777" w:rsidR="00D03DB3" w:rsidRPr="00D03DB3" w:rsidRDefault="00D03DB3" w:rsidP="007B6B9D">
      <w:pPr>
        <w:numPr>
          <w:ilvl w:val="0"/>
          <w:numId w:val="66"/>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Normal street, sidewalk, and road maintenance, including filling potholes, repaving, and installing signs and traffic signals, that does not alter contours, use, or alter culverts and is less than six inches above grade. Activities exempt do not include expansion of paved areas; </w:t>
      </w:r>
    </w:p>
    <w:p w14:paraId="1F8EAABE" w14:textId="77777777" w:rsidR="00D03DB3" w:rsidRPr="00D03DB3" w:rsidRDefault="00D03DB3" w:rsidP="007B6B9D">
      <w:pPr>
        <w:numPr>
          <w:ilvl w:val="0"/>
          <w:numId w:val="66"/>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644928" behindDoc="1" locked="0" layoutInCell="1" allowOverlap="1" wp14:anchorId="5D41D74D" wp14:editId="41ED846E">
                <wp:simplePos x="0" y="0"/>
                <wp:positionH relativeFrom="column">
                  <wp:posOffset>1817985</wp:posOffset>
                </wp:positionH>
                <wp:positionV relativeFrom="paragraph">
                  <wp:posOffset>142936</wp:posOffset>
                </wp:positionV>
                <wp:extent cx="4142232" cy="1488872"/>
                <wp:effectExtent l="0" t="0" r="0" b="0"/>
                <wp:wrapNone/>
                <wp:docPr id="112460" name="Group 112460"/>
                <wp:cNvGraphicFramePr/>
                <a:graphic xmlns:a="http://schemas.openxmlformats.org/drawingml/2006/main">
                  <a:graphicData uri="http://schemas.microsoft.com/office/word/2010/wordprocessingGroup">
                    <wpg:wgp>
                      <wpg:cNvGrpSpPr/>
                      <wpg:grpSpPr>
                        <a:xfrm>
                          <a:off x="0" y="0"/>
                          <a:ext cx="4142232" cy="1488872"/>
                          <a:chOff x="228600" y="0"/>
                          <a:chExt cx="4142232" cy="1488948"/>
                        </a:xfrm>
                      </wpg:grpSpPr>
                      <wps:wsp>
                        <wps:cNvPr id="120635" name="Shape 120635"/>
                        <wps:cNvSpPr/>
                        <wps:spPr>
                          <a:xfrm>
                            <a:off x="228600" y="0"/>
                            <a:ext cx="4107180" cy="158496"/>
                          </a:xfrm>
                          <a:custGeom>
                            <a:avLst/>
                            <a:gdLst/>
                            <a:ahLst/>
                            <a:cxnLst/>
                            <a:rect l="0" t="0" r="0" b="0"/>
                            <a:pathLst>
                              <a:path w="4107180" h="158496">
                                <a:moveTo>
                                  <a:pt x="0" y="0"/>
                                </a:moveTo>
                                <a:lnTo>
                                  <a:pt x="4107180" y="0"/>
                                </a:lnTo>
                                <a:lnTo>
                                  <a:pt x="4107180" y="158496"/>
                                </a:lnTo>
                                <a:lnTo>
                                  <a:pt x="0" y="158496"/>
                                </a:lnTo>
                                <a:lnTo>
                                  <a:pt x="0" y="0"/>
                                </a:lnTo>
                              </a:path>
                            </a:pathLst>
                          </a:custGeom>
                          <a:solidFill>
                            <a:srgbClr val="FFFF00"/>
                          </a:solidFill>
                          <a:ln w="0" cap="flat">
                            <a:noFill/>
                            <a:miter lim="127000"/>
                          </a:ln>
                          <a:effectLst/>
                        </wps:spPr>
                        <wps:bodyPr/>
                      </wps:wsp>
                      <wps:wsp>
                        <wps:cNvPr id="120640" name="Shape 120640"/>
                        <wps:cNvSpPr/>
                        <wps:spPr>
                          <a:xfrm>
                            <a:off x="228600" y="1159764"/>
                            <a:ext cx="4142232" cy="158496"/>
                          </a:xfrm>
                          <a:custGeom>
                            <a:avLst/>
                            <a:gdLst/>
                            <a:ahLst/>
                            <a:cxnLst/>
                            <a:rect l="0" t="0" r="0" b="0"/>
                            <a:pathLst>
                              <a:path w="4142232" h="158496">
                                <a:moveTo>
                                  <a:pt x="0" y="0"/>
                                </a:moveTo>
                                <a:lnTo>
                                  <a:pt x="4142232" y="0"/>
                                </a:lnTo>
                                <a:lnTo>
                                  <a:pt x="4142232" y="158496"/>
                                </a:lnTo>
                                <a:lnTo>
                                  <a:pt x="0" y="158496"/>
                                </a:lnTo>
                                <a:lnTo>
                                  <a:pt x="0" y="0"/>
                                </a:lnTo>
                              </a:path>
                            </a:pathLst>
                          </a:custGeom>
                          <a:solidFill>
                            <a:srgbClr val="FFFF00"/>
                          </a:solidFill>
                          <a:ln w="0" cap="flat">
                            <a:noFill/>
                            <a:miter lim="127000"/>
                          </a:ln>
                          <a:effectLst/>
                        </wps:spPr>
                        <wps:bodyPr/>
                      </wps:wsp>
                      <wps:wsp>
                        <wps:cNvPr id="120641" name="Shape 120641"/>
                        <wps:cNvSpPr/>
                        <wps:spPr>
                          <a:xfrm>
                            <a:off x="228600" y="1330452"/>
                            <a:ext cx="1146048" cy="158496"/>
                          </a:xfrm>
                          <a:custGeom>
                            <a:avLst/>
                            <a:gdLst/>
                            <a:ahLst/>
                            <a:cxnLst/>
                            <a:rect l="0" t="0" r="0" b="0"/>
                            <a:pathLst>
                              <a:path w="1146048" h="158496">
                                <a:moveTo>
                                  <a:pt x="0" y="0"/>
                                </a:moveTo>
                                <a:lnTo>
                                  <a:pt x="1146048" y="0"/>
                                </a:lnTo>
                                <a:lnTo>
                                  <a:pt x="1146048" y="158496"/>
                                </a:lnTo>
                                <a:lnTo>
                                  <a:pt x="0" y="158496"/>
                                </a:lnTo>
                                <a:lnTo>
                                  <a:pt x="0" y="0"/>
                                </a:lnTo>
                              </a:path>
                            </a:pathLst>
                          </a:custGeom>
                          <a:solidFill>
                            <a:srgbClr val="FFFF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25A9574" id="Group 112460" o:spid="_x0000_s1026" style="position:absolute;margin-left:143.15pt;margin-top:11.25pt;width:326.15pt;height:117.25pt;z-index:-251671552;mso-width-relative:margin;mso-height-relative:margin" coordorigin="2286" coordsize="41422,14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BazAIAAJ0LAAAOAAAAZHJzL2Uyb0RvYy54bWzsVltv2yAUfp+0/4D8vvgSJ3GtJH1Y17xM&#10;W6W2P4BgfJEwIKBx8u93wJekabplWbVN0/xgY/g4nPOdjwPz623N0IYqXQm+8MJR4CHKicgqXiy8&#10;x4fbD4mHtME8w0xwuvB2VHvXy/fv5o1MaSRKwTKqEBjhOm3kwiuNkanva1LSGuuRkJTDYC5UjQ38&#10;qsLPFG7Aes38KAimfiNUJpUgVGvovWkHvaWzn+eUmK95rqlBbOGBb8a9lXuv7dtfznFaKCzLinRu&#10;4Au8qHHFYdHB1A02GD2p6oWpuiJKaJGbERG1L/K8ItTFANGEwVE0KyWepIulSJtCDjQBtUc8XWyW&#10;fNmslLyXdwqYaGQBXLg/G8s2V7X9gpdo6yjbDZTRrUEEOuMwjqJx5CECY2GcJMksakklJTBv50VR&#10;Mg2A+/1kUn56bfpVnNjpfr+6/8ynRoJK9J4I/WtE3JdYUsevToGIO4WqDKKIgul44iGOaxCsw6Cu&#10;z3HksANjOtVA3gm6Xoa95yyYhQkw4jibJPHV9FnMOCVP2qyocOzjzWdtWplmfQuXfYtsed9UIPbv&#10;ylxiY+dZX20TNTZ9nSslxN16YodrsaEPwgHNUeohM/tRxg9Rg7E+04DtEf1XOnuHyG7ZNuk9rP+2&#10;8FY8ZwPdrh7WhoaN1mlqYAA6DznWglXZbcWYDVmrYv2RKbTBUDNu4QHxtt49gzFuCbRZxFC3coaN&#10;KwBcWDsuX3VloLaxqraamgWDGcbtMtRVpzZ5oPJeR7a1FtnObUjXD4K3W/M3KT+GiI6VD30QkHUB&#10;dslPKT8MJ1ezaWynQ8QnN/0f1n9Xvt5G/52xM/S/R54t67OBvVzbTfRf/ydO1tcrfxye0H94sf7H&#10;4yCedCdir/8wjKcBnHN/Qf0fXHkL/Q/Gfqj/Q+TZsj4b+C/q392D4A7ojrHuvmovmYf/0D68VS+/&#10;AQAA//8DAFBLAwQUAAYACAAAACEA9g/LZ+AAAAAKAQAADwAAAGRycy9kb3ducmV2LnhtbEyPTU+D&#10;QBCG7yb+h82YeLPLR0BElqZp1FNjYmtivE1hCqTsLmG3QP+940lv8/HknWeK9aJ7MdHoOmsUhKsA&#10;BJnK1p1pFHweXh8yEM6jqbG3hhRcycG6vL0pMK/tbD5o2vtGcIhxOSpovR9yKV3Vkka3sgMZ3p3s&#10;qNFzOzayHnHmcN3LKAhSqbEzfKHFgbYtVef9RSt4m3HexOHLtDufttfvQ/L+tQtJqfu7ZfMMwtPi&#10;/2D41Wd1KNnpaC+mdqJXEGVpzCgXUQKCgac4S0EceZA8BiDLQv5/ofwBAAD//wMAUEsBAi0AFAAG&#10;AAgAAAAhALaDOJL+AAAA4QEAABMAAAAAAAAAAAAAAAAAAAAAAFtDb250ZW50X1R5cGVzXS54bWxQ&#10;SwECLQAUAAYACAAAACEAOP0h/9YAAACUAQAACwAAAAAAAAAAAAAAAAAvAQAAX3JlbHMvLnJlbHNQ&#10;SwECLQAUAAYACAAAACEATVYwWswCAACdCwAADgAAAAAAAAAAAAAAAAAuAgAAZHJzL2Uyb0RvYy54&#10;bWxQSwECLQAUAAYACAAAACEA9g/LZ+AAAAAKAQAADwAAAAAAAAAAAAAAAAAmBQAAZHJzL2Rvd25y&#10;ZXYueG1sUEsFBgAAAAAEAAQA8wAAADMGAAAAAA==&#10;">
                <v:shape id="Shape 120635" o:spid="_x0000_s1027" style="position:absolute;left:2286;width:41071;height:1584;visibility:visible;mso-wrap-style:square;v-text-anchor:top" coordsize="410718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OLwgAAAN8AAAAPAAAAZHJzL2Rvd25yZXYueG1sRE9Na8JA&#10;EL0X+h+WKXirGxVFoquIqPTiQQ14HbLTJDQ7G7NjTPvru0Khx8f7Xq57V6uO2lB5NjAaJqCIc28r&#10;Lgxkl/37HFQQZIu1ZzLwTQHWq9eXJabWP/hE3VkKFUM4pGigFGlSrUNeksMw9A1x5D5961AibAtt&#10;W3zEcFfrcZLMtMOKY0OJDW1Lyr/Od2fgcDjKz3W0uxbO3mgvmG26KjNm8NZvFqCEevkX/7k/bJw/&#10;TmaTKTz/RAB69QsAAP//AwBQSwECLQAUAAYACAAAACEA2+H2y+4AAACFAQAAEwAAAAAAAAAAAAAA&#10;AAAAAAAAW0NvbnRlbnRfVHlwZXNdLnhtbFBLAQItABQABgAIAAAAIQBa9CxbvwAAABUBAAALAAAA&#10;AAAAAAAAAAAAAB8BAABfcmVscy8ucmVsc1BLAQItABQABgAIAAAAIQCnJTOLwgAAAN8AAAAPAAAA&#10;AAAAAAAAAAAAAAcCAABkcnMvZG93bnJldi54bWxQSwUGAAAAAAMAAwC3AAAA9gIAAAAA&#10;" path="m,l4107180,r,158496l,158496,,e" fillcolor="yellow" stroked="f" strokeweight="0">
                  <v:stroke miterlimit="83231f" joinstyle="miter"/>
                  <v:path arrowok="t" textboxrect="0,0,4107180,158496"/>
                </v:shape>
                <v:shape id="Shape 120640" o:spid="_x0000_s1028" style="position:absolute;left:2286;top:11597;width:41422;height:1585;visibility:visible;mso-wrap-style:square;v-text-anchor:top" coordsize="414223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xAAAAN8AAAAPAAAAZHJzL2Rvd25yZXYueG1sRE9Na8JA&#10;EL0X/A/LCL0U3RgklegqpaD00oNaSo9jdkyC2dmQXWPqr3cOhR4f73u1GVyjeupC7dnAbJqAIi68&#10;rbk08HXcThagQkS22HgmA78UYLMePa0wt/7Ge+oPsVQSwiFHA1WMba51KCpyGKa+JRbu7DuHUWBX&#10;atvhTcJdo9MkybTDmqWhwpbeKyouh6szkL5Q78Ouef2cZafv8+503//4uzHP4+FtCSrSEP/Ff+4P&#10;K/PTJJvLA/kjAPT6AQAA//8DAFBLAQItABQABgAIAAAAIQDb4fbL7gAAAIUBAAATAAAAAAAAAAAA&#10;AAAAAAAAAABbQ29udGVudF9UeXBlc10ueG1sUEsBAi0AFAAGAAgAAAAhAFr0LFu/AAAAFQEAAAsA&#10;AAAAAAAAAAAAAAAAHwEAAF9yZWxzLy5yZWxzUEsBAi0AFAAGAAgAAAAhAM3/0TLEAAAA3wAAAA8A&#10;AAAAAAAAAAAAAAAABwIAAGRycy9kb3ducmV2LnhtbFBLBQYAAAAAAwADALcAAAD4AgAAAAA=&#10;" path="m,l4142232,r,158496l,158496,,e" fillcolor="yellow" stroked="f" strokeweight="0">
                  <v:stroke miterlimit="83231f" joinstyle="miter"/>
                  <v:path arrowok="t" textboxrect="0,0,4142232,158496"/>
                </v:shape>
                <v:shape id="Shape 120641" o:spid="_x0000_s1029" style="position:absolute;left:2286;top:13304;width:11460;height:1585;visibility:visible;mso-wrap-style:square;v-text-anchor:top" coordsize="11460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J6wwAAAN8AAAAPAAAAZHJzL2Rvd25yZXYueG1sRE9La8JA&#10;EL4X/A/LCN7qRm1Fo6tIQZBCCz4OHofsmASzsyE7TeK/dwuFHj++93rbu0q11ITSs4HJOAFFnHlb&#10;cm7gct6/LkAFQbZYeSYDDwqw3Qxe1pha3/GR2pPkKoZwSNFAIVKnWoesIIdh7GviyN1841AibHJt&#10;G+xiuKv0NEnm2mHJsaHAmj4Kyu6nH2cgX3w/9nJdfp6/qhm272y7I4sxo2G/W4ES6uVf/Oc+2Dh/&#10;mszfJvD7JwLQmycAAAD//wMAUEsBAi0AFAAGAAgAAAAhANvh9svuAAAAhQEAABMAAAAAAAAAAAAA&#10;AAAAAAAAAFtDb250ZW50X1R5cGVzXS54bWxQSwECLQAUAAYACAAAACEAWvQsW78AAAAVAQAACwAA&#10;AAAAAAAAAAAAAAAfAQAAX3JlbHMvLnJlbHNQSwECLQAUAAYACAAAACEA4GAyesMAAADfAAAADwAA&#10;AAAAAAAAAAAAAAAHAgAAZHJzL2Rvd25yZXYueG1sUEsFBgAAAAADAAMAtwAAAPcCAAAAAA==&#10;" path="m,l1146048,r,158496l,158496,,e" fillcolor="yellow" stroked="f" strokeweight="0">
                  <v:stroke miterlimit="83231f" joinstyle="miter"/>
                  <v:path arrowok="t" textboxrect="0,0,1146048,158496"/>
                </v:shape>
              </v:group>
            </w:pict>
          </mc:Fallback>
        </mc:AlternateContent>
      </w:r>
      <w:r w:rsidRPr="00D03DB3">
        <w:rPr>
          <w:rFonts w:ascii="Arial Narrow" w:eastAsia="Times New Roman" w:hAnsi="Arial Narrow" w:cs="Times New Roman"/>
          <w:kern w:val="0"/>
          <w:sz w:val="22"/>
          <w:highlight w:val="yellow"/>
          <w14:ligatures w14:val="none"/>
        </w:rPr>
        <w:t xml:space="preserve">Routine maintenance of landscaping that does not involve grading, excavation, or filling; </w:t>
      </w:r>
    </w:p>
    <w:p w14:paraId="3F3900DB" w14:textId="77777777" w:rsidR="00D03DB3" w:rsidRPr="00D03DB3" w:rsidRDefault="00D03DB3" w:rsidP="007B6B9D">
      <w:pPr>
        <w:numPr>
          <w:ilvl w:val="0"/>
          <w:numId w:val="66"/>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Routine agricultural practices such as tilling, plowing, harvesting, soil amendments, and ditch cleaning that does not alter the ditch configuration provided the spoils are removed from special flood hazard area or tilled into fields as a soil amendment.</w:t>
      </w:r>
      <w:r w:rsidRPr="00D03DB3">
        <w:rPr>
          <w:rFonts w:ascii="Arial Narrow" w:eastAsia="Times New Roman" w:hAnsi="Arial Narrow" w:cs="Times New Roman"/>
          <w:kern w:val="0"/>
          <w:sz w:val="22"/>
          <w14:ligatures w14:val="none"/>
        </w:rPr>
        <w:t xml:space="preserve"> </w:t>
      </w:r>
    </w:p>
    <w:p w14:paraId="08E2B67E" w14:textId="77777777" w:rsidR="00D03DB3" w:rsidRPr="00D03DB3" w:rsidRDefault="00D03DB3" w:rsidP="007B6B9D">
      <w:pPr>
        <w:numPr>
          <w:ilvl w:val="1"/>
          <w:numId w:val="66"/>
        </w:numPr>
        <w:spacing w:after="1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Routine silviculture practices that do not meet the definition of development, including harvesting of trees as long as root balls are left in place and forest road construction or maintenance that does not alter</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 xml:space="preserve">contours, use, or alter culverts and is less than six inches above grade; </w:t>
      </w:r>
    </w:p>
    <w:p w14:paraId="7C7FA695" w14:textId="77777777" w:rsidR="00D03DB3" w:rsidRPr="00D03DB3" w:rsidRDefault="00D03DB3" w:rsidP="007B6B9D">
      <w:pPr>
        <w:numPr>
          <w:ilvl w:val="0"/>
          <w:numId w:val="66"/>
        </w:numPr>
        <w:spacing w:after="233" w:line="269" w:lineRule="auto"/>
        <w:ind w:right="14"/>
        <w:contextualSpacing/>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Removal of noxious weeds and hazard trees, and replacement of non-native vegetation with native vegetation;  </w:t>
      </w:r>
    </w:p>
    <w:p w14:paraId="4826A5C7" w14:textId="77777777" w:rsidR="00D03DB3" w:rsidRPr="00D03DB3" w:rsidRDefault="00D03DB3" w:rsidP="007B6B9D">
      <w:pPr>
        <w:numPr>
          <w:ilvl w:val="0"/>
          <w:numId w:val="66"/>
        </w:numPr>
        <w:spacing w:after="10" w:line="269" w:lineRule="auto"/>
        <w:ind w:right="14"/>
        <w:contextualSpacing/>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Normal maintenance of above ground utilities and facilities, such as replacing downed power lines and utility poles provided there is no net change in footprint; </w:t>
      </w:r>
    </w:p>
    <w:p w14:paraId="0DB2A2AE" w14:textId="77777777" w:rsidR="00D03DB3" w:rsidRPr="00D03DB3" w:rsidRDefault="00D03DB3" w:rsidP="00D03DB3">
      <w:pPr>
        <w:spacing w:after="6"/>
        <w:ind w:left="144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G.</w:t>
      </w:r>
      <w:r w:rsidRPr="00D03DB3">
        <w:rPr>
          <w:rFonts w:ascii="Arial Narrow" w:eastAsia="Arial" w:hAnsi="Arial Narrow" w:cs="Arial"/>
          <w:kern w:val="0"/>
          <w:sz w:val="22"/>
          <w:highlight w:val="yellow"/>
          <w14:ligatures w14:val="none"/>
        </w:rPr>
        <w:t xml:space="preserve"> </w:t>
      </w:r>
      <w:r w:rsidRPr="00D03DB3">
        <w:rPr>
          <w:rFonts w:ascii="Arial Narrow" w:eastAsia="Times New Roman" w:hAnsi="Arial Narrow" w:cs="Times New Roman"/>
          <w:kern w:val="0"/>
          <w:sz w:val="22"/>
          <w:highlight w:val="yellow"/>
          <w14:ligatures w14:val="none"/>
        </w:rPr>
        <w:t>Normal maintenance of a levee or other flood control facility prescribed in the operations and maintenance plan for the levee or flood control facility. Normal maintenance does not include repair from flood damage, expansion of the prism, expansion of the face or toe or addition of protection on the face or toe with rock armor</w:t>
      </w:r>
      <w:r w:rsidRPr="00D03DB3">
        <w:rPr>
          <w:rFonts w:ascii="Arial Narrow" w:eastAsia="Times New Roman" w:hAnsi="Arial Narrow" w:cs="Times New Roman"/>
          <w:kern w:val="0"/>
          <w:sz w:val="22"/>
          <w14:ligatures w14:val="none"/>
        </w:rPr>
        <w:t xml:space="preserve">. </w:t>
      </w:r>
    </w:p>
    <w:p w14:paraId="1917A975" w14:textId="77777777" w:rsidR="00D03DB3" w:rsidRPr="00D03DB3" w:rsidRDefault="00D03DB3" w:rsidP="00D77F8C">
      <w:pPr>
        <w:spacing w:after="0"/>
        <w:ind w:left="144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H.</w:t>
      </w:r>
      <w:r w:rsidRPr="00D03DB3">
        <w:rPr>
          <w:rFonts w:ascii="Arial Narrow" w:eastAsia="Arial" w:hAnsi="Arial Narrow" w:cs="Arial"/>
          <w:kern w:val="0"/>
          <w:sz w:val="22"/>
          <w:shd w:val="clear" w:color="auto" w:fill="FFFF00"/>
          <w14:ligatures w14:val="none"/>
        </w:rPr>
        <w:t xml:space="preserve"> </w:t>
      </w:r>
      <w:r w:rsidRPr="00D03DB3">
        <w:rPr>
          <w:rFonts w:ascii="Arial Narrow" w:eastAsia="Arial" w:hAnsi="Arial Narrow" w:cs="Arial"/>
          <w:kern w:val="0"/>
          <w:sz w:val="22"/>
          <w:shd w:val="clear" w:color="auto" w:fill="FFFF00"/>
          <w14:ligatures w14:val="none"/>
        </w:rPr>
        <w:tab/>
      </w:r>
      <w:r w:rsidRPr="00D03DB3">
        <w:rPr>
          <w:rFonts w:ascii="Arial Narrow" w:eastAsia="Times New Roman" w:hAnsi="Arial Narrow" w:cs="Times New Roman"/>
          <w:kern w:val="0"/>
          <w:sz w:val="22"/>
          <w:shd w:val="clear" w:color="auto" w:fill="FFFF00"/>
          <w14:ligatures w14:val="none"/>
        </w:rPr>
        <w:t>Habitat restoration activities.</w:t>
      </w:r>
      <w:r w:rsidRPr="00D03DB3">
        <w:rPr>
          <w:rFonts w:ascii="Arial Narrow" w:eastAsia="Times New Roman" w:hAnsi="Arial Narrow" w:cs="Times New Roman"/>
          <w:kern w:val="0"/>
          <w:sz w:val="22"/>
          <w14:ligatures w14:val="none"/>
        </w:rPr>
        <w:t xml:space="preserve"> </w:t>
      </w:r>
    </w:p>
    <w:p w14:paraId="3BCCA27B" w14:textId="4CB6583F" w:rsidR="00D03DB3" w:rsidRPr="00D03DB3" w:rsidRDefault="00D03DB3" w:rsidP="00F6306B">
      <w:pPr>
        <w:keepNext/>
        <w:tabs>
          <w:tab w:val="center" w:pos="3302"/>
        </w:tabs>
        <w:spacing w:after="0"/>
        <w:ind w:left="720"/>
        <w:outlineLvl w:val="1"/>
        <w:rPr>
          <w:rFonts w:ascii="Arial Narrow" w:eastAsia="Times New Roman" w:hAnsi="Arial Narrow" w:cs="Arial"/>
          <w:bCs/>
          <w:iCs/>
          <w:kern w:val="0"/>
          <w:szCs w:val="28"/>
          <w14:ligatures w14:val="none"/>
        </w:rPr>
      </w:pPr>
      <w:r w:rsidRPr="00D77F8C">
        <w:rPr>
          <w:rFonts w:ascii="Arial Narrow" w:eastAsia="Arial" w:hAnsi="Arial Narrow" w:cs="Arial"/>
          <w:b/>
          <w:bCs/>
          <w:iCs/>
          <w:color w:val="0070C0"/>
          <w:kern w:val="0"/>
          <w:sz w:val="26"/>
          <w:szCs w:val="26"/>
          <w:shd w:val="clear" w:color="auto" w:fill="FFFF00"/>
          <w14:ligatures w14:val="none"/>
        </w:rPr>
        <w:t>7.2.</w:t>
      </w:r>
      <w:r w:rsidR="00DE6DCB">
        <w:rPr>
          <w:rFonts w:ascii="Arial Narrow" w:eastAsia="Arial" w:hAnsi="Arial Narrow" w:cs="Arial"/>
          <w:b/>
          <w:bCs/>
          <w:iCs/>
          <w:color w:val="0070C0"/>
          <w:kern w:val="0"/>
          <w:sz w:val="26"/>
          <w:szCs w:val="26"/>
          <w:shd w:val="clear" w:color="auto" w:fill="FFFF00"/>
          <w14:ligatures w14:val="none"/>
        </w:rPr>
        <w:t>-</w:t>
      </w:r>
      <w:r w:rsidR="00FB28B8">
        <w:rPr>
          <w:rFonts w:ascii="Arial Narrow" w:eastAsia="Arial" w:hAnsi="Arial Narrow" w:cs="Arial"/>
          <w:b/>
          <w:bCs/>
          <w:iCs/>
          <w:color w:val="0070C0"/>
          <w:kern w:val="0"/>
          <w:sz w:val="26"/>
          <w:szCs w:val="26"/>
          <w:shd w:val="clear" w:color="auto" w:fill="FFFF00"/>
          <w14:ligatures w14:val="none"/>
        </w:rPr>
        <w:t>4.</w:t>
      </w:r>
      <w:r w:rsidRPr="00D77F8C">
        <w:rPr>
          <w:rFonts w:ascii="Arial Narrow" w:eastAsia="Arial" w:hAnsi="Arial Narrow" w:cs="Arial"/>
          <w:b/>
          <w:bCs/>
          <w:iCs/>
          <w:color w:val="0070C0"/>
          <w:kern w:val="0"/>
          <w:sz w:val="26"/>
          <w:szCs w:val="26"/>
          <w:shd w:val="clear" w:color="auto" w:fill="FFFF00"/>
          <w14:ligatures w14:val="none"/>
        </w:rPr>
        <w:t>6.</w:t>
      </w:r>
      <w:r w:rsidR="00FB28B8">
        <w:rPr>
          <w:rFonts w:ascii="Arial Narrow" w:eastAsia="Arial" w:hAnsi="Arial Narrow" w:cs="Arial"/>
          <w:b/>
          <w:bCs/>
          <w:iCs/>
          <w:color w:val="0070C0"/>
          <w:kern w:val="0"/>
          <w:sz w:val="26"/>
          <w:szCs w:val="26"/>
          <w:shd w:val="clear" w:color="auto" w:fill="FFFF00"/>
          <w14:ligatures w14:val="none"/>
        </w:rPr>
        <w:t>2.</w:t>
      </w:r>
      <w:r w:rsidR="00DE6DCB">
        <w:rPr>
          <w:rFonts w:ascii="Arial Narrow" w:eastAsia="Arial" w:hAnsi="Arial Narrow" w:cs="Arial"/>
          <w:b/>
          <w:bCs/>
          <w:iCs/>
          <w:color w:val="0070C0"/>
          <w:kern w:val="0"/>
          <w:sz w:val="26"/>
          <w:szCs w:val="26"/>
          <w:shd w:val="clear" w:color="auto" w:fill="FFFF00"/>
          <w14:ligatures w14:val="none"/>
        </w:rPr>
        <w:t>0</w:t>
      </w:r>
      <w:r w:rsidR="00DE6DCB">
        <w:rPr>
          <w:rFonts w:ascii="Arial Narrow" w:eastAsia="Arial" w:hAnsi="Arial Narrow" w:cs="Arial"/>
          <w:b/>
          <w:bCs/>
          <w:iCs/>
          <w:color w:val="0070C0"/>
          <w:kern w:val="0"/>
          <w:sz w:val="26"/>
          <w:szCs w:val="26"/>
          <w:shd w:val="clear" w:color="auto" w:fill="FFFF00"/>
          <w14:ligatures w14:val="none"/>
        </w:rPr>
        <w:tab/>
        <w:t xml:space="preserve">                              </w:t>
      </w:r>
      <w:r w:rsidRPr="00D77F8C">
        <w:rPr>
          <w:rFonts w:ascii="Arial Narrow" w:eastAsia="Arial" w:hAnsi="Arial Narrow" w:cs="Arial"/>
          <w:b/>
          <w:bCs/>
          <w:iCs/>
          <w:color w:val="0070C0"/>
          <w:kern w:val="0"/>
          <w:sz w:val="26"/>
          <w:szCs w:val="26"/>
          <w:shd w:val="clear" w:color="auto" w:fill="FFFF00"/>
          <w14:ligatures w14:val="none"/>
        </w:rPr>
        <w:t>RIPARIAN BUFFER ZONE (RBZ)</w:t>
      </w:r>
      <w:r w:rsidRPr="00D03DB3">
        <w:rPr>
          <w:rFonts w:ascii="Arial Narrow" w:eastAsia="Times New Roman" w:hAnsi="Arial Narrow" w:cs="Arial"/>
          <w:b/>
          <w:bCs/>
          <w:iCs/>
          <w:kern w:val="0"/>
          <w:szCs w:val="28"/>
          <w14:ligatures w14:val="none"/>
        </w:rPr>
        <w:t xml:space="preserve"> </w:t>
      </w:r>
    </w:p>
    <w:p w14:paraId="34820C45" w14:textId="77777777" w:rsidR="00D03DB3" w:rsidRPr="00D03DB3" w:rsidRDefault="00D03DB3" w:rsidP="00DE6DCB">
      <w:pPr>
        <w:spacing w:after="10"/>
        <w:ind w:left="720"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A.</w:t>
      </w:r>
      <w:r w:rsidRPr="00D03DB3">
        <w:rPr>
          <w:rFonts w:ascii="Arial Narrow" w:eastAsia="Arial" w:hAnsi="Arial Narrow" w:cs="Arial"/>
          <w:kern w:val="0"/>
          <w:sz w:val="22"/>
          <w:highlight w:val="yellow"/>
          <w14:ligatures w14:val="none"/>
        </w:rPr>
        <w:t xml:space="preserve"> </w:t>
      </w:r>
      <w:r w:rsidRPr="00D77F8C">
        <w:rPr>
          <w:rFonts w:ascii="Arial Narrow" w:eastAsia="Times New Roman" w:hAnsi="Arial Narrow" w:cs="Times New Roman"/>
          <w:kern w:val="0"/>
          <w:sz w:val="22"/>
          <w:highlight w:val="yellow"/>
          <w14:ligatures w14:val="none"/>
        </w:rPr>
        <w:t xml:space="preserve">The Riparian Buffer Zone is measured from the ordinary high-water line of a fresh waterbody (lake; pond; ephemeral, intermittent, or perennial stream) or mean higher-high water of a marine shoreline or tidally influenced </w:t>
      </w:r>
      <w:r w:rsidRPr="00D03DB3">
        <w:rPr>
          <w:rFonts w:ascii="Arial Narrow" w:eastAsia="Times New Roman" w:hAnsi="Arial Narrow" w:cs="Times New Roman"/>
          <w:kern w:val="0"/>
          <w:sz w:val="22"/>
          <w:highlight w:val="yellow"/>
          <w14:ligatures w14:val="none"/>
        </w:rPr>
        <w:t xml:space="preserve">river reach to 170 feet horizontally on each side of the stream or inland of </w:t>
      </w:r>
      <w:proofErr w:type="gramStart"/>
      <w:r w:rsidRPr="00D03DB3">
        <w:rPr>
          <w:rFonts w:ascii="Arial Narrow" w:eastAsia="Times New Roman" w:hAnsi="Arial Narrow" w:cs="Times New Roman"/>
          <w:kern w:val="0"/>
          <w:sz w:val="22"/>
          <w:highlight w:val="yellow"/>
          <w14:ligatures w14:val="none"/>
        </w:rPr>
        <w:t xml:space="preserve">the </w:t>
      </w:r>
      <w:r w:rsidRPr="00D03DB3">
        <w:rPr>
          <w:rFonts w:ascii="Arial Narrow" w:eastAsia="Times New Roman" w:hAnsi="Arial Narrow" w:cs="Times New Roman"/>
          <w:kern w:val="0"/>
          <w:highlight w:val="yellow"/>
          <w14:ligatures w14:val="none"/>
        </w:rPr>
        <w:t xml:space="preserve"> </w:t>
      </w:r>
      <w:r w:rsidRPr="00D03DB3">
        <w:rPr>
          <w:rFonts w:ascii="Arial Narrow" w:eastAsia="Times New Roman" w:hAnsi="Arial Narrow" w:cs="Times New Roman"/>
          <w:kern w:val="0"/>
          <w:sz w:val="22"/>
          <w:highlight w:val="yellow"/>
          <w14:ligatures w14:val="none"/>
        </w:rPr>
        <w:t>MHHW</w:t>
      </w:r>
      <w:proofErr w:type="gramEnd"/>
      <w:r w:rsidRPr="00D03DB3">
        <w:rPr>
          <w:rFonts w:ascii="Arial Narrow" w:eastAsia="Times New Roman" w:hAnsi="Arial Narrow" w:cs="Times New Roman"/>
          <w:kern w:val="0"/>
          <w:sz w:val="22"/>
          <w:highlight w:val="yellow"/>
          <w14:ligatures w14:val="none"/>
        </w:rPr>
        <w:t>. The riparian buffer zone includes the area between these outer</w:t>
      </w:r>
      <w:r w:rsidRPr="00D03DB3">
        <w:rPr>
          <w:rFonts w:ascii="Arial Narrow" w:eastAsia="Times New Roman" w:hAnsi="Arial Narrow" w:cs="Times New Roman"/>
          <w:kern w:val="0"/>
          <w:sz w:val="22"/>
          <w14:ligatures w14:val="none"/>
        </w:rPr>
        <w:t xml:space="preserve"> </w:t>
      </w:r>
    </w:p>
    <w:p w14:paraId="7C1D86C2" w14:textId="77777777" w:rsidR="00D03DB3" w:rsidRPr="00D03DB3" w:rsidRDefault="00D03DB3" w:rsidP="00DE6DCB">
      <w:pPr>
        <w:spacing w:after="0"/>
        <w:ind w:left="72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B.</w:t>
      </w:r>
      <w:r w:rsidRPr="00D03DB3">
        <w:rPr>
          <w:rFonts w:ascii="Arial Narrow" w:eastAsia="Arial" w:hAnsi="Arial Narrow" w:cs="Arial"/>
          <w:kern w:val="0"/>
          <w:sz w:val="22"/>
          <w:shd w:val="clear" w:color="auto" w:fill="FFFF00"/>
          <w14:ligatures w14:val="none"/>
        </w:rPr>
        <w:t xml:space="preserve"> </w:t>
      </w:r>
      <w:r w:rsidRPr="00D03DB3">
        <w:rPr>
          <w:rFonts w:ascii="Arial Narrow" w:eastAsia="Times New Roman" w:hAnsi="Arial Narrow" w:cs="Times New Roman"/>
          <w:kern w:val="0"/>
          <w:sz w:val="22"/>
          <w:shd w:val="clear" w:color="auto" w:fill="FFFF00"/>
          <w14:ligatures w14:val="none"/>
        </w:rPr>
        <w:t>Habitat restoration activities in the RBZ are considered self-mitigating and</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are not subject to the no net loss standards described above.</w:t>
      </w:r>
      <w:r w:rsidRPr="00D03DB3">
        <w:rPr>
          <w:rFonts w:ascii="Arial Narrow" w:eastAsia="Times New Roman" w:hAnsi="Arial Narrow" w:cs="Times New Roman"/>
          <w:kern w:val="0"/>
          <w:sz w:val="22"/>
          <w14:ligatures w14:val="none"/>
        </w:rPr>
        <w:t xml:space="preserve">  </w:t>
      </w:r>
    </w:p>
    <w:p w14:paraId="13C7BC90" w14:textId="77777777" w:rsidR="00D03DB3" w:rsidRPr="00D03DB3" w:rsidRDefault="00D03DB3" w:rsidP="00DE6DCB">
      <w:pPr>
        <w:spacing w:after="17"/>
        <w:ind w:left="72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C.</w:t>
      </w:r>
      <w:r w:rsidRPr="00D03DB3">
        <w:rPr>
          <w:rFonts w:ascii="Arial Narrow" w:eastAsia="Arial" w:hAnsi="Arial Narrow" w:cs="Arial"/>
          <w:kern w:val="0"/>
          <w:sz w:val="22"/>
          <w:shd w:val="clear" w:color="auto" w:fill="FFFF00"/>
          <w14:ligatures w14:val="none"/>
        </w:rPr>
        <w:t xml:space="preserve"> </w:t>
      </w:r>
      <w:r w:rsidRPr="00D03DB3">
        <w:rPr>
          <w:rFonts w:ascii="Arial Narrow" w:eastAsia="Times New Roman" w:hAnsi="Arial Narrow" w:cs="Times New Roman"/>
          <w:kern w:val="0"/>
          <w:sz w:val="22"/>
          <w:shd w:val="clear" w:color="auto" w:fill="FFFF00"/>
          <w14:ligatures w14:val="none"/>
        </w:rPr>
        <w:t>Functionally dependent uses are only subject to the no net loss standards for</w:t>
      </w:r>
      <w:r w:rsidRPr="00D03DB3">
        <w:rPr>
          <w:rFonts w:ascii="Arial Narrow" w:eastAsia="Times New Roman" w:hAnsi="Arial Narrow" w:cs="Times New Roman"/>
          <w:kern w:val="0"/>
          <w:sz w:val="22"/>
          <w14:ligatures w14:val="none"/>
        </w:rPr>
        <w:t xml:space="preserve"> </w:t>
      </w:r>
    </w:p>
    <w:p w14:paraId="70998BFE" w14:textId="77777777" w:rsidR="00D03DB3" w:rsidRPr="00D03DB3" w:rsidRDefault="00D03DB3" w:rsidP="00DE6DCB">
      <w:pPr>
        <w:spacing w:after="14"/>
        <w:ind w:left="72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development in the RBZ. Ancillary features that are associated with but do</w:t>
      </w:r>
      <w:r w:rsidRPr="00D03DB3">
        <w:rPr>
          <w:rFonts w:ascii="Arial Narrow" w:eastAsia="Times New Roman" w:hAnsi="Arial Narrow" w:cs="Times New Roman"/>
          <w:kern w:val="0"/>
          <w:sz w:val="22"/>
          <w14:ligatures w14:val="none"/>
        </w:rPr>
        <w:t xml:space="preserve"> </w:t>
      </w:r>
    </w:p>
    <w:p w14:paraId="4D9C8B81" w14:textId="77777777" w:rsidR="00D03DB3" w:rsidRPr="00D03DB3" w:rsidRDefault="00D03DB3" w:rsidP="00DE6DCB">
      <w:pPr>
        <w:spacing w:after="0"/>
        <w:ind w:left="72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not directly impact the functionally dependent use in the RBZ (including</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manufacturing support facilities and restrooms) are subject to the beneficial</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gain standard in addition to no net loss standards.</w:t>
      </w:r>
      <w:r w:rsidRPr="00D03DB3">
        <w:rPr>
          <w:rFonts w:ascii="Arial Narrow" w:eastAsia="Times New Roman" w:hAnsi="Arial Narrow" w:cs="Times New Roman"/>
          <w:kern w:val="0"/>
          <w:sz w:val="22"/>
          <w14:ligatures w14:val="none"/>
        </w:rPr>
        <w:t xml:space="preserve">  </w:t>
      </w:r>
    </w:p>
    <w:p w14:paraId="09A0B400" w14:textId="77777777" w:rsidR="00D03DB3" w:rsidRPr="00D03DB3" w:rsidRDefault="00D03DB3" w:rsidP="00DE6DCB">
      <w:pPr>
        <w:spacing w:after="14"/>
        <w:ind w:left="72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D.</w:t>
      </w:r>
      <w:r w:rsidRPr="00D03DB3">
        <w:rPr>
          <w:rFonts w:ascii="Arial Narrow" w:eastAsia="Arial" w:hAnsi="Arial Narrow" w:cs="Arial"/>
          <w:kern w:val="0"/>
          <w:sz w:val="22"/>
          <w:shd w:val="clear" w:color="auto" w:fill="FFFF00"/>
          <w14:ligatures w14:val="none"/>
        </w:rPr>
        <w:t xml:space="preserve"> </w:t>
      </w:r>
      <w:r w:rsidRPr="00D03DB3">
        <w:rPr>
          <w:rFonts w:ascii="Arial Narrow" w:eastAsia="Times New Roman" w:hAnsi="Arial Narrow" w:cs="Times New Roman"/>
          <w:kern w:val="0"/>
          <w:sz w:val="22"/>
          <w:shd w:val="clear" w:color="auto" w:fill="FFFF00"/>
          <w14:ligatures w14:val="none"/>
        </w:rPr>
        <w:t>Any other use of the RBZ requires a greater offset to achieve no net loss of</w:t>
      </w:r>
      <w:r w:rsidRPr="00D03DB3">
        <w:rPr>
          <w:rFonts w:ascii="Arial Narrow" w:eastAsia="Times New Roman" w:hAnsi="Arial Narrow" w:cs="Times New Roman"/>
          <w:kern w:val="0"/>
          <w:sz w:val="22"/>
          <w14:ligatures w14:val="none"/>
        </w:rPr>
        <w:t xml:space="preserve"> </w:t>
      </w:r>
    </w:p>
    <w:p w14:paraId="75261932" w14:textId="77777777" w:rsidR="00D03DB3" w:rsidRPr="00DE6DCB" w:rsidRDefault="00D03DB3" w:rsidP="00DE6DCB">
      <w:pPr>
        <w:spacing w:after="0"/>
        <w:ind w:left="720"/>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shd w:val="clear" w:color="auto" w:fill="FFFF00"/>
          <w14:ligatures w14:val="none"/>
        </w:rPr>
        <w:t>floodplain functions, on top of the no net loss standards described above,</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 xml:space="preserve">through the beneficial gain </w:t>
      </w:r>
      <w:r w:rsidRPr="00DE6DCB">
        <w:rPr>
          <w:rFonts w:ascii="Arial Narrow" w:eastAsia="Times New Roman" w:hAnsi="Arial Narrow" w:cs="Times New Roman"/>
          <w:kern w:val="0"/>
          <w:sz w:val="22"/>
          <w:highlight w:val="yellow"/>
          <w:shd w:val="clear" w:color="auto" w:fill="FFFF00"/>
          <w14:ligatures w14:val="none"/>
        </w:rPr>
        <w:t>standard.</w:t>
      </w:r>
      <w:r w:rsidRPr="00DE6DCB">
        <w:rPr>
          <w:rFonts w:ascii="Arial Narrow" w:eastAsia="Times New Roman" w:hAnsi="Arial Narrow" w:cs="Times New Roman"/>
          <w:kern w:val="0"/>
          <w:sz w:val="22"/>
          <w:highlight w:val="yellow"/>
          <w14:ligatures w14:val="none"/>
        </w:rPr>
        <w:t xml:space="preserve"> </w:t>
      </w:r>
    </w:p>
    <w:p w14:paraId="51A19204" w14:textId="77777777" w:rsidR="00D03DB3" w:rsidRPr="00DE6DCB" w:rsidRDefault="00D03DB3" w:rsidP="00DE6DCB">
      <w:pPr>
        <w:spacing w:after="0"/>
        <w:ind w:left="720" w:right="14"/>
        <w:rPr>
          <w:rFonts w:ascii="Arial Narrow" w:eastAsia="Times New Roman" w:hAnsi="Arial Narrow" w:cs="Times New Roman"/>
          <w:kern w:val="0"/>
          <w:sz w:val="22"/>
          <w:highlight w:val="yellow"/>
          <w14:ligatures w14:val="none"/>
        </w:rPr>
      </w:pPr>
      <w:r w:rsidRPr="00DE6DCB">
        <w:rPr>
          <w:rFonts w:ascii="Arial Narrow" w:eastAsia="Calibri" w:hAnsi="Arial Narrow" w:cs="Calibri"/>
          <w:noProof/>
          <w:kern w:val="0"/>
          <w:sz w:val="22"/>
          <w:highlight w:val="yellow"/>
          <w14:ligatures w14:val="none"/>
        </w:rPr>
        <mc:AlternateContent>
          <mc:Choice Requires="wpg">
            <w:drawing>
              <wp:anchor distT="0" distB="0" distL="114300" distR="114300" simplePos="0" relativeHeight="251655168" behindDoc="1" locked="0" layoutInCell="1" allowOverlap="1" wp14:anchorId="67AEB4DE" wp14:editId="345D9F43">
                <wp:simplePos x="0" y="0"/>
                <wp:positionH relativeFrom="column">
                  <wp:posOffset>1746504</wp:posOffset>
                </wp:positionH>
                <wp:positionV relativeFrom="paragraph">
                  <wp:posOffset>-29278</wp:posOffset>
                </wp:positionV>
                <wp:extent cx="4521708" cy="632460"/>
                <wp:effectExtent l="0" t="0" r="0" b="0"/>
                <wp:wrapNone/>
                <wp:docPr id="112465" name="Group 112465"/>
                <wp:cNvGraphicFramePr/>
                <a:graphic xmlns:a="http://schemas.openxmlformats.org/drawingml/2006/main">
                  <a:graphicData uri="http://schemas.microsoft.com/office/word/2010/wordprocessingGroup">
                    <wpg:wgp>
                      <wpg:cNvGrpSpPr/>
                      <wpg:grpSpPr>
                        <a:xfrm>
                          <a:off x="0" y="0"/>
                          <a:ext cx="4521708" cy="632460"/>
                          <a:chOff x="0" y="0"/>
                          <a:chExt cx="4521708" cy="632460"/>
                        </a:xfrm>
                      </wpg:grpSpPr>
                      <wps:wsp>
                        <wps:cNvPr id="120671" name="Shape 120671"/>
                        <wps:cNvSpPr/>
                        <wps:spPr>
                          <a:xfrm>
                            <a:off x="0" y="0"/>
                            <a:ext cx="4521708" cy="158497"/>
                          </a:xfrm>
                          <a:custGeom>
                            <a:avLst/>
                            <a:gdLst/>
                            <a:ahLst/>
                            <a:cxnLst/>
                            <a:rect l="0" t="0" r="0" b="0"/>
                            <a:pathLst>
                              <a:path w="4521708" h="158497">
                                <a:moveTo>
                                  <a:pt x="0" y="0"/>
                                </a:moveTo>
                                <a:lnTo>
                                  <a:pt x="4521708" y="0"/>
                                </a:lnTo>
                                <a:lnTo>
                                  <a:pt x="4521708" y="158497"/>
                                </a:lnTo>
                                <a:lnTo>
                                  <a:pt x="0" y="158497"/>
                                </a:lnTo>
                                <a:lnTo>
                                  <a:pt x="0" y="0"/>
                                </a:lnTo>
                              </a:path>
                            </a:pathLst>
                          </a:custGeom>
                          <a:solidFill>
                            <a:srgbClr val="FFFF00"/>
                          </a:solidFill>
                          <a:ln w="0" cap="flat">
                            <a:noFill/>
                            <a:miter lim="127000"/>
                          </a:ln>
                          <a:effectLst/>
                        </wps:spPr>
                        <wps:bodyPr/>
                      </wps:wsp>
                      <wps:wsp>
                        <wps:cNvPr id="120672" name="Shape 120672"/>
                        <wps:cNvSpPr/>
                        <wps:spPr>
                          <a:xfrm>
                            <a:off x="228600" y="158497"/>
                            <a:ext cx="4219956" cy="158496"/>
                          </a:xfrm>
                          <a:custGeom>
                            <a:avLst/>
                            <a:gdLst/>
                            <a:ahLst/>
                            <a:cxnLst/>
                            <a:rect l="0" t="0" r="0" b="0"/>
                            <a:pathLst>
                              <a:path w="4219956" h="158496">
                                <a:moveTo>
                                  <a:pt x="0" y="0"/>
                                </a:moveTo>
                                <a:lnTo>
                                  <a:pt x="4219956" y="0"/>
                                </a:lnTo>
                                <a:lnTo>
                                  <a:pt x="4219956" y="158496"/>
                                </a:lnTo>
                                <a:lnTo>
                                  <a:pt x="0" y="158496"/>
                                </a:lnTo>
                                <a:lnTo>
                                  <a:pt x="0" y="0"/>
                                </a:lnTo>
                              </a:path>
                            </a:pathLst>
                          </a:custGeom>
                          <a:solidFill>
                            <a:srgbClr val="FFFF00"/>
                          </a:solidFill>
                          <a:ln w="0" cap="flat">
                            <a:noFill/>
                            <a:miter lim="127000"/>
                          </a:ln>
                          <a:effectLst/>
                        </wps:spPr>
                        <wps:bodyPr/>
                      </wps:wsp>
                      <wps:wsp>
                        <wps:cNvPr id="120673" name="Shape 120673"/>
                        <wps:cNvSpPr/>
                        <wps:spPr>
                          <a:xfrm>
                            <a:off x="228600" y="316992"/>
                            <a:ext cx="3890772" cy="158496"/>
                          </a:xfrm>
                          <a:custGeom>
                            <a:avLst/>
                            <a:gdLst/>
                            <a:ahLst/>
                            <a:cxnLst/>
                            <a:rect l="0" t="0" r="0" b="0"/>
                            <a:pathLst>
                              <a:path w="3890772" h="158496">
                                <a:moveTo>
                                  <a:pt x="0" y="0"/>
                                </a:moveTo>
                                <a:lnTo>
                                  <a:pt x="3890772" y="0"/>
                                </a:lnTo>
                                <a:lnTo>
                                  <a:pt x="3890772" y="158496"/>
                                </a:lnTo>
                                <a:lnTo>
                                  <a:pt x="0" y="158496"/>
                                </a:lnTo>
                                <a:lnTo>
                                  <a:pt x="0" y="0"/>
                                </a:lnTo>
                              </a:path>
                            </a:pathLst>
                          </a:custGeom>
                          <a:solidFill>
                            <a:srgbClr val="FFFF00"/>
                          </a:solidFill>
                          <a:ln w="0" cap="flat">
                            <a:noFill/>
                            <a:miter lim="127000"/>
                          </a:ln>
                          <a:effectLst/>
                        </wps:spPr>
                        <wps:bodyPr/>
                      </wps:wsp>
                      <wps:wsp>
                        <wps:cNvPr id="120674" name="Shape 120674"/>
                        <wps:cNvSpPr/>
                        <wps:spPr>
                          <a:xfrm>
                            <a:off x="228600" y="475488"/>
                            <a:ext cx="1578864" cy="156972"/>
                          </a:xfrm>
                          <a:custGeom>
                            <a:avLst/>
                            <a:gdLst/>
                            <a:ahLst/>
                            <a:cxnLst/>
                            <a:rect l="0" t="0" r="0" b="0"/>
                            <a:pathLst>
                              <a:path w="1578864" h="156972">
                                <a:moveTo>
                                  <a:pt x="0" y="0"/>
                                </a:moveTo>
                                <a:lnTo>
                                  <a:pt x="1578864" y="0"/>
                                </a:lnTo>
                                <a:lnTo>
                                  <a:pt x="1578864" y="156972"/>
                                </a:lnTo>
                                <a:lnTo>
                                  <a:pt x="0" y="156972"/>
                                </a:lnTo>
                                <a:lnTo>
                                  <a:pt x="0" y="0"/>
                                </a:lnTo>
                              </a:path>
                            </a:pathLst>
                          </a:custGeom>
                          <a:solidFill>
                            <a:srgbClr val="FFFF00"/>
                          </a:solidFill>
                          <a:ln w="0" cap="flat">
                            <a:noFill/>
                            <a:miter lim="127000"/>
                          </a:ln>
                          <a:effectLst/>
                        </wps:spPr>
                        <wps:bodyPr/>
                      </wps:wsp>
                    </wpg:wgp>
                  </a:graphicData>
                </a:graphic>
              </wp:anchor>
            </w:drawing>
          </mc:Choice>
          <mc:Fallback>
            <w:pict>
              <v:group w14:anchorId="45F3AEBB" id="Group 112465" o:spid="_x0000_s1026" style="position:absolute;margin-left:137.5pt;margin-top:-2.3pt;width:356.05pt;height:49.8pt;z-index:-251661312" coordsize="45217,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a5JwMAAI4OAAAOAAAAZHJzL2Uyb0RvYy54bWzsl91umzAUx+8n7R0Q9ysfIUBQk16sa2+m&#10;rVLbB3CN+ZAAW7Yb0rffsYnBtFFTZVsnTc0FNvbh+Jy/fz6E84td2zhbwkVNu7UbnPmuQzpM87or&#10;1+793dWX1HWERF2OGtqRtftEhHux+fzpvGcZCWlFm5xwB5x0IuvZ2q2kZJnnCVyRFokzykgHkwXl&#10;LZJwy0sv56gH723jhb4fez3lOeMUEyFg9HKYdDfaf1EQLH8WhSDSadYuxCb1levrg7p6m3OUlRyx&#10;qsb7MNAJUbSo7mDR0dUlksh55PULV22NORW0kGeYth4tihoTnQNkE/jPsrnm9JHpXMqsL9koE0j7&#10;TKeT3eIf22vObtkNByV6VoIW+k7lsit4q1qI0tlpyZ5GychOOhgGo2UYJD5sMoa5eBFG8V5TXIHw&#10;Lx7D1bfXH/TMst4smJ4BHmJSQPyeArcVYkQLKzJQ4IY7dQ70hn6cBK7ToRZI1TbOfkyLo21HqUQm&#10;QLWTdAqWabRKFHtjuijDj0JeE6oVR9vvQg5o5qaHKtPDu850OQD+KtoMSfWcClN1nd7asgpSHiJR&#10;0y3dkjuqDeWzfYMop9mms63G/TdogK2xMC3T/mzLmQDGzLSDORxWcPlmQ03duDZ0VLZa31EBGLQ1&#10;FrSp86u6aVTKgpcPXxvubBHUiSv4+cbhzKzplIAQGkZQq4oGSX3oO6r86P1qawn1rKlbhVPij26a&#10;Ti1DdEUaNg8ANwip3gPNn/Qh1OPAujqO7wV9eAD6UPGpQoADchz6MExjSHa+Z5CwOe1hsFot46FM&#10;6E2N/xn+JhSDf6z3cALc5s9QMM3OKY2Ms+P4W5YzAYxD09rLv9nQxDk4+cD/wMv0lZq/OID/4lT8&#10;F0G8WunDM+G/SFd+ksApU2/J2aaad6xdmf5q9R9D+RP4j86O4m9bzgQw2Jv2A39d9N+z+kcH8I9O&#10;xT9KllGaqqcn/INlkqYxLDPgH6/gKIABlKl3x38MReOvI1GRTvXd5s9U1Wl2Tuno7Cj+tmWwtAQw&#10;Dk1rL/9mQxPn4OT/qP76/z989GhM9h9o6qvKvoe+/Rm5+QUAAP//AwBQSwMEFAAGAAgAAAAhABnv&#10;PFPgAAAACQEAAA8AAABkcnMvZG93bnJldi54bWxMj09Lw0AQxe+C32EZwVu7SbV/jNmUUtRTEWwF&#10;8TZNpklodjZkt0n67R1PepvHe7z5vXQ92kb11PnasYF4GoEizl1Rc2ng8/A6WYHyAbnAxjEZuJKH&#10;dXZ7k2JSuIE/qN+HUkkJ+wQNVCG0idY+r8iin7qWWLyT6ywGkV2piw4HKbeNnkXRQlusWT5U2NK2&#10;ovy8v1gDbwMOm4f4pd+dT9vr92H+/rWLyZj7u3HzDCrQGP7C8Isv6JAJ09FduPCqMTBbzmVLMDB5&#10;XICSwNNqGYM6yiGGzlL9f0H2AwAA//8DAFBLAQItABQABgAIAAAAIQC2gziS/gAAAOEBAAATAAAA&#10;AAAAAAAAAAAAAAAAAABbQ29udGVudF9UeXBlc10ueG1sUEsBAi0AFAAGAAgAAAAhADj9If/WAAAA&#10;lAEAAAsAAAAAAAAAAAAAAAAALwEAAF9yZWxzLy5yZWxzUEsBAi0AFAAGAAgAAAAhAJh1drknAwAA&#10;jg4AAA4AAAAAAAAAAAAAAAAALgIAAGRycy9lMm9Eb2MueG1sUEsBAi0AFAAGAAgAAAAhABnvPFPg&#10;AAAACQEAAA8AAAAAAAAAAAAAAAAAgQUAAGRycy9kb3ducmV2LnhtbFBLBQYAAAAABAAEAPMAAACO&#10;BgAAAAA=&#10;">
                <v:shape id="Shape 120671" o:spid="_x0000_s1027" style="position:absolute;width:45217;height:1584;visibility:visible;mso-wrap-style:square;v-text-anchor:top" coordsize="4521708,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HUxgAAAN8AAAAPAAAAZHJzL2Rvd25yZXYueG1sRE/LasJA&#10;FN0X+g/DLbirE13ENjqKVAQXldYH1O4umdtMaOZOyEyT2K93BMHl4bxni95WoqXGl44VjIYJCOLc&#10;6ZILBcfD+vkFhA/IGivHpOBMHhbzx4cZZtp1vKN2HwoRQ9hnqMCEUGdS+tyQRT90NXHkflxjMUTY&#10;FFI32MVwW8lxkqTSYsmxwWBNb4by3/2fVVDt2g+zfV9+fr2evrv16vi/2qYHpQZP/XIKIlAf7uKb&#10;e6Pj/HGSTkZw/RMByPkFAAD//wMAUEsBAi0AFAAGAAgAAAAhANvh9svuAAAAhQEAABMAAAAAAAAA&#10;AAAAAAAAAAAAAFtDb250ZW50X1R5cGVzXS54bWxQSwECLQAUAAYACAAAACEAWvQsW78AAAAVAQAA&#10;CwAAAAAAAAAAAAAAAAAfAQAAX3JlbHMvLnJlbHNQSwECLQAUAAYACAAAACEAMWAh1MYAAADfAAAA&#10;DwAAAAAAAAAAAAAAAAAHAgAAZHJzL2Rvd25yZXYueG1sUEsFBgAAAAADAAMAtwAAAPoCAAAAAA==&#10;" path="m,l4521708,r,158497l,158497,,e" fillcolor="yellow" stroked="f" strokeweight="0">
                  <v:stroke miterlimit="83231f" joinstyle="miter"/>
                  <v:path arrowok="t" textboxrect="0,0,4521708,158497"/>
                </v:shape>
                <v:shape id="Shape 120672" o:spid="_x0000_s1028" style="position:absolute;left:2286;top:1584;width:42199;height:1585;visibility:visible;mso-wrap-style:square;v-text-anchor:top" coordsize="421995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mvwwgAAAN8AAAAPAAAAZHJzL2Rvd25yZXYueG1sRE/dasIw&#10;FL4XfIdwBrsRTa3gpDOKyCYiXjj1AQ7NWVPWnJQkq93bL4Lg5cf3v1z3thEd+VA7VjCdZCCIS6dr&#10;rhRcL5/jBYgQkTU2jknBHwVYr4aDJRba3fiLunOsRArhUKACE2NbSBlKQxbDxLXEift23mJM0FdS&#10;e7ylcNvIPMvm0mLNqcFgS1tD5c/51yrwh81+d5oZd5K7Ud9RV35M6ajU60u/eQcRqY9P8cO912l+&#10;ns3fcrj/SQDk6h8AAP//AwBQSwECLQAUAAYACAAAACEA2+H2y+4AAACFAQAAEwAAAAAAAAAAAAAA&#10;AAAAAAAAW0NvbnRlbnRfVHlwZXNdLnhtbFBLAQItABQABgAIAAAAIQBa9CxbvwAAABUBAAALAAAA&#10;AAAAAAAAAAAAAB8BAABfcmVscy8ucmVsc1BLAQItABQABgAIAAAAIQDImmvwwgAAAN8AAAAPAAAA&#10;AAAAAAAAAAAAAAcCAABkcnMvZG93bnJldi54bWxQSwUGAAAAAAMAAwC3AAAA9gIAAAAA&#10;" path="m,l4219956,r,158496l,158496,,e" fillcolor="yellow" stroked="f" strokeweight="0">
                  <v:stroke miterlimit="83231f" joinstyle="miter"/>
                  <v:path arrowok="t" textboxrect="0,0,4219956,158496"/>
                </v:shape>
                <v:shape id="Shape 120673" o:spid="_x0000_s1029" style="position:absolute;left:2286;top:3169;width:38907;height:1585;visibility:visible;mso-wrap-style:square;v-text-anchor:top" coordsize="389077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BzwQAAAN8AAAAPAAAAZHJzL2Rvd25yZXYueG1sRE/LisIw&#10;FN0P+A/hCu7GVIUq1Sg+cBB3Pj7gtrm2xeamNKnt/L0RBmZ5OO/VpjeVeFHjSssKJuMIBHFmdcm5&#10;gvvt+L0A4TyyxsoyKfglB5v14GuFibYdX+h19bkIIewSVFB4XydSuqwgg25sa+LAPWxj0AfY5FI3&#10;2IVwU8lpFMXSYMmhocCa9gVlz2trFKTtOafFfXf4ubXzS+q6UxqfrVKjYb9dgvDU+3/xn/ukw/xp&#10;FM9n8PkTAMj1GwAA//8DAFBLAQItABQABgAIAAAAIQDb4fbL7gAAAIUBAAATAAAAAAAAAAAAAAAA&#10;AAAAAABbQ29udGVudF9UeXBlc10ueG1sUEsBAi0AFAAGAAgAAAAhAFr0LFu/AAAAFQEAAAsAAAAA&#10;AAAAAAAAAAAAHwEAAF9yZWxzLy5yZWxzUEsBAi0AFAAGAAgAAAAhAJNzkHPBAAAA3wAAAA8AAAAA&#10;AAAAAAAAAAAABwIAAGRycy9kb3ducmV2LnhtbFBLBQYAAAAAAwADALcAAAD1AgAAAAA=&#10;" path="m,l3890772,r,158496l,158496,,e" fillcolor="yellow" stroked="f" strokeweight="0">
                  <v:stroke miterlimit="83231f" joinstyle="miter"/>
                  <v:path arrowok="t" textboxrect="0,0,3890772,158496"/>
                </v:shape>
                <v:shape id="Shape 120674" o:spid="_x0000_s1030" style="position:absolute;left:2286;top:4754;width:15788;height:1570;visibility:visible;mso-wrap-style:square;v-text-anchor:top" coordsize="1578864,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iBwwAAAN8AAAAPAAAAZHJzL2Rvd25yZXYueG1sRE/dasIw&#10;FL4f7B3CGXg308nQURtlkw0VBOfPA5w2x6bYnJQmtt3bL8Jglx/ff7YcbC06an3lWMHLOAFBXDhd&#10;cangfPp6fgPhA7LG2jEp+CEPy8XjQ4apdj0fqDuGUsQQ9ikqMCE0qZS+MGTRj11DHLmLay2GCNtS&#10;6hb7GG5rOUmSqbRYcWww2NDKUHE93qyCvafdFlGb73LWrD8+t1WO+Uqp0dPwPgcRaAj/4j/3Rsf5&#10;k2Q6e4X7nwhALn4BAAD//wMAUEsBAi0AFAAGAAgAAAAhANvh9svuAAAAhQEAABMAAAAAAAAAAAAA&#10;AAAAAAAAAFtDb250ZW50X1R5cGVzXS54bWxQSwECLQAUAAYACAAAACEAWvQsW78AAAAVAQAACwAA&#10;AAAAAAAAAAAAAAAfAQAAX3JlbHMvLnJlbHNQSwECLQAUAAYACAAAACEAllDogcMAAADfAAAADwAA&#10;AAAAAAAAAAAAAAAHAgAAZHJzL2Rvd25yZXYueG1sUEsFBgAAAAADAAMAtwAAAPcCAAAAAA==&#10;" path="m,l1578864,r,156972l,156972,,e" fillcolor="yellow" stroked="f" strokeweight="0">
                  <v:stroke miterlimit="83231f" joinstyle="miter"/>
                  <v:path arrowok="t" textboxrect="0,0,1578864,156972"/>
                </v:shape>
              </v:group>
            </w:pict>
          </mc:Fallback>
        </mc:AlternateContent>
      </w:r>
      <w:r w:rsidRPr="00DE6DCB">
        <w:rPr>
          <w:rFonts w:ascii="Arial Narrow" w:eastAsia="Times New Roman" w:hAnsi="Arial Narrow" w:cs="Times New Roman"/>
          <w:kern w:val="0"/>
          <w:sz w:val="22"/>
          <w:highlight w:val="yellow"/>
          <w14:ligatures w14:val="none"/>
        </w:rPr>
        <w:t>E.</w:t>
      </w:r>
      <w:r w:rsidRPr="00DE6DCB">
        <w:rPr>
          <w:rFonts w:ascii="Arial Narrow" w:eastAsia="Arial" w:hAnsi="Arial Narrow" w:cs="Arial"/>
          <w:kern w:val="0"/>
          <w:sz w:val="22"/>
          <w:highlight w:val="yellow"/>
          <w14:ligatures w14:val="none"/>
        </w:rPr>
        <w:t xml:space="preserve"> </w:t>
      </w:r>
      <w:r w:rsidRPr="00DE6DCB">
        <w:rPr>
          <w:rFonts w:ascii="Arial Narrow" w:eastAsia="Times New Roman" w:hAnsi="Arial Narrow" w:cs="Times New Roman"/>
          <w:kern w:val="0"/>
          <w:sz w:val="22"/>
          <w:highlight w:val="yellow"/>
          <w14:ligatures w14:val="none"/>
        </w:rPr>
        <w:t xml:space="preserve">Under FEMA’s beneficial gain standard, an area within the same reach of </w:t>
      </w:r>
    </w:p>
    <w:p w14:paraId="3E6B9139" w14:textId="77777777" w:rsidR="00D03DB3" w:rsidRPr="00DE6DCB" w:rsidRDefault="00D03DB3" w:rsidP="00DE6DCB">
      <w:pPr>
        <w:spacing w:after="0"/>
        <w:ind w:left="720" w:right="14"/>
        <w:rPr>
          <w:rFonts w:ascii="Arial Narrow" w:eastAsia="Times New Roman" w:hAnsi="Arial Narrow" w:cs="Times New Roman"/>
          <w:kern w:val="0"/>
          <w:sz w:val="22"/>
          <w:highlight w:val="yellow"/>
          <w14:ligatures w14:val="none"/>
        </w:rPr>
      </w:pPr>
      <w:r w:rsidRPr="00DE6DCB">
        <w:rPr>
          <w:rFonts w:ascii="Arial Narrow" w:eastAsia="Times New Roman" w:hAnsi="Arial Narrow" w:cs="Times New Roman"/>
          <w:kern w:val="0"/>
          <w:sz w:val="22"/>
          <w:highlight w:val="yellow"/>
          <w14:ligatures w14:val="none"/>
        </w:rPr>
        <w:t xml:space="preserve">the project and equivalent to 5% of the total project area within the RBZ </w:t>
      </w:r>
    </w:p>
    <w:p w14:paraId="3AD952AD" w14:textId="26B09A5C" w:rsidR="00D03DB3" w:rsidRPr="00D03DB3" w:rsidRDefault="00D03DB3" w:rsidP="00DE6DCB">
      <w:pPr>
        <w:spacing w:after="0"/>
        <w:ind w:left="720" w:right="14"/>
        <w:rPr>
          <w:rFonts w:ascii="Arial Narrow" w:eastAsia="Times New Roman" w:hAnsi="Arial Narrow" w:cs="Times New Roman"/>
          <w:kern w:val="0"/>
          <w:sz w:val="22"/>
          <w14:ligatures w14:val="none"/>
        </w:rPr>
      </w:pPr>
      <w:r w:rsidRPr="00DE6DCB">
        <w:rPr>
          <w:rFonts w:ascii="Arial Narrow" w:eastAsia="Times New Roman" w:hAnsi="Arial Narrow" w:cs="Times New Roman"/>
          <w:kern w:val="0"/>
          <w:sz w:val="22"/>
          <w:highlight w:val="yellow"/>
          <w14:ligatures w14:val="none"/>
        </w:rPr>
        <w:t>shall be planted with native herbaceous</w:t>
      </w:r>
      <w:r w:rsidRPr="00D03DB3">
        <w:rPr>
          <w:rFonts w:ascii="Arial Narrow" w:eastAsia="Times New Roman" w:hAnsi="Arial Narrow" w:cs="Times New Roman"/>
          <w:kern w:val="0"/>
          <w:sz w:val="22"/>
          <w14:ligatures w14:val="none"/>
        </w:rPr>
        <w:t xml:space="preserve"> and shrub vegetation and</w:t>
      </w:r>
      <w:r w:rsidR="00DE6DCB">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designated as open space.</w:t>
      </w:r>
      <w:r w:rsidRPr="00D03DB3">
        <w:rPr>
          <w:rFonts w:ascii="Arial Narrow" w:eastAsia="Times New Roman" w:hAnsi="Arial Narrow" w:cs="Times New Roman"/>
          <w:kern w:val="0"/>
          <w:sz w:val="22"/>
          <w14:ligatures w14:val="none"/>
        </w:rPr>
        <w:t xml:space="preserve"> </w:t>
      </w:r>
    </w:p>
    <w:p w14:paraId="02C7A399" w14:textId="77777777" w:rsidR="00F6306B" w:rsidRDefault="00D03DB3" w:rsidP="00F6306B">
      <w:pPr>
        <w:tabs>
          <w:tab w:val="center" w:pos="840"/>
        </w:tabs>
        <w:spacing w:after="3" w:line="259" w:lineRule="auto"/>
        <w:ind w:left="-15"/>
        <w:rPr>
          <w:rFonts w:ascii="Arial Narrow" w:eastAsia="Times New Roman" w:hAnsi="Arial Narrow" w:cs="Times New Roman"/>
          <w:kern w:val="0"/>
          <w14:ligatures w14:val="none"/>
        </w:rPr>
      </w:pPr>
      <w:r w:rsidRPr="00D03DB3">
        <w:rPr>
          <w:rFonts w:ascii="Arial Narrow" w:eastAsia="Times New Roman" w:hAnsi="Arial Narrow" w:cs="Times New Roman"/>
          <w:kern w:val="0"/>
          <w14:ligatures w14:val="none"/>
        </w:rPr>
        <w:t xml:space="preserve"> </w:t>
      </w:r>
      <w:r w:rsidR="00F6306B">
        <w:rPr>
          <w:rFonts w:ascii="Arial Narrow" w:eastAsia="Times New Roman" w:hAnsi="Arial Narrow" w:cs="Times New Roman"/>
          <w:kern w:val="0"/>
          <w14:ligatures w14:val="none"/>
        </w:rPr>
        <w:br w:type="page"/>
      </w:r>
    </w:p>
    <w:p w14:paraId="051D8C8E" w14:textId="41700DA1" w:rsidR="00D03DB3" w:rsidRPr="00D03DB3" w:rsidRDefault="00D03DB3" w:rsidP="00F6306B">
      <w:pPr>
        <w:tabs>
          <w:tab w:val="center" w:pos="840"/>
        </w:tabs>
        <w:spacing w:after="3" w:line="259" w:lineRule="auto"/>
        <w:ind w:left="-15"/>
        <w:rPr>
          <w:rFonts w:ascii="Arial Narrow" w:eastAsia="Times New Roman" w:hAnsi="Arial Narrow" w:cs="Arial"/>
          <w:b/>
          <w:bCs/>
          <w:kern w:val="0"/>
          <w:szCs w:val="26"/>
          <w14:ligatures w14:val="none"/>
        </w:rPr>
      </w:pPr>
      <w:r w:rsidRPr="00D03DB3">
        <w:rPr>
          <w:rFonts w:ascii="Arial Narrow" w:eastAsia="Times New Roman" w:hAnsi="Arial Narrow" w:cs="Arial"/>
          <w:b/>
          <w:bCs/>
          <w:kern w:val="0"/>
          <w:szCs w:val="26"/>
          <w:highlight w:val="yellow"/>
          <w14:ligatures w14:val="none"/>
        </w:rPr>
        <w:lastRenderedPageBreak/>
        <w:t>Table 1 No Net Loss Standards</w:t>
      </w:r>
      <w:r w:rsidRPr="00D03DB3">
        <w:rPr>
          <w:rFonts w:ascii="Arial Narrow" w:eastAsia="Times New Roman" w:hAnsi="Arial Narrow" w:cs="Arial"/>
          <w:b/>
          <w:bCs/>
          <w:kern w:val="0"/>
          <w:szCs w:val="26"/>
          <w14:ligatures w14:val="none"/>
        </w:rPr>
        <w:t xml:space="preserve"> </w:t>
      </w:r>
    </w:p>
    <w:tbl>
      <w:tblPr>
        <w:tblStyle w:val="TableGrid0"/>
        <w:tblW w:w="9614" w:type="dxa"/>
        <w:tblInd w:w="10" w:type="dxa"/>
        <w:tblCellMar>
          <w:top w:w="54" w:type="dxa"/>
        </w:tblCellMar>
        <w:tblLook w:val="04A0" w:firstRow="1" w:lastRow="0" w:firstColumn="1" w:lastColumn="0" w:noHBand="0" w:noVBand="1"/>
      </w:tblPr>
      <w:tblGrid>
        <w:gridCol w:w="588"/>
        <w:gridCol w:w="1662"/>
        <w:gridCol w:w="1390"/>
        <w:gridCol w:w="1441"/>
        <w:gridCol w:w="1499"/>
        <w:gridCol w:w="1630"/>
        <w:gridCol w:w="1404"/>
      </w:tblGrid>
      <w:tr w:rsidR="00D03DB3" w:rsidRPr="00D03DB3" w14:paraId="3B8A5B3C" w14:textId="77777777" w:rsidTr="00F2702D">
        <w:trPr>
          <w:trHeight w:val="550"/>
        </w:trPr>
        <w:tc>
          <w:tcPr>
            <w:tcW w:w="6581" w:type="dxa"/>
            <w:gridSpan w:val="5"/>
            <w:tcBorders>
              <w:top w:val="single" w:sz="8" w:space="0" w:color="000000"/>
              <w:left w:val="single" w:sz="8" w:space="0" w:color="000000"/>
              <w:bottom w:val="nil"/>
              <w:right w:val="single" w:sz="8" w:space="0" w:color="000000"/>
            </w:tcBorders>
          </w:tcPr>
          <w:p w14:paraId="59A5DDA7" w14:textId="77777777" w:rsidR="00D03DB3" w:rsidRPr="00D03DB3" w:rsidRDefault="00D03DB3" w:rsidP="00D03DB3">
            <w:pPr>
              <w:tabs>
                <w:tab w:val="center" w:pos="3605"/>
                <w:tab w:val="center" w:pos="5834"/>
              </w:tabs>
              <w:spacing w:line="259" w:lineRule="auto"/>
              <w:rPr>
                <w:rFonts w:ascii="Arial Narrow" w:hAnsi="Arial Narrow"/>
                <w:sz w:val="22"/>
              </w:rPr>
            </w:pPr>
            <w:r w:rsidRPr="00D03DB3">
              <w:rPr>
                <w:rFonts w:ascii="Arial Narrow" w:eastAsia="Calibri" w:hAnsi="Arial Narrow" w:cs="Calibri"/>
                <w:sz w:val="22"/>
              </w:rPr>
              <w:tab/>
            </w:r>
            <w:r w:rsidRPr="00D03DB3">
              <w:rPr>
                <w:rFonts w:ascii="Arial Narrow" w:hAnsi="Arial Narrow"/>
                <w:b/>
              </w:rPr>
              <w:t xml:space="preserve"> Undeveloped Impervious </w:t>
            </w:r>
            <w:r w:rsidRPr="00D03DB3">
              <w:rPr>
                <w:rFonts w:ascii="Arial Narrow" w:hAnsi="Arial Narrow"/>
                <w:b/>
              </w:rPr>
              <w:tab/>
              <w:t xml:space="preserve">Trees </w:t>
            </w:r>
          </w:p>
          <w:p w14:paraId="4B35471A" w14:textId="77777777" w:rsidR="00D03DB3" w:rsidRPr="00D03DB3" w:rsidRDefault="00D03DB3" w:rsidP="00D03DB3">
            <w:pPr>
              <w:tabs>
                <w:tab w:val="right" w:pos="6581"/>
              </w:tabs>
              <w:spacing w:line="259" w:lineRule="auto"/>
              <w:rPr>
                <w:rFonts w:ascii="Arial Narrow" w:hAnsi="Arial Narrow"/>
                <w:sz w:val="22"/>
              </w:rPr>
            </w:pPr>
            <w:r w:rsidRPr="00D03DB3">
              <w:rPr>
                <w:rFonts w:ascii="Arial Narrow" w:hAnsi="Arial Narrow"/>
                <w:b/>
              </w:rPr>
              <w:t>Basic Mitigate Ratios Space (ft</w:t>
            </w:r>
            <w:r w:rsidRPr="00D03DB3">
              <w:rPr>
                <w:rFonts w:ascii="Arial Narrow" w:hAnsi="Arial Narrow"/>
                <w:b/>
                <w:vertAlign w:val="superscript"/>
              </w:rPr>
              <w:t>3</w:t>
            </w:r>
            <w:r w:rsidRPr="00D03DB3">
              <w:rPr>
                <w:rFonts w:ascii="Arial Narrow" w:hAnsi="Arial Narrow"/>
                <w:b/>
              </w:rPr>
              <w:t>)</w:t>
            </w:r>
            <w:r w:rsidRPr="00D03DB3">
              <w:rPr>
                <w:rFonts w:ascii="Arial Narrow" w:eastAsia="Segoe UI" w:hAnsi="Arial Narrow" w:cs="Segoe UI"/>
                <w:b/>
                <w:sz w:val="18"/>
              </w:rPr>
              <w:t xml:space="preserve"> </w:t>
            </w:r>
            <w:r w:rsidRPr="00D03DB3">
              <w:rPr>
                <w:rFonts w:ascii="Arial Narrow" w:eastAsia="Segoe UI" w:hAnsi="Arial Narrow" w:cs="Segoe UI"/>
                <w:b/>
                <w:sz w:val="18"/>
              </w:rPr>
              <w:tab/>
            </w:r>
            <w:r w:rsidRPr="00D03DB3">
              <w:rPr>
                <w:rFonts w:ascii="Arial Narrow" w:hAnsi="Arial Narrow"/>
                <w:b/>
              </w:rPr>
              <w:t>Surface (ft</w:t>
            </w:r>
            <w:r w:rsidRPr="00D03DB3">
              <w:rPr>
                <w:rFonts w:ascii="Arial Narrow" w:hAnsi="Arial Narrow"/>
                <w:b/>
                <w:vertAlign w:val="superscript"/>
              </w:rPr>
              <w:t>2</w:t>
            </w:r>
            <w:r w:rsidRPr="00D03DB3">
              <w:rPr>
                <w:rFonts w:ascii="Arial Narrow" w:hAnsi="Arial Narrow"/>
                <w:b/>
              </w:rPr>
              <w:t>)</w:t>
            </w:r>
            <w:r w:rsidRPr="00D03DB3">
              <w:rPr>
                <w:rFonts w:ascii="Arial Narrow" w:eastAsia="Segoe UI" w:hAnsi="Arial Narrow" w:cs="Segoe UI"/>
                <w:b/>
                <w:sz w:val="18"/>
              </w:rPr>
              <w:t xml:space="preserve"> </w:t>
            </w:r>
            <w:r w:rsidRPr="00D03DB3">
              <w:rPr>
                <w:rFonts w:ascii="Arial Narrow" w:hAnsi="Arial Narrow"/>
                <w:b/>
              </w:rPr>
              <w:t>(</w:t>
            </w:r>
            <w:proofErr w:type="gramStart"/>
            <w:r w:rsidRPr="00D03DB3">
              <w:rPr>
                <w:rFonts w:ascii="Arial Narrow" w:hAnsi="Arial Narrow"/>
                <w:b/>
              </w:rPr>
              <w:t>6”&lt;</w:t>
            </w:r>
            <w:proofErr w:type="gramEnd"/>
            <w:r w:rsidRPr="00D03DB3">
              <w:rPr>
                <w:rFonts w:ascii="Arial Narrow" w:hAnsi="Arial Narrow"/>
                <w:b/>
              </w:rPr>
              <w:t xml:space="preserve">dbh≤20”) </w:t>
            </w:r>
          </w:p>
        </w:tc>
        <w:tc>
          <w:tcPr>
            <w:tcW w:w="1630" w:type="dxa"/>
            <w:vMerge w:val="restart"/>
            <w:tcBorders>
              <w:top w:val="single" w:sz="8" w:space="0" w:color="000000"/>
              <w:left w:val="single" w:sz="8" w:space="0" w:color="000000"/>
              <w:bottom w:val="single" w:sz="2" w:space="0" w:color="D9E2F3"/>
              <w:right w:val="single" w:sz="8" w:space="0" w:color="000000"/>
            </w:tcBorders>
          </w:tcPr>
          <w:p w14:paraId="55F59ED0" w14:textId="77777777" w:rsidR="00D03DB3" w:rsidRPr="00D03DB3" w:rsidRDefault="00D03DB3" w:rsidP="00D03DB3">
            <w:pPr>
              <w:spacing w:line="259" w:lineRule="auto"/>
              <w:ind w:left="-2" w:firstLine="528"/>
              <w:rPr>
                <w:rFonts w:ascii="Arial Narrow" w:hAnsi="Arial Narrow"/>
                <w:sz w:val="22"/>
              </w:rPr>
            </w:pPr>
            <w:proofErr w:type="gramStart"/>
            <w:r w:rsidRPr="00D03DB3">
              <w:rPr>
                <w:rFonts w:ascii="Arial Narrow" w:hAnsi="Arial Narrow"/>
                <w:b/>
              </w:rPr>
              <w:t xml:space="preserve">Trees </w:t>
            </w:r>
            <w:r w:rsidRPr="00D03DB3">
              <w:rPr>
                <w:rFonts w:ascii="Arial Narrow" w:eastAsia="Segoe UI" w:hAnsi="Arial Narrow" w:cs="Segoe UI"/>
                <w:b/>
                <w:sz w:val="18"/>
              </w:rPr>
              <w:t xml:space="preserve"> </w:t>
            </w:r>
            <w:r w:rsidRPr="00D03DB3">
              <w:rPr>
                <w:rFonts w:ascii="Arial Narrow" w:hAnsi="Arial Narrow"/>
                <w:b/>
              </w:rPr>
              <w:t>(20”&lt;</w:t>
            </w:r>
            <w:proofErr w:type="gramEnd"/>
            <w:r w:rsidRPr="00D03DB3">
              <w:rPr>
                <w:rFonts w:ascii="Arial Narrow" w:hAnsi="Arial Narrow"/>
                <w:b/>
              </w:rPr>
              <w:t xml:space="preserve">dbh≤39”) </w:t>
            </w:r>
          </w:p>
        </w:tc>
        <w:tc>
          <w:tcPr>
            <w:tcW w:w="1404" w:type="dxa"/>
            <w:vMerge w:val="restart"/>
            <w:tcBorders>
              <w:top w:val="single" w:sz="8" w:space="0" w:color="000000"/>
              <w:left w:val="single" w:sz="8" w:space="0" w:color="000000"/>
              <w:bottom w:val="single" w:sz="2" w:space="0" w:color="D9E2F3"/>
              <w:right w:val="single" w:sz="8" w:space="0" w:color="000000"/>
            </w:tcBorders>
          </w:tcPr>
          <w:p w14:paraId="4ADA80C1" w14:textId="77777777" w:rsidR="00D03DB3" w:rsidRPr="00D03DB3" w:rsidRDefault="00D03DB3" w:rsidP="00D03DB3">
            <w:pPr>
              <w:spacing w:line="259" w:lineRule="auto"/>
              <w:ind w:left="-14" w:firstLine="427"/>
              <w:rPr>
                <w:rFonts w:ascii="Arial Narrow" w:hAnsi="Arial Narrow"/>
                <w:sz w:val="22"/>
              </w:rPr>
            </w:pPr>
            <w:proofErr w:type="gramStart"/>
            <w:r w:rsidRPr="00D03DB3">
              <w:rPr>
                <w:rFonts w:ascii="Arial Narrow" w:hAnsi="Arial Narrow"/>
                <w:b/>
              </w:rPr>
              <w:t>Trees  (39”&lt;</w:t>
            </w:r>
            <w:proofErr w:type="gramEnd"/>
            <w:r w:rsidRPr="00D03DB3">
              <w:rPr>
                <w:rFonts w:ascii="Arial Narrow" w:hAnsi="Arial Narrow"/>
                <w:b/>
              </w:rPr>
              <w:t xml:space="preserve">dbh)  </w:t>
            </w:r>
          </w:p>
        </w:tc>
      </w:tr>
      <w:tr w:rsidR="00D03DB3" w:rsidRPr="00D03DB3" w14:paraId="514B83B2" w14:textId="77777777" w:rsidTr="00F2702D">
        <w:trPr>
          <w:trHeight w:val="233"/>
        </w:trPr>
        <w:tc>
          <w:tcPr>
            <w:tcW w:w="6581" w:type="dxa"/>
            <w:gridSpan w:val="5"/>
            <w:tcBorders>
              <w:top w:val="nil"/>
              <w:left w:val="single" w:sz="8" w:space="0" w:color="000000"/>
              <w:bottom w:val="single" w:sz="2" w:space="0" w:color="D9E2F3"/>
              <w:right w:val="single" w:sz="8" w:space="0" w:color="000000"/>
            </w:tcBorders>
          </w:tcPr>
          <w:p w14:paraId="45DACE95"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2" w:space="0" w:color="D9E2F3"/>
              <w:right w:val="single" w:sz="8" w:space="0" w:color="000000"/>
            </w:tcBorders>
          </w:tcPr>
          <w:p w14:paraId="76341666"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2" w:space="0" w:color="D9E2F3"/>
              <w:right w:val="single" w:sz="8" w:space="0" w:color="000000"/>
            </w:tcBorders>
          </w:tcPr>
          <w:p w14:paraId="474C32F4" w14:textId="77777777" w:rsidR="00D03DB3" w:rsidRPr="00D03DB3" w:rsidRDefault="00D03DB3" w:rsidP="00D03DB3">
            <w:pPr>
              <w:spacing w:line="259" w:lineRule="auto"/>
              <w:rPr>
                <w:rFonts w:ascii="Arial Narrow" w:hAnsi="Arial Narrow"/>
                <w:sz w:val="22"/>
              </w:rPr>
            </w:pPr>
          </w:p>
        </w:tc>
      </w:tr>
      <w:tr w:rsidR="00D03DB3" w:rsidRPr="00D03DB3" w14:paraId="1AC3C18A" w14:textId="77777777" w:rsidTr="00F2702D">
        <w:trPr>
          <w:trHeight w:val="497"/>
        </w:trPr>
        <w:tc>
          <w:tcPr>
            <w:tcW w:w="2251" w:type="dxa"/>
            <w:gridSpan w:val="2"/>
            <w:tcBorders>
              <w:top w:val="single" w:sz="12" w:space="0" w:color="8EAADB"/>
              <w:left w:val="single" w:sz="8" w:space="0" w:color="000000"/>
              <w:bottom w:val="single" w:sz="8" w:space="0" w:color="8EAADB"/>
              <w:right w:val="single" w:sz="8" w:space="0" w:color="8EAADB"/>
            </w:tcBorders>
            <w:shd w:val="clear" w:color="auto" w:fill="D9E2F3"/>
          </w:tcPr>
          <w:p w14:paraId="59082153"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RBZ and Floodway </w:t>
            </w:r>
            <w:r w:rsidRPr="00D03DB3">
              <w:rPr>
                <w:rFonts w:ascii="Arial Narrow" w:eastAsia="Segoe UI" w:hAnsi="Arial Narrow" w:cs="Segoe UI"/>
                <w:b/>
                <w:sz w:val="18"/>
              </w:rPr>
              <w:t xml:space="preserve"> </w:t>
            </w:r>
          </w:p>
        </w:tc>
        <w:tc>
          <w:tcPr>
            <w:tcW w:w="1390" w:type="dxa"/>
            <w:tcBorders>
              <w:top w:val="single" w:sz="2" w:space="0" w:color="D9E2F3"/>
              <w:left w:val="single" w:sz="8" w:space="0" w:color="8EAADB"/>
              <w:bottom w:val="single" w:sz="8" w:space="0" w:color="8EAADB"/>
              <w:right w:val="single" w:sz="8" w:space="0" w:color="8EAADB"/>
            </w:tcBorders>
            <w:shd w:val="clear" w:color="auto" w:fill="D9E2F3"/>
          </w:tcPr>
          <w:p w14:paraId="27F348F1"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 xml:space="preserve">2:1* </w:t>
            </w:r>
            <w:r w:rsidRPr="00D03DB3">
              <w:rPr>
                <w:rFonts w:ascii="Arial Narrow" w:eastAsia="Segoe UI" w:hAnsi="Arial Narrow" w:cs="Segoe UI"/>
                <w:sz w:val="18"/>
              </w:rPr>
              <w:t xml:space="preserve"> </w:t>
            </w:r>
          </w:p>
        </w:tc>
        <w:tc>
          <w:tcPr>
            <w:tcW w:w="1441" w:type="dxa"/>
            <w:tcBorders>
              <w:top w:val="single" w:sz="2" w:space="0" w:color="D9E2F3"/>
              <w:left w:val="single" w:sz="8" w:space="0" w:color="8EAADB"/>
              <w:bottom w:val="single" w:sz="8" w:space="0" w:color="8EAADB"/>
              <w:right w:val="single" w:sz="8" w:space="0" w:color="8EAADB"/>
            </w:tcBorders>
            <w:shd w:val="clear" w:color="auto" w:fill="D9E2F3"/>
          </w:tcPr>
          <w:p w14:paraId="3B420C95"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1:1</w:t>
            </w:r>
            <w:r w:rsidRPr="00D03DB3">
              <w:rPr>
                <w:rFonts w:ascii="Arial Narrow" w:eastAsia="Segoe UI" w:hAnsi="Arial Narrow" w:cs="Segoe UI"/>
                <w:sz w:val="18"/>
              </w:rPr>
              <w:t xml:space="preserve"> </w:t>
            </w:r>
          </w:p>
        </w:tc>
        <w:tc>
          <w:tcPr>
            <w:tcW w:w="1499" w:type="dxa"/>
            <w:tcBorders>
              <w:top w:val="single" w:sz="2" w:space="0" w:color="D9E2F3"/>
              <w:left w:val="single" w:sz="8" w:space="0" w:color="8EAADB"/>
              <w:bottom w:val="single" w:sz="8" w:space="0" w:color="8EAADB"/>
              <w:right w:val="single" w:sz="8" w:space="0" w:color="000000"/>
            </w:tcBorders>
            <w:shd w:val="clear" w:color="auto" w:fill="D9E2F3"/>
          </w:tcPr>
          <w:p w14:paraId="6FE99175"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3:1*</w:t>
            </w:r>
            <w:r w:rsidRPr="00D03DB3">
              <w:rPr>
                <w:rFonts w:ascii="Arial Narrow" w:eastAsia="Segoe UI" w:hAnsi="Arial Narrow" w:cs="Segoe UI"/>
                <w:sz w:val="18"/>
              </w:rPr>
              <w:t xml:space="preserve"> </w:t>
            </w:r>
          </w:p>
        </w:tc>
        <w:tc>
          <w:tcPr>
            <w:tcW w:w="1630" w:type="dxa"/>
            <w:tcBorders>
              <w:top w:val="single" w:sz="2" w:space="0" w:color="D9E2F3"/>
              <w:left w:val="single" w:sz="8" w:space="0" w:color="000000"/>
              <w:bottom w:val="single" w:sz="8" w:space="0" w:color="8EAADB"/>
              <w:right w:val="single" w:sz="8" w:space="0" w:color="000000"/>
            </w:tcBorders>
            <w:shd w:val="clear" w:color="auto" w:fill="D9E2F3"/>
          </w:tcPr>
          <w:p w14:paraId="6E7E33D5"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5:1 </w:t>
            </w:r>
          </w:p>
        </w:tc>
        <w:tc>
          <w:tcPr>
            <w:tcW w:w="1404" w:type="dxa"/>
            <w:tcBorders>
              <w:top w:val="single" w:sz="2" w:space="0" w:color="D9E2F3"/>
              <w:left w:val="single" w:sz="8" w:space="0" w:color="000000"/>
              <w:bottom w:val="single" w:sz="8" w:space="0" w:color="8EAADB"/>
              <w:right w:val="single" w:sz="8" w:space="0" w:color="000000"/>
            </w:tcBorders>
            <w:shd w:val="clear" w:color="auto" w:fill="D9E2F3"/>
          </w:tcPr>
          <w:p w14:paraId="7A9755CE"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6:1 </w:t>
            </w:r>
          </w:p>
        </w:tc>
      </w:tr>
      <w:tr w:rsidR="00D03DB3" w:rsidRPr="00D03DB3" w14:paraId="6EDC970B" w14:textId="77777777" w:rsidTr="00F2702D">
        <w:trPr>
          <w:trHeight w:val="494"/>
        </w:trPr>
        <w:tc>
          <w:tcPr>
            <w:tcW w:w="2251" w:type="dxa"/>
            <w:gridSpan w:val="2"/>
            <w:tcBorders>
              <w:top w:val="single" w:sz="8" w:space="0" w:color="8EAADB"/>
              <w:left w:val="single" w:sz="8" w:space="0" w:color="000000"/>
              <w:bottom w:val="single" w:sz="8" w:space="0" w:color="8EAADB"/>
              <w:right w:val="single" w:sz="8" w:space="0" w:color="8EAADB"/>
            </w:tcBorders>
            <w:shd w:val="clear" w:color="auto" w:fill="D9E2F3"/>
          </w:tcPr>
          <w:p w14:paraId="62E48ECB"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RBZ-Fringe </w:t>
            </w:r>
          </w:p>
        </w:tc>
        <w:tc>
          <w:tcPr>
            <w:tcW w:w="1390" w:type="dxa"/>
            <w:tcBorders>
              <w:top w:val="single" w:sz="8" w:space="0" w:color="8EAADB"/>
              <w:left w:val="single" w:sz="8" w:space="0" w:color="8EAADB"/>
              <w:bottom w:val="single" w:sz="8" w:space="0" w:color="8EAADB"/>
              <w:right w:val="single" w:sz="8" w:space="0" w:color="8EAADB"/>
            </w:tcBorders>
            <w:shd w:val="clear" w:color="auto" w:fill="D9E2F3"/>
          </w:tcPr>
          <w:p w14:paraId="7546DC68"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1.5:1*</w:t>
            </w:r>
            <w:r w:rsidRPr="00D03DB3">
              <w:rPr>
                <w:rFonts w:ascii="Arial Narrow" w:eastAsia="Segoe UI" w:hAnsi="Arial Narrow" w:cs="Segoe UI"/>
                <w:sz w:val="18"/>
              </w:rPr>
              <w:t xml:space="preserve"> </w:t>
            </w:r>
          </w:p>
        </w:tc>
        <w:tc>
          <w:tcPr>
            <w:tcW w:w="1441" w:type="dxa"/>
            <w:tcBorders>
              <w:top w:val="single" w:sz="8" w:space="0" w:color="8EAADB"/>
              <w:left w:val="single" w:sz="8" w:space="0" w:color="8EAADB"/>
              <w:bottom w:val="single" w:sz="8" w:space="0" w:color="8EAADB"/>
              <w:right w:val="single" w:sz="8" w:space="0" w:color="8EAADB"/>
            </w:tcBorders>
            <w:shd w:val="clear" w:color="auto" w:fill="D9E2F3"/>
          </w:tcPr>
          <w:p w14:paraId="3A8279BE"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1:1</w:t>
            </w:r>
            <w:r w:rsidRPr="00D03DB3">
              <w:rPr>
                <w:rFonts w:ascii="Arial Narrow" w:eastAsia="Segoe UI" w:hAnsi="Arial Narrow" w:cs="Segoe UI"/>
                <w:sz w:val="18"/>
              </w:rPr>
              <w:t xml:space="preserve"> </w:t>
            </w:r>
          </w:p>
        </w:tc>
        <w:tc>
          <w:tcPr>
            <w:tcW w:w="1499" w:type="dxa"/>
            <w:tcBorders>
              <w:top w:val="single" w:sz="8" w:space="0" w:color="8EAADB"/>
              <w:left w:val="single" w:sz="8" w:space="0" w:color="8EAADB"/>
              <w:bottom w:val="single" w:sz="8" w:space="0" w:color="8EAADB"/>
              <w:right w:val="single" w:sz="8" w:space="0" w:color="000000"/>
            </w:tcBorders>
            <w:shd w:val="clear" w:color="auto" w:fill="D9E2F3"/>
          </w:tcPr>
          <w:p w14:paraId="3A854085"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2:1*</w:t>
            </w:r>
            <w:r w:rsidRPr="00D03DB3">
              <w:rPr>
                <w:rFonts w:ascii="Arial Narrow" w:eastAsia="Segoe UI" w:hAnsi="Arial Narrow" w:cs="Segoe UI"/>
                <w:sz w:val="18"/>
              </w:rPr>
              <w:t xml:space="preserve"> </w:t>
            </w:r>
          </w:p>
        </w:tc>
        <w:tc>
          <w:tcPr>
            <w:tcW w:w="1630" w:type="dxa"/>
            <w:tcBorders>
              <w:top w:val="single" w:sz="8" w:space="0" w:color="8EAADB"/>
              <w:left w:val="single" w:sz="8" w:space="0" w:color="000000"/>
              <w:bottom w:val="single" w:sz="8" w:space="0" w:color="8EAADB"/>
              <w:right w:val="single" w:sz="8" w:space="0" w:color="000000"/>
            </w:tcBorders>
            <w:shd w:val="clear" w:color="auto" w:fill="D9E2F3"/>
          </w:tcPr>
          <w:p w14:paraId="250907A2"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4:1 </w:t>
            </w:r>
          </w:p>
        </w:tc>
        <w:tc>
          <w:tcPr>
            <w:tcW w:w="1404" w:type="dxa"/>
            <w:tcBorders>
              <w:top w:val="single" w:sz="8" w:space="0" w:color="8EAADB"/>
              <w:left w:val="single" w:sz="8" w:space="0" w:color="000000"/>
              <w:bottom w:val="single" w:sz="8" w:space="0" w:color="8EAADB"/>
              <w:right w:val="single" w:sz="8" w:space="0" w:color="000000"/>
            </w:tcBorders>
            <w:shd w:val="clear" w:color="auto" w:fill="D9E2F3"/>
          </w:tcPr>
          <w:p w14:paraId="6676991B"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5:1 </w:t>
            </w:r>
          </w:p>
        </w:tc>
      </w:tr>
      <w:tr w:rsidR="00D03DB3" w:rsidRPr="00D03DB3" w14:paraId="4F328800" w14:textId="77777777" w:rsidTr="00F2702D">
        <w:trPr>
          <w:trHeight w:val="497"/>
        </w:trPr>
        <w:tc>
          <w:tcPr>
            <w:tcW w:w="2251" w:type="dxa"/>
            <w:gridSpan w:val="2"/>
            <w:tcBorders>
              <w:top w:val="single" w:sz="8" w:space="0" w:color="8EAADB"/>
              <w:left w:val="single" w:sz="8" w:space="0" w:color="000000"/>
              <w:bottom w:val="single" w:sz="8" w:space="0" w:color="8EAADB"/>
              <w:right w:val="single" w:sz="8" w:space="0" w:color="8EAADB"/>
            </w:tcBorders>
          </w:tcPr>
          <w:p w14:paraId="1F9B72F7"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 </w:t>
            </w:r>
          </w:p>
        </w:tc>
        <w:tc>
          <w:tcPr>
            <w:tcW w:w="1390" w:type="dxa"/>
            <w:tcBorders>
              <w:top w:val="single" w:sz="8" w:space="0" w:color="8EAADB"/>
              <w:left w:val="single" w:sz="8" w:space="0" w:color="8EAADB"/>
              <w:bottom w:val="single" w:sz="8" w:space="0" w:color="8EAADB"/>
              <w:right w:val="single" w:sz="8" w:space="0" w:color="8EAADB"/>
            </w:tcBorders>
          </w:tcPr>
          <w:p w14:paraId="29962BD9"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 xml:space="preserve"> </w:t>
            </w:r>
          </w:p>
        </w:tc>
        <w:tc>
          <w:tcPr>
            <w:tcW w:w="1441" w:type="dxa"/>
            <w:tcBorders>
              <w:top w:val="single" w:sz="8" w:space="0" w:color="8EAADB"/>
              <w:left w:val="single" w:sz="8" w:space="0" w:color="8EAADB"/>
              <w:bottom w:val="single" w:sz="8" w:space="0" w:color="8EAADB"/>
              <w:right w:val="single" w:sz="8" w:space="0" w:color="8EAADB"/>
            </w:tcBorders>
          </w:tcPr>
          <w:p w14:paraId="011CED91"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c>
          <w:tcPr>
            <w:tcW w:w="1499" w:type="dxa"/>
            <w:tcBorders>
              <w:top w:val="single" w:sz="8" w:space="0" w:color="8EAADB"/>
              <w:left w:val="single" w:sz="8" w:space="0" w:color="8EAADB"/>
              <w:bottom w:val="single" w:sz="8" w:space="0" w:color="8EAADB"/>
              <w:right w:val="single" w:sz="8" w:space="0" w:color="000000"/>
            </w:tcBorders>
          </w:tcPr>
          <w:p w14:paraId="4DD27CF6"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 xml:space="preserve"> </w:t>
            </w:r>
          </w:p>
        </w:tc>
        <w:tc>
          <w:tcPr>
            <w:tcW w:w="1630" w:type="dxa"/>
            <w:tcBorders>
              <w:top w:val="single" w:sz="8" w:space="0" w:color="8EAADB"/>
              <w:left w:val="single" w:sz="8" w:space="0" w:color="000000"/>
              <w:bottom w:val="single" w:sz="8" w:space="0" w:color="8EAADB"/>
              <w:right w:val="single" w:sz="8" w:space="0" w:color="000000"/>
            </w:tcBorders>
          </w:tcPr>
          <w:p w14:paraId="1F10C66E"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c>
          <w:tcPr>
            <w:tcW w:w="1404" w:type="dxa"/>
            <w:tcBorders>
              <w:top w:val="single" w:sz="8" w:space="0" w:color="8EAADB"/>
              <w:left w:val="single" w:sz="8" w:space="0" w:color="000000"/>
              <w:bottom w:val="single" w:sz="8" w:space="0" w:color="8EAADB"/>
              <w:right w:val="single" w:sz="8" w:space="0" w:color="000000"/>
            </w:tcBorders>
          </w:tcPr>
          <w:p w14:paraId="61993FD4"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r>
      <w:tr w:rsidR="00D03DB3" w:rsidRPr="00D03DB3" w14:paraId="7AACCD10" w14:textId="77777777" w:rsidTr="00F2702D">
        <w:trPr>
          <w:trHeight w:val="271"/>
        </w:trPr>
        <w:tc>
          <w:tcPr>
            <w:tcW w:w="2251" w:type="dxa"/>
            <w:gridSpan w:val="2"/>
            <w:tcBorders>
              <w:top w:val="single" w:sz="8" w:space="0" w:color="8EAADB"/>
              <w:left w:val="single" w:sz="8" w:space="0" w:color="000000"/>
              <w:bottom w:val="nil"/>
              <w:right w:val="single" w:sz="8" w:space="0" w:color="8EAADB"/>
            </w:tcBorders>
          </w:tcPr>
          <w:p w14:paraId="609835A0"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Mitigation </w:t>
            </w:r>
          </w:p>
        </w:tc>
        <w:tc>
          <w:tcPr>
            <w:tcW w:w="1390" w:type="dxa"/>
            <w:vMerge w:val="restart"/>
            <w:tcBorders>
              <w:top w:val="single" w:sz="8" w:space="0" w:color="8EAADB"/>
              <w:left w:val="single" w:sz="8" w:space="0" w:color="8EAADB"/>
              <w:bottom w:val="single" w:sz="8" w:space="0" w:color="8EAADB"/>
              <w:right w:val="single" w:sz="8" w:space="0" w:color="8EAADB"/>
            </w:tcBorders>
          </w:tcPr>
          <w:p w14:paraId="4A4E1BDB"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 xml:space="preserve"> </w:t>
            </w:r>
            <w:r w:rsidRPr="00D03DB3">
              <w:rPr>
                <w:rFonts w:ascii="Arial Narrow" w:eastAsia="Segoe UI" w:hAnsi="Arial Narrow" w:cs="Segoe UI"/>
                <w:sz w:val="18"/>
              </w:rPr>
              <w:t xml:space="preserve"> </w:t>
            </w:r>
          </w:p>
        </w:tc>
        <w:tc>
          <w:tcPr>
            <w:tcW w:w="1441" w:type="dxa"/>
            <w:vMerge w:val="restart"/>
            <w:tcBorders>
              <w:top w:val="single" w:sz="8" w:space="0" w:color="8EAADB"/>
              <w:left w:val="single" w:sz="8" w:space="0" w:color="8EAADB"/>
              <w:bottom w:val="single" w:sz="8" w:space="0" w:color="8EAADB"/>
              <w:right w:val="single" w:sz="8" w:space="0" w:color="8EAADB"/>
            </w:tcBorders>
          </w:tcPr>
          <w:p w14:paraId="318F8D81"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r w:rsidRPr="00D03DB3">
              <w:rPr>
                <w:rFonts w:ascii="Arial Narrow" w:eastAsia="Segoe UI" w:hAnsi="Arial Narrow" w:cs="Segoe UI"/>
                <w:sz w:val="18"/>
              </w:rPr>
              <w:t xml:space="preserve"> </w:t>
            </w:r>
          </w:p>
        </w:tc>
        <w:tc>
          <w:tcPr>
            <w:tcW w:w="1499" w:type="dxa"/>
            <w:vMerge w:val="restart"/>
            <w:tcBorders>
              <w:top w:val="single" w:sz="8" w:space="0" w:color="8EAADB"/>
              <w:left w:val="single" w:sz="8" w:space="0" w:color="8EAADB"/>
              <w:bottom w:val="single" w:sz="8" w:space="0" w:color="8EAADB"/>
              <w:right w:val="single" w:sz="8" w:space="0" w:color="000000"/>
            </w:tcBorders>
          </w:tcPr>
          <w:p w14:paraId="6B346BBF"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 xml:space="preserve"> </w:t>
            </w:r>
            <w:r w:rsidRPr="00D03DB3">
              <w:rPr>
                <w:rFonts w:ascii="Arial Narrow" w:eastAsia="Segoe UI" w:hAnsi="Arial Narrow" w:cs="Segoe UI"/>
                <w:sz w:val="18"/>
              </w:rPr>
              <w:t xml:space="preserve"> </w:t>
            </w:r>
          </w:p>
        </w:tc>
        <w:tc>
          <w:tcPr>
            <w:tcW w:w="1630" w:type="dxa"/>
            <w:vMerge w:val="restart"/>
            <w:tcBorders>
              <w:top w:val="single" w:sz="8" w:space="0" w:color="8EAADB"/>
              <w:left w:val="single" w:sz="8" w:space="0" w:color="000000"/>
              <w:bottom w:val="single" w:sz="8" w:space="0" w:color="8EAADB"/>
              <w:right w:val="single" w:sz="8" w:space="0" w:color="000000"/>
            </w:tcBorders>
          </w:tcPr>
          <w:p w14:paraId="55166F14"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c>
          <w:tcPr>
            <w:tcW w:w="1404" w:type="dxa"/>
            <w:vMerge w:val="restart"/>
            <w:tcBorders>
              <w:top w:val="single" w:sz="8" w:space="0" w:color="8EAADB"/>
              <w:left w:val="single" w:sz="8" w:space="0" w:color="000000"/>
              <w:bottom w:val="single" w:sz="8" w:space="0" w:color="8EAADB"/>
              <w:right w:val="single" w:sz="8" w:space="0" w:color="000000"/>
            </w:tcBorders>
          </w:tcPr>
          <w:p w14:paraId="58B0334C"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r>
      <w:tr w:rsidR="00D03DB3" w:rsidRPr="00D03DB3" w14:paraId="4DF322CB" w14:textId="77777777" w:rsidTr="00F2702D">
        <w:trPr>
          <w:trHeight w:val="276"/>
        </w:trPr>
        <w:tc>
          <w:tcPr>
            <w:tcW w:w="2251" w:type="dxa"/>
            <w:gridSpan w:val="2"/>
            <w:tcBorders>
              <w:top w:val="nil"/>
              <w:left w:val="single" w:sz="8" w:space="0" w:color="000000"/>
              <w:bottom w:val="nil"/>
              <w:right w:val="single" w:sz="8" w:space="0" w:color="8EAADB"/>
            </w:tcBorders>
          </w:tcPr>
          <w:p w14:paraId="5243D293"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multipliers  </w:t>
            </w:r>
            <w:r w:rsidRPr="00D03DB3">
              <w:rPr>
                <w:rFonts w:ascii="Arial Narrow" w:eastAsia="Segoe UI" w:hAnsi="Arial Narrow" w:cs="Segoe UI"/>
                <w:b/>
                <w:sz w:val="18"/>
              </w:rPr>
              <w:t xml:space="preserve"> </w:t>
            </w:r>
          </w:p>
        </w:tc>
        <w:tc>
          <w:tcPr>
            <w:tcW w:w="0" w:type="auto"/>
            <w:vMerge/>
            <w:tcBorders>
              <w:top w:val="nil"/>
              <w:left w:val="single" w:sz="8" w:space="0" w:color="8EAADB"/>
              <w:bottom w:val="nil"/>
              <w:right w:val="single" w:sz="8" w:space="0" w:color="8EAADB"/>
            </w:tcBorders>
          </w:tcPr>
          <w:p w14:paraId="0EF243AC"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nil"/>
              <w:right w:val="single" w:sz="8" w:space="0" w:color="8EAADB"/>
            </w:tcBorders>
          </w:tcPr>
          <w:p w14:paraId="7F1AD108"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nil"/>
              <w:right w:val="single" w:sz="8" w:space="0" w:color="000000"/>
            </w:tcBorders>
          </w:tcPr>
          <w:p w14:paraId="42D21EE9"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nil"/>
              <w:right w:val="single" w:sz="8" w:space="0" w:color="000000"/>
            </w:tcBorders>
          </w:tcPr>
          <w:p w14:paraId="11F8A5FE"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nil"/>
              <w:right w:val="single" w:sz="8" w:space="0" w:color="000000"/>
            </w:tcBorders>
          </w:tcPr>
          <w:p w14:paraId="0B04B07B" w14:textId="77777777" w:rsidR="00D03DB3" w:rsidRPr="00D03DB3" w:rsidRDefault="00D03DB3" w:rsidP="00D03DB3">
            <w:pPr>
              <w:spacing w:line="259" w:lineRule="auto"/>
              <w:rPr>
                <w:rFonts w:ascii="Arial Narrow" w:hAnsi="Arial Narrow"/>
                <w:sz w:val="22"/>
              </w:rPr>
            </w:pPr>
          </w:p>
        </w:tc>
      </w:tr>
      <w:tr w:rsidR="00D03DB3" w:rsidRPr="00D03DB3" w14:paraId="089E25EA" w14:textId="77777777" w:rsidTr="00F2702D">
        <w:trPr>
          <w:trHeight w:val="228"/>
        </w:trPr>
        <w:tc>
          <w:tcPr>
            <w:tcW w:w="2251" w:type="dxa"/>
            <w:gridSpan w:val="2"/>
            <w:tcBorders>
              <w:top w:val="nil"/>
              <w:left w:val="single" w:sz="8" w:space="0" w:color="000000"/>
              <w:bottom w:val="single" w:sz="8" w:space="0" w:color="8EAADB"/>
              <w:right w:val="single" w:sz="8" w:space="0" w:color="8EAADB"/>
            </w:tcBorders>
          </w:tcPr>
          <w:p w14:paraId="038AA3DC"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single" w:sz="8" w:space="0" w:color="8EAADB"/>
              <w:right w:val="single" w:sz="8" w:space="0" w:color="8EAADB"/>
            </w:tcBorders>
          </w:tcPr>
          <w:p w14:paraId="78BCE7CA"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single" w:sz="8" w:space="0" w:color="8EAADB"/>
              <w:right w:val="single" w:sz="8" w:space="0" w:color="8EAADB"/>
            </w:tcBorders>
          </w:tcPr>
          <w:p w14:paraId="02152B6B"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single" w:sz="8" w:space="0" w:color="8EAADB"/>
              <w:right w:val="single" w:sz="8" w:space="0" w:color="000000"/>
            </w:tcBorders>
          </w:tcPr>
          <w:p w14:paraId="012F653E"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8" w:space="0" w:color="8EAADB"/>
              <w:right w:val="single" w:sz="8" w:space="0" w:color="000000"/>
            </w:tcBorders>
          </w:tcPr>
          <w:p w14:paraId="124BA5F0"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8" w:space="0" w:color="8EAADB"/>
              <w:right w:val="single" w:sz="8" w:space="0" w:color="000000"/>
            </w:tcBorders>
          </w:tcPr>
          <w:p w14:paraId="7B29AB50" w14:textId="77777777" w:rsidR="00D03DB3" w:rsidRPr="00D03DB3" w:rsidRDefault="00D03DB3" w:rsidP="00D03DB3">
            <w:pPr>
              <w:spacing w:line="259" w:lineRule="auto"/>
              <w:rPr>
                <w:rFonts w:ascii="Arial Narrow" w:hAnsi="Arial Narrow"/>
                <w:sz w:val="22"/>
              </w:rPr>
            </w:pPr>
          </w:p>
        </w:tc>
      </w:tr>
      <w:tr w:rsidR="00D03DB3" w:rsidRPr="00D03DB3" w14:paraId="599DA306" w14:textId="77777777" w:rsidTr="00F2702D">
        <w:trPr>
          <w:trHeight w:val="1042"/>
        </w:trPr>
        <w:tc>
          <w:tcPr>
            <w:tcW w:w="2251" w:type="dxa"/>
            <w:gridSpan w:val="2"/>
            <w:tcBorders>
              <w:top w:val="single" w:sz="8" w:space="0" w:color="8EAADB"/>
              <w:left w:val="single" w:sz="8" w:space="0" w:color="000000"/>
              <w:bottom w:val="single" w:sz="8" w:space="0" w:color="8EAADB"/>
              <w:right w:val="single" w:sz="8" w:space="0" w:color="8EAADB"/>
            </w:tcBorders>
            <w:shd w:val="clear" w:color="auto" w:fill="D9E2F3"/>
          </w:tcPr>
          <w:p w14:paraId="362145D2" w14:textId="77777777" w:rsidR="00D03DB3" w:rsidRPr="00D03DB3" w:rsidRDefault="00D03DB3" w:rsidP="00D03DB3">
            <w:pPr>
              <w:spacing w:line="259" w:lineRule="auto"/>
              <w:ind w:right="7"/>
              <w:jc w:val="both"/>
              <w:rPr>
                <w:rFonts w:ascii="Arial Narrow" w:hAnsi="Arial Narrow"/>
                <w:sz w:val="22"/>
              </w:rPr>
            </w:pPr>
            <w:r w:rsidRPr="00D03DB3">
              <w:rPr>
                <w:rFonts w:ascii="Arial Narrow" w:hAnsi="Arial Narrow"/>
                <w:b/>
              </w:rPr>
              <w:t xml:space="preserve">Mitigation onsite to Mitigation offsite, same reach </w:t>
            </w:r>
            <w:r w:rsidRPr="00D03DB3">
              <w:rPr>
                <w:rFonts w:ascii="Arial Narrow" w:eastAsia="Segoe UI" w:hAnsi="Arial Narrow" w:cs="Segoe UI"/>
                <w:b/>
                <w:sz w:val="18"/>
              </w:rPr>
              <w:t xml:space="preserve"> </w:t>
            </w:r>
          </w:p>
        </w:tc>
        <w:tc>
          <w:tcPr>
            <w:tcW w:w="1390" w:type="dxa"/>
            <w:tcBorders>
              <w:top w:val="single" w:sz="8" w:space="0" w:color="8EAADB"/>
              <w:left w:val="single" w:sz="8" w:space="0" w:color="8EAADB"/>
              <w:bottom w:val="single" w:sz="8" w:space="0" w:color="8EAADB"/>
              <w:right w:val="single" w:sz="8" w:space="0" w:color="8EAADB"/>
            </w:tcBorders>
            <w:shd w:val="clear" w:color="auto" w:fill="D9E2F3"/>
          </w:tcPr>
          <w:p w14:paraId="35804B87"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b/>
              </w:rPr>
              <w:t xml:space="preserve"> </w:t>
            </w:r>
            <w:r w:rsidRPr="00D03DB3">
              <w:rPr>
                <w:rFonts w:ascii="Arial Narrow" w:hAnsi="Arial Narrow"/>
              </w:rPr>
              <w:t xml:space="preserve">100% </w:t>
            </w:r>
            <w:r w:rsidRPr="00D03DB3">
              <w:rPr>
                <w:rFonts w:ascii="Arial Narrow" w:eastAsia="Segoe UI" w:hAnsi="Arial Narrow" w:cs="Segoe UI"/>
                <w:sz w:val="18"/>
              </w:rPr>
              <w:t xml:space="preserve"> </w:t>
            </w:r>
          </w:p>
        </w:tc>
        <w:tc>
          <w:tcPr>
            <w:tcW w:w="1441" w:type="dxa"/>
            <w:tcBorders>
              <w:top w:val="single" w:sz="8" w:space="0" w:color="8EAADB"/>
              <w:left w:val="single" w:sz="8" w:space="0" w:color="8EAADB"/>
              <w:bottom w:val="single" w:sz="8" w:space="0" w:color="8EAADB"/>
              <w:right w:val="single" w:sz="8" w:space="0" w:color="8EAADB"/>
            </w:tcBorders>
            <w:shd w:val="clear" w:color="auto" w:fill="D9E2F3"/>
          </w:tcPr>
          <w:p w14:paraId="15DE4367"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100%</w:t>
            </w:r>
            <w:r w:rsidRPr="00D03DB3">
              <w:rPr>
                <w:rFonts w:ascii="Arial Narrow" w:eastAsia="Segoe UI" w:hAnsi="Arial Narrow" w:cs="Segoe UI"/>
                <w:sz w:val="18"/>
              </w:rPr>
              <w:t xml:space="preserve"> </w:t>
            </w:r>
          </w:p>
        </w:tc>
        <w:tc>
          <w:tcPr>
            <w:tcW w:w="1499" w:type="dxa"/>
            <w:tcBorders>
              <w:top w:val="single" w:sz="8" w:space="0" w:color="8EAADB"/>
              <w:left w:val="single" w:sz="8" w:space="0" w:color="8EAADB"/>
              <w:bottom w:val="single" w:sz="8" w:space="0" w:color="8EAADB"/>
              <w:right w:val="single" w:sz="8" w:space="0" w:color="000000"/>
            </w:tcBorders>
            <w:shd w:val="clear" w:color="auto" w:fill="D9E2F3"/>
          </w:tcPr>
          <w:p w14:paraId="0ACC733B"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 xml:space="preserve">100% </w:t>
            </w:r>
            <w:r w:rsidRPr="00D03DB3">
              <w:rPr>
                <w:rFonts w:ascii="Arial Narrow" w:eastAsia="Segoe UI" w:hAnsi="Arial Narrow" w:cs="Segoe UI"/>
                <w:sz w:val="18"/>
              </w:rPr>
              <w:t xml:space="preserve"> </w:t>
            </w:r>
          </w:p>
        </w:tc>
        <w:tc>
          <w:tcPr>
            <w:tcW w:w="1630" w:type="dxa"/>
            <w:tcBorders>
              <w:top w:val="single" w:sz="8" w:space="0" w:color="8EAADB"/>
              <w:left w:val="single" w:sz="8" w:space="0" w:color="000000"/>
              <w:bottom w:val="single" w:sz="8" w:space="0" w:color="8EAADB"/>
              <w:right w:val="single" w:sz="8" w:space="0" w:color="000000"/>
            </w:tcBorders>
            <w:shd w:val="clear" w:color="auto" w:fill="D9E2F3"/>
          </w:tcPr>
          <w:p w14:paraId="606D435F"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100% </w:t>
            </w:r>
          </w:p>
        </w:tc>
        <w:tc>
          <w:tcPr>
            <w:tcW w:w="1404" w:type="dxa"/>
            <w:tcBorders>
              <w:top w:val="single" w:sz="8" w:space="0" w:color="8EAADB"/>
              <w:left w:val="single" w:sz="8" w:space="0" w:color="000000"/>
              <w:bottom w:val="single" w:sz="8" w:space="0" w:color="8EAADB"/>
              <w:right w:val="single" w:sz="8" w:space="0" w:color="000000"/>
            </w:tcBorders>
            <w:shd w:val="clear" w:color="auto" w:fill="D9E2F3"/>
          </w:tcPr>
          <w:p w14:paraId="5ABE8267"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100% </w:t>
            </w:r>
          </w:p>
        </w:tc>
      </w:tr>
      <w:tr w:rsidR="00D03DB3" w:rsidRPr="00D03DB3" w14:paraId="2AA89B37" w14:textId="77777777" w:rsidTr="00F2702D">
        <w:trPr>
          <w:trHeight w:val="1330"/>
        </w:trPr>
        <w:tc>
          <w:tcPr>
            <w:tcW w:w="2251" w:type="dxa"/>
            <w:gridSpan w:val="2"/>
            <w:tcBorders>
              <w:top w:val="single" w:sz="8" w:space="0" w:color="8EAADB"/>
              <w:left w:val="single" w:sz="8" w:space="0" w:color="000000"/>
              <w:bottom w:val="single" w:sz="8" w:space="0" w:color="8EAADB"/>
              <w:right w:val="single" w:sz="8" w:space="0" w:color="8EAADB"/>
            </w:tcBorders>
          </w:tcPr>
          <w:p w14:paraId="0F8415D1" w14:textId="77777777" w:rsidR="00D03DB3" w:rsidRPr="00D03DB3" w:rsidRDefault="00D03DB3" w:rsidP="00D03DB3">
            <w:pPr>
              <w:spacing w:line="259" w:lineRule="auto"/>
              <w:ind w:right="7"/>
              <w:jc w:val="both"/>
              <w:rPr>
                <w:rFonts w:ascii="Arial Narrow" w:hAnsi="Arial Narrow"/>
                <w:sz w:val="22"/>
              </w:rPr>
            </w:pPr>
            <w:r w:rsidRPr="00D03DB3">
              <w:rPr>
                <w:rFonts w:ascii="Arial Narrow" w:hAnsi="Arial Narrow"/>
                <w:b/>
              </w:rPr>
              <w:t>Mitigation onsite to Mitigation offsite, different reach, same watershed (5</w:t>
            </w:r>
            <w:r w:rsidRPr="00D03DB3">
              <w:rPr>
                <w:rFonts w:ascii="Arial Narrow" w:hAnsi="Arial Narrow"/>
                <w:b/>
                <w:vertAlign w:val="superscript"/>
              </w:rPr>
              <w:t xml:space="preserve">th </w:t>
            </w:r>
            <w:r w:rsidRPr="00D03DB3">
              <w:rPr>
                <w:rFonts w:ascii="Arial Narrow" w:hAnsi="Arial Narrow"/>
                <w:b/>
              </w:rPr>
              <w:t xml:space="preserve">field) </w:t>
            </w:r>
            <w:r w:rsidRPr="00D03DB3">
              <w:rPr>
                <w:rFonts w:ascii="Arial Narrow" w:eastAsia="Segoe UI" w:hAnsi="Arial Narrow" w:cs="Segoe UI"/>
                <w:b/>
                <w:sz w:val="18"/>
              </w:rPr>
              <w:t xml:space="preserve"> </w:t>
            </w:r>
          </w:p>
        </w:tc>
        <w:tc>
          <w:tcPr>
            <w:tcW w:w="1390" w:type="dxa"/>
            <w:tcBorders>
              <w:top w:val="single" w:sz="8" w:space="0" w:color="8EAADB"/>
              <w:left w:val="single" w:sz="8" w:space="0" w:color="8EAADB"/>
              <w:bottom w:val="single" w:sz="8" w:space="0" w:color="8EAADB"/>
              <w:right w:val="single" w:sz="8" w:space="0" w:color="8EAADB"/>
            </w:tcBorders>
          </w:tcPr>
          <w:p w14:paraId="5945B756"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b/>
              </w:rPr>
              <w:t xml:space="preserve"> </w:t>
            </w:r>
            <w:r w:rsidRPr="00D03DB3">
              <w:rPr>
                <w:rFonts w:ascii="Arial Narrow" w:hAnsi="Arial Narrow"/>
              </w:rPr>
              <w:t>200% *</w:t>
            </w:r>
            <w:r w:rsidRPr="00D03DB3">
              <w:rPr>
                <w:rFonts w:ascii="Arial Narrow" w:eastAsia="Segoe UI" w:hAnsi="Arial Narrow" w:cs="Segoe UI"/>
                <w:sz w:val="18"/>
              </w:rPr>
              <w:t xml:space="preserve"> </w:t>
            </w:r>
          </w:p>
          <w:p w14:paraId="629731DC"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b/>
              </w:rPr>
              <w:t xml:space="preserve"> </w:t>
            </w:r>
          </w:p>
        </w:tc>
        <w:tc>
          <w:tcPr>
            <w:tcW w:w="1441" w:type="dxa"/>
            <w:tcBorders>
              <w:top w:val="single" w:sz="8" w:space="0" w:color="8EAADB"/>
              <w:left w:val="single" w:sz="8" w:space="0" w:color="8EAADB"/>
              <w:bottom w:val="single" w:sz="8" w:space="0" w:color="8EAADB"/>
              <w:right w:val="single" w:sz="8" w:space="0" w:color="8EAADB"/>
            </w:tcBorders>
          </w:tcPr>
          <w:p w14:paraId="5D60BA09"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200%*</w:t>
            </w:r>
            <w:r w:rsidRPr="00D03DB3">
              <w:rPr>
                <w:rFonts w:ascii="Arial Narrow" w:eastAsia="Segoe UI" w:hAnsi="Arial Narrow" w:cs="Segoe UI"/>
                <w:sz w:val="18"/>
              </w:rPr>
              <w:t xml:space="preserve"> </w:t>
            </w:r>
          </w:p>
        </w:tc>
        <w:tc>
          <w:tcPr>
            <w:tcW w:w="1499" w:type="dxa"/>
            <w:tcBorders>
              <w:top w:val="single" w:sz="8" w:space="0" w:color="8EAADB"/>
              <w:left w:val="single" w:sz="8" w:space="0" w:color="8EAADB"/>
              <w:bottom w:val="single" w:sz="8" w:space="0" w:color="8EAADB"/>
              <w:right w:val="single" w:sz="8" w:space="0" w:color="000000"/>
            </w:tcBorders>
          </w:tcPr>
          <w:p w14:paraId="62CDC16F"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200%*</w:t>
            </w:r>
            <w:r w:rsidRPr="00D03DB3">
              <w:rPr>
                <w:rFonts w:ascii="Arial Narrow" w:eastAsia="Segoe UI" w:hAnsi="Arial Narrow" w:cs="Segoe UI"/>
                <w:sz w:val="18"/>
              </w:rPr>
              <w:t xml:space="preserve"> </w:t>
            </w:r>
          </w:p>
        </w:tc>
        <w:tc>
          <w:tcPr>
            <w:tcW w:w="1630" w:type="dxa"/>
            <w:tcBorders>
              <w:top w:val="single" w:sz="8" w:space="0" w:color="8EAADB"/>
              <w:left w:val="single" w:sz="8" w:space="0" w:color="000000"/>
              <w:bottom w:val="single" w:sz="8" w:space="0" w:color="8EAADB"/>
              <w:right w:val="single" w:sz="8" w:space="0" w:color="000000"/>
            </w:tcBorders>
          </w:tcPr>
          <w:p w14:paraId="0A82BB2F"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200% </w:t>
            </w:r>
          </w:p>
        </w:tc>
        <w:tc>
          <w:tcPr>
            <w:tcW w:w="1404" w:type="dxa"/>
            <w:tcBorders>
              <w:top w:val="single" w:sz="8" w:space="0" w:color="8EAADB"/>
              <w:left w:val="single" w:sz="8" w:space="0" w:color="000000"/>
              <w:bottom w:val="single" w:sz="8" w:space="0" w:color="8EAADB"/>
              <w:right w:val="single" w:sz="8" w:space="0" w:color="000000"/>
            </w:tcBorders>
          </w:tcPr>
          <w:p w14:paraId="5453B737"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200% </w:t>
            </w:r>
          </w:p>
        </w:tc>
      </w:tr>
      <w:tr w:rsidR="00D03DB3" w:rsidRPr="00D03DB3" w14:paraId="2AA5406A" w14:textId="77777777" w:rsidTr="00F2702D">
        <w:trPr>
          <w:trHeight w:val="259"/>
        </w:trPr>
        <w:tc>
          <w:tcPr>
            <w:tcW w:w="588" w:type="dxa"/>
            <w:tcBorders>
              <w:top w:val="single" w:sz="8" w:space="0" w:color="8EAADB"/>
              <w:left w:val="nil"/>
              <w:bottom w:val="nil"/>
              <w:right w:val="nil"/>
            </w:tcBorders>
            <w:shd w:val="clear" w:color="auto" w:fill="FFFF00"/>
          </w:tcPr>
          <w:p w14:paraId="2157457B" w14:textId="77777777" w:rsidR="00D03DB3" w:rsidRPr="00D03DB3" w:rsidRDefault="00D03DB3" w:rsidP="00D03DB3">
            <w:pPr>
              <w:spacing w:line="259" w:lineRule="auto"/>
              <w:ind w:left="-10"/>
              <w:jc w:val="both"/>
              <w:rPr>
                <w:rFonts w:ascii="Arial Narrow" w:hAnsi="Arial Narrow"/>
                <w:sz w:val="22"/>
              </w:rPr>
            </w:pPr>
            <w:r w:rsidRPr="00D03DB3">
              <w:rPr>
                <w:rFonts w:ascii="Arial Narrow" w:hAnsi="Arial Narrow"/>
                <w:sz w:val="22"/>
              </w:rPr>
              <w:t>Notes</w:t>
            </w:r>
          </w:p>
        </w:tc>
        <w:tc>
          <w:tcPr>
            <w:tcW w:w="9026" w:type="dxa"/>
            <w:gridSpan w:val="6"/>
            <w:tcBorders>
              <w:top w:val="single" w:sz="8" w:space="0" w:color="8EAADB"/>
              <w:left w:val="nil"/>
              <w:bottom w:val="nil"/>
              <w:right w:val="nil"/>
            </w:tcBorders>
          </w:tcPr>
          <w:p w14:paraId="2C113183" w14:textId="77777777" w:rsidR="00D03DB3" w:rsidRPr="00D03DB3" w:rsidRDefault="00D03DB3" w:rsidP="00D03DB3">
            <w:pPr>
              <w:spacing w:line="259" w:lineRule="auto"/>
              <w:ind w:left="-53"/>
              <w:rPr>
                <w:rFonts w:ascii="Arial Narrow" w:hAnsi="Arial Narrow"/>
                <w:sz w:val="22"/>
              </w:rPr>
            </w:pPr>
            <w:r w:rsidRPr="00D03DB3">
              <w:rPr>
                <w:rFonts w:ascii="Arial Narrow" w:eastAsia="Calibri" w:hAnsi="Arial Narrow" w:cs="Calibri"/>
                <w:noProof/>
                <w:sz w:val="22"/>
              </w:rPr>
              <mc:AlternateContent>
                <mc:Choice Requires="wpg">
                  <w:drawing>
                    <wp:inline distT="0" distB="0" distL="0" distR="0" wp14:anchorId="06B3956D" wp14:editId="32782009">
                      <wp:extent cx="35052" cy="128638"/>
                      <wp:effectExtent l="0" t="0" r="0" b="0"/>
                      <wp:docPr id="103967" name="Group 103967"/>
                      <wp:cNvGraphicFramePr/>
                      <a:graphic xmlns:a="http://schemas.openxmlformats.org/drawingml/2006/main">
                        <a:graphicData uri="http://schemas.microsoft.com/office/word/2010/wordprocessingGroup">
                          <wpg:wgp>
                            <wpg:cNvGrpSpPr/>
                            <wpg:grpSpPr>
                              <a:xfrm>
                                <a:off x="0" y="0"/>
                                <a:ext cx="35052" cy="128638"/>
                                <a:chOff x="0" y="0"/>
                                <a:chExt cx="35052" cy="128638"/>
                              </a:xfrm>
                            </wpg:grpSpPr>
                            <wps:wsp>
                              <wps:cNvPr id="103959" name="Rectangle 103959"/>
                              <wps:cNvSpPr/>
                              <wps:spPr>
                                <a:xfrm>
                                  <a:off x="0" y="0"/>
                                  <a:ext cx="46619" cy="171089"/>
                                </a:xfrm>
                                <a:prstGeom prst="rect">
                                  <a:avLst/>
                                </a:prstGeom>
                                <a:ln>
                                  <a:noFill/>
                                </a:ln>
                              </wps:spPr>
                              <wps:txbx>
                                <w:txbxContent>
                                  <w:p w14:paraId="691B2DFA" w14:textId="77777777" w:rsidR="00D03DB3" w:rsidRDefault="00D03DB3" w:rsidP="00D03DB3">
                                    <w:pPr>
                                      <w:spacing w:line="259" w:lineRule="auto"/>
                                    </w:pPr>
                                    <w:r>
                                      <w:t>:</w:t>
                                    </w:r>
                                  </w:p>
                                </w:txbxContent>
                              </wps:txbx>
                              <wps:bodyPr horzOverflow="overflow" vert="horz" lIns="0" tIns="0" rIns="0" bIns="0" rtlCol="0">
                                <a:noAutofit/>
                              </wps:bodyPr>
                            </wps:wsp>
                          </wpg:wgp>
                        </a:graphicData>
                      </a:graphic>
                    </wp:inline>
                  </w:drawing>
                </mc:Choice>
                <mc:Fallback>
                  <w:pict>
                    <v:group w14:anchorId="06B3956D" id="Group 103967" o:spid="_x0000_s1028" style="width:2.75pt;height:10.15pt;mso-position-horizontal-relative:char;mso-position-vertical-relative:line" coordsize="35052,1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MS+QEAAGMEAAAOAAAAZHJzL2Uyb0RvYy54bWykVNtu2zAMfR+wfxD0vthJliwx4hTDugYD&#10;hrVotw9QZMk2IIuCpMTOvn6UfMnWAsPQvcgUSZPnHJPe3XSNImdhXQ06p/NZSonQHIpalzn98f3u&#10;3YYS55kumAItcnoRjt7s377ZtSYTC6hAFcISLKJd1pqcVt6bLEkcr0TD3AyM0BiUYBvm8WrLpLCs&#10;xeqNShZpuk5asIWxwIVz6L3tg3Qf60spuL+X0glPVE4Rm4+njecxnMl+x7LSMlPVfIDBXoGiYbXG&#10;plOpW+YZOdn6Ramm5hYcSD/j0CQgZc1F5IBs5ukzNgcLJxO5lFlbmkkmlPaZTq8uy7+dD9Y8mQeL&#10;SrSmRC3iLXDppG3CE1GSLkp2mSQTnSccnctVulpQwjEyX2zWy02vKK9Q9hcv8erz315LxpbJH0Ba&#10;g6Phruzd/7F/qpgRUVSXIfsHS+oCwafL7WpLiWYNTukjzg3TpRJk8EdxYv4klcscqvavOr1fr+dY&#10;Pur0YZ5utkGniTDLjHX+IKAhwcipRQBxntj5q/N96pgSWiodTg13tVJ9NHhQtxFVsHx37HpyoVnw&#10;HKG4IOEK7M97XFqpoM0pDBYNe4y9Q5QS9UWj0GFlRsOOxnE0rFefIC5Wj+bjyYOsI9xrtwEWfsFo&#10;xUmO1IetC6vy+z1mXf8N+18AAAD//wMAUEsDBBQABgAIAAAAIQDAUEtz2gAAAAIBAAAPAAAAZHJz&#10;L2Rvd25yZXYueG1sTI9Ba8JAEIXvhf6HZQRvdRMlRWI2ItL2JIWqUHobs2MSzM6G7JrEf++2l3oZ&#10;eLzHe99k69E0oqfO1ZYVxLMIBHFhdc2lguPh/WUJwnlkjY1lUnAjB+v8+SnDVNuBv6jf+1KEEnYp&#10;Kqi8b1MpXVGRQTezLXHwzrYz6IPsSqk7HEK5aeQ8il6lwZrDQoUtbSsqLvurUfAx4LBZxG/97nLe&#10;3n4Oyef3LialppNxswLhafT/YfjFD+iQB6aTvbJ2olEQHvF/N3hJAuKkYB4tQOaZfETP7wAAAP//&#10;AwBQSwECLQAUAAYACAAAACEAtoM4kv4AAADhAQAAEwAAAAAAAAAAAAAAAAAAAAAAW0NvbnRlbnRf&#10;VHlwZXNdLnhtbFBLAQItABQABgAIAAAAIQA4/SH/1gAAAJQBAAALAAAAAAAAAAAAAAAAAC8BAABf&#10;cmVscy8ucmVsc1BLAQItABQABgAIAAAAIQBwW8MS+QEAAGMEAAAOAAAAAAAAAAAAAAAAAC4CAABk&#10;cnMvZTJvRG9jLnhtbFBLAQItABQABgAIAAAAIQDAUEtz2gAAAAIBAAAPAAAAAAAAAAAAAAAAAFME&#10;AABkcnMvZG93bnJldi54bWxQSwUGAAAAAAQABADzAAAAWgUAAAAA&#10;">
                      <v:rect id="Rectangle 103959" o:spid="_x0000_s1029" style="position:absolute;width:46619;height:17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3RxQAAAN8AAAAPAAAAZHJzL2Rvd25yZXYueG1sRE/LasJA&#10;FN0X/IfhCu7qpErFxIwiPtBl1ULa3SVzTUIzd0JmNGm/vlMQujycd7rqTS3u1LrKsoKXcQSCOLe6&#10;4kLB+2X/PAfhPLLG2jIp+CYHq+XgKcVE245PdD/7QoQQdgkqKL1vEildXpJBN7YNceCutjXoA2wL&#10;qVvsQrip5SSKZtJgxaGhxIY2JeVf55tRcJg364+j/emKevd5yN6yeHuJvVKjYb9egPDU+3/xw33U&#10;YX40jV9j+PsTAMjlLwAAAP//AwBQSwECLQAUAAYACAAAACEA2+H2y+4AAACFAQAAEwAAAAAAAAAA&#10;AAAAAAAAAAAAW0NvbnRlbnRfVHlwZXNdLnhtbFBLAQItABQABgAIAAAAIQBa9CxbvwAAABUBAAAL&#10;AAAAAAAAAAAAAAAAAB8BAABfcmVscy8ucmVsc1BLAQItABQABgAIAAAAIQDMqb3RxQAAAN8AAAAP&#10;AAAAAAAAAAAAAAAAAAcCAABkcnMvZG93bnJldi54bWxQSwUGAAAAAAMAAwC3AAAA+QIAAAAA&#10;" filled="f" stroked="f">
                        <v:textbox inset="0,0,0,0">
                          <w:txbxContent>
                            <w:p w14:paraId="691B2DFA" w14:textId="77777777" w:rsidR="00D03DB3" w:rsidRDefault="00D03DB3" w:rsidP="00D03DB3">
                              <w:pPr>
                                <w:spacing w:line="259" w:lineRule="auto"/>
                              </w:pPr>
                              <w:r>
                                <w:t>:</w:t>
                              </w:r>
                            </w:p>
                          </w:txbxContent>
                        </v:textbox>
                      </v:rect>
                      <w10:anchorlock/>
                    </v:group>
                  </w:pict>
                </mc:Fallback>
              </mc:AlternateContent>
            </w:r>
            <w:r w:rsidRPr="00D03DB3">
              <w:rPr>
                <w:rFonts w:ascii="Arial Narrow" w:hAnsi="Arial Narrow"/>
                <w:sz w:val="22"/>
              </w:rPr>
              <w:t xml:space="preserve"> </w:t>
            </w:r>
          </w:p>
        </w:tc>
      </w:tr>
    </w:tbl>
    <w:p w14:paraId="20A4E379" w14:textId="77777777" w:rsidR="00D03DB3" w:rsidRPr="00D03DB3" w:rsidRDefault="00D03DB3" w:rsidP="00D77F8C">
      <w:pPr>
        <w:numPr>
          <w:ilvl w:val="0"/>
          <w:numId w:val="54"/>
        </w:numPr>
        <w:spacing w:after="0" w:line="276"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Ratios with asterisks are indicated in the BiOp </w:t>
      </w:r>
    </w:p>
    <w:p w14:paraId="70B75EF0" w14:textId="77777777" w:rsidR="00D03DB3" w:rsidRPr="00D03DB3" w:rsidRDefault="00D03DB3" w:rsidP="00D77F8C">
      <w:pPr>
        <w:numPr>
          <w:ilvl w:val="0"/>
          <w:numId w:val="54"/>
        </w:numPr>
        <w:spacing w:after="0" w:line="276"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Mitigation multipliers of 100% result in the required mitigation occurring at the same value described by the ratios above, while multipliers of 200% result in the required mitigation being doubled.  </w:t>
      </w:r>
    </w:p>
    <w:p w14:paraId="45C2100D" w14:textId="77777777" w:rsidR="00D03DB3" w:rsidRPr="00D03DB3" w:rsidRDefault="00D03DB3" w:rsidP="00D77F8C">
      <w:pPr>
        <w:spacing w:after="0" w:line="276" w:lineRule="auto"/>
        <w:ind w:left="1440" w:right="14" w:hanging="360"/>
        <w:rPr>
          <w:rFonts w:ascii="Arial Narrow" w:eastAsia="Times New Roman" w:hAnsi="Arial Narrow" w:cs="Times New Roman"/>
          <w:kern w:val="0"/>
          <w:sz w:val="22"/>
          <w:highlight w:val="yellow"/>
          <w14:ligatures w14:val="none"/>
        </w:rPr>
      </w:pPr>
      <w:r w:rsidRPr="00D03DB3">
        <w:rPr>
          <w:rFonts w:ascii="Arial Narrow" w:eastAsia="Calibri" w:hAnsi="Arial Narrow" w:cs="Calibri"/>
          <w:noProof/>
          <w:kern w:val="0"/>
          <w:sz w:val="22"/>
          <w:highlight w:val="yellow"/>
          <w14:ligatures w14:val="none"/>
        </w:rPr>
        <mc:AlternateContent>
          <mc:Choice Requires="wpg">
            <w:drawing>
              <wp:anchor distT="0" distB="0" distL="114300" distR="114300" simplePos="0" relativeHeight="251672576" behindDoc="1" locked="0" layoutInCell="1" allowOverlap="1" wp14:anchorId="4571BDE7" wp14:editId="378F2F72">
                <wp:simplePos x="0" y="0"/>
                <wp:positionH relativeFrom="column">
                  <wp:posOffset>228600</wp:posOffset>
                </wp:positionH>
                <wp:positionV relativeFrom="paragraph">
                  <wp:posOffset>-712657</wp:posOffset>
                </wp:positionV>
                <wp:extent cx="5602224" cy="1684021"/>
                <wp:effectExtent l="0" t="0" r="0" b="0"/>
                <wp:wrapNone/>
                <wp:docPr id="110144" name="Group 110144"/>
                <wp:cNvGraphicFramePr/>
                <a:graphic xmlns:a="http://schemas.openxmlformats.org/drawingml/2006/main">
                  <a:graphicData uri="http://schemas.microsoft.com/office/word/2010/wordprocessingGroup">
                    <wpg:wgp>
                      <wpg:cNvGrpSpPr/>
                      <wpg:grpSpPr>
                        <a:xfrm>
                          <a:off x="0" y="0"/>
                          <a:ext cx="5602224" cy="1684021"/>
                          <a:chOff x="0" y="0"/>
                          <a:chExt cx="5602224" cy="1684021"/>
                        </a:xfrm>
                      </wpg:grpSpPr>
                      <wps:wsp>
                        <wps:cNvPr id="120679" name="Shape 120679"/>
                        <wps:cNvSpPr/>
                        <wps:spPr>
                          <a:xfrm>
                            <a:off x="0" y="0"/>
                            <a:ext cx="2936748" cy="158496"/>
                          </a:xfrm>
                          <a:custGeom>
                            <a:avLst/>
                            <a:gdLst/>
                            <a:ahLst/>
                            <a:cxnLst/>
                            <a:rect l="0" t="0" r="0" b="0"/>
                            <a:pathLst>
                              <a:path w="2936748" h="158496">
                                <a:moveTo>
                                  <a:pt x="0" y="0"/>
                                </a:moveTo>
                                <a:lnTo>
                                  <a:pt x="2936748" y="0"/>
                                </a:lnTo>
                                <a:lnTo>
                                  <a:pt x="2936748" y="158496"/>
                                </a:lnTo>
                                <a:lnTo>
                                  <a:pt x="0" y="158496"/>
                                </a:lnTo>
                                <a:lnTo>
                                  <a:pt x="0" y="0"/>
                                </a:lnTo>
                              </a:path>
                            </a:pathLst>
                          </a:custGeom>
                          <a:solidFill>
                            <a:srgbClr val="FFFF00"/>
                          </a:solidFill>
                          <a:ln w="0" cap="flat">
                            <a:noFill/>
                            <a:miter lim="127000"/>
                          </a:ln>
                          <a:effectLst/>
                        </wps:spPr>
                        <wps:bodyPr/>
                      </wps:wsp>
                      <wps:wsp>
                        <wps:cNvPr id="120680" name="Shape 120680"/>
                        <wps:cNvSpPr/>
                        <wps:spPr>
                          <a:xfrm>
                            <a:off x="0" y="170688"/>
                            <a:ext cx="5562600" cy="158496"/>
                          </a:xfrm>
                          <a:custGeom>
                            <a:avLst/>
                            <a:gdLst/>
                            <a:ahLst/>
                            <a:cxnLst/>
                            <a:rect l="0" t="0" r="0" b="0"/>
                            <a:pathLst>
                              <a:path w="5562600" h="158496">
                                <a:moveTo>
                                  <a:pt x="0" y="0"/>
                                </a:moveTo>
                                <a:lnTo>
                                  <a:pt x="5562600" y="0"/>
                                </a:lnTo>
                                <a:lnTo>
                                  <a:pt x="5562600" y="158496"/>
                                </a:lnTo>
                                <a:lnTo>
                                  <a:pt x="0" y="158496"/>
                                </a:lnTo>
                                <a:lnTo>
                                  <a:pt x="0" y="0"/>
                                </a:lnTo>
                              </a:path>
                            </a:pathLst>
                          </a:custGeom>
                          <a:solidFill>
                            <a:srgbClr val="FFFF00"/>
                          </a:solidFill>
                          <a:ln w="0" cap="flat">
                            <a:noFill/>
                            <a:miter lim="127000"/>
                          </a:ln>
                          <a:effectLst/>
                        </wps:spPr>
                        <wps:bodyPr/>
                      </wps:wsp>
                      <wps:wsp>
                        <wps:cNvPr id="120681" name="Shape 120681"/>
                        <wps:cNvSpPr/>
                        <wps:spPr>
                          <a:xfrm>
                            <a:off x="228600" y="341376"/>
                            <a:ext cx="5183124" cy="158496"/>
                          </a:xfrm>
                          <a:custGeom>
                            <a:avLst/>
                            <a:gdLst/>
                            <a:ahLst/>
                            <a:cxnLst/>
                            <a:rect l="0" t="0" r="0" b="0"/>
                            <a:pathLst>
                              <a:path w="5183124" h="158496">
                                <a:moveTo>
                                  <a:pt x="0" y="0"/>
                                </a:moveTo>
                                <a:lnTo>
                                  <a:pt x="5183124" y="0"/>
                                </a:lnTo>
                                <a:lnTo>
                                  <a:pt x="5183124" y="158496"/>
                                </a:lnTo>
                                <a:lnTo>
                                  <a:pt x="0" y="158496"/>
                                </a:lnTo>
                                <a:lnTo>
                                  <a:pt x="0" y="0"/>
                                </a:lnTo>
                              </a:path>
                            </a:pathLst>
                          </a:custGeom>
                          <a:solidFill>
                            <a:srgbClr val="FFFF00"/>
                          </a:solidFill>
                          <a:ln w="0" cap="flat">
                            <a:noFill/>
                            <a:miter lim="127000"/>
                          </a:ln>
                          <a:effectLst/>
                        </wps:spPr>
                        <wps:bodyPr/>
                      </wps:wsp>
                      <wps:wsp>
                        <wps:cNvPr id="120682" name="Shape 120682"/>
                        <wps:cNvSpPr/>
                        <wps:spPr>
                          <a:xfrm>
                            <a:off x="228600" y="512064"/>
                            <a:ext cx="874776" cy="158496"/>
                          </a:xfrm>
                          <a:custGeom>
                            <a:avLst/>
                            <a:gdLst/>
                            <a:ahLst/>
                            <a:cxnLst/>
                            <a:rect l="0" t="0" r="0" b="0"/>
                            <a:pathLst>
                              <a:path w="874776" h="158496">
                                <a:moveTo>
                                  <a:pt x="0" y="0"/>
                                </a:moveTo>
                                <a:lnTo>
                                  <a:pt x="874776" y="0"/>
                                </a:lnTo>
                                <a:lnTo>
                                  <a:pt x="874776" y="158496"/>
                                </a:lnTo>
                                <a:lnTo>
                                  <a:pt x="0" y="158496"/>
                                </a:lnTo>
                                <a:lnTo>
                                  <a:pt x="0" y="0"/>
                                </a:lnTo>
                              </a:path>
                            </a:pathLst>
                          </a:custGeom>
                          <a:solidFill>
                            <a:srgbClr val="FFFF00"/>
                          </a:solidFill>
                          <a:ln w="0" cap="flat">
                            <a:noFill/>
                            <a:miter lim="127000"/>
                          </a:ln>
                          <a:effectLst/>
                        </wps:spPr>
                        <wps:bodyPr/>
                      </wps:wsp>
                      <wps:wsp>
                        <wps:cNvPr id="120683" name="Shape 120683"/>
                        <wps:cNvSpPr/>
                        <wps:spPr>
                          <a:xfrm>
                            <a:off x="457200" y="682752"/>
                            <a:ext cx="4722876" cy="158496"/>
                          </a:xfrm>
                          <a:custGeom>
                            <a:avLst/>
                            <a:gdLst/>
                            <a:ahLst/>
                            <a:cxnLst/>
                            <a:rect l="0" t="0" r="0" b="0"/>
                            <a:pathLst>
                              <a:path w="4722876" h="158496">
                                <a:moveTo>
                                  <a:pt x="0" y="0"/>
                                </a:moveTo>
                                <a:lnTo>
                                  <a:pt x="4722876" y="0"/>
                                </a:lnTo>
                                <a:lnTo>
                                  <a:pt x="4722876" y="158496"/>
                                </a:lnTo>
                                <a:lnTo>
                                  <a:pt x="0" y="158496"/>
                                </a:lnTo>
                                <a:lnTo>
                                  <a:pt x="0" y="0"/>
                                </a:lnTo>
                              </a:path>
                            </a:pathLst>
                          </a:custGeom>
                          <a:solidFill>
                            <a:srgbClr val="FFFF00"/>
                          </a:solidFill>
                          <a:ln w="0" cap="flat">
                            <a:noFill/>
                            <a:miter lim="127000"/>
                          </a:ln>
                          <a:effectLst/>
                        </wps:spPr>
                        <wps:bodyPr/>
                      </wps:wsp>
                      <wps:wsp>
                        <wps:cNvPr id="120684" name="Shape 120684"/>
                        <wps:cNvSpPr/>
                        <wps:spPr>
                          <a:xfrm>
                            <a:off x="685800" y="853440"/>
                            <a:ext cx="4916424" cy="160020"/>
                          </a:xfrm>
                          <a:custGeom>
                            <a:avLst/>
                            <a:gdLst/>
                            <a:ahLst/>
                            <a:cxnLst/>
                            <a:rect l="0" t="0" r="0" b="0"/>
                            <a:pathLst>
                              <a:path w="4916424" h="160020">
                                <a:moveTo>
                                  <a:pt x="0" y="0"/>
                                </a:moveTo>
                                <a:lnTo>
                                  <a:pt x="4916424" y="0"/>
                                </a:lnTo>
                                <a:lnTo>
                                  <a:pt x="4916424" y="160020"/>
                                </a:lnTo>
                                <a:lnTo>
                                  <a:pt x="0" y="160020"/>
                                </a:lnTo>
                                <a:lnTo>
                                  <a:pt x="0" y="0"/>
                                </a:lnTo>
                              </a:path>
                            </a:pathLst>
                          </a:custGeom>
                          <a:solidFill>
                            <a:srgbClr val="FFFF00"/>
                          </a:solidFill>
                          <a:ln w="0" cap="flat">
                            <a:noFill/>
                            <a:miter lim="127000"/>
                          </a:ln>
                          <a:effectLst/>
                        </wps:spPr>
                        <wps:bodyPr/>
                      </wps:wsp>
                      <wps:wsp>
                        <wps:cNvPr id="120685" name="Shape 120685"/>
                        <wps:cNvSpPr/>
                        <wps:spPr>
                          <a:xfrm>
                            <a:off x="685800" y="1025652"/>
                            <a:ext cx="4663440" cy="158496"/>
                          </a:xfrm>
                          <a:custGeom>
                            <a:avLst/>
                            <a:gdLst/>
                            <a:ahLst/>
                            <a:cxnLst/>
                            <a:rect l="0" t="0" r="0" b="0"/>
                            <a:pathLst>
                              <a:path w="4663440" h="158496">
                                <a:moveTo>
                                  <a:pt x="0" y="0"/>
                                </a:moveTo>
                                <a:lnTo>
                                  <a:pt x="4663440" y="0"/>
                                </a:lnTo>
                                <a:lnTo>
                                  <a:pt x="4663440" y="158496"/>
                                </a:lnTo>
                                <a:lnTo>
                                  <a:pt x="0" y="158496"/>
                                </a:lnTo>
                                <a:lnTo>
                                  <a:pt x="0" y="0"/>
                                </a:lnTo>
                              </a:path>
                            </a:pathLst>
                          </a:custGeom>
                          <a:solidFill>
                            <a:srgbClr val="FFFF00"/>
                          </a:solidFill>
                          <a:ln w="0" cap="flat">
                            <a:noFill/>
                            <a:miter lim="127000"/>
                          </a:ln>
                          <a:effectLst/>
                        </wps:spPr>
                        <wps:bodyPr/>
                      </wps:wsp>
                      <wps:wsp>
                        <wps:cNvPr id="120686" name="Shape 120686"/>
                        <wps:cNvSpPr/>
                        <wps:spPr>
                          <a:xfrm>
                            <a:off x="685800" y="1196340"/>
                            <a:ext cx="2318004" cy="158496"/>
                          </a:xfrm>
                          <a:custGeom>
                            <a:avLst/>
                            <a:gdLst/>
                            <a:ahLst/>
                            <a:cxnLst/>
                            <a:rect l="0" t="0" r="0" b="0"/>
                            <a:pathLst>
                              <a:path w="2318004" h="158496">
                                <a:moveTo>
                                  <a:pt x="0" y="0"/>
                                </a:moveTo>
                                <a:lnTo>
                                  <a:pt x="2318004" y="0"/>
                                </a:lnTo>
                                <a:lnTo>
                                  <a:pt x="2318004" y="158496"/>
                                </a:lnTo>
                                <a:lnTo>
                                  <a:pt x="0" y="158496"/>
                                </a:lnTo>
                                <a:lnTo>
                                  <a:pt x="0" y="0"/>
                                </a:lnTo>
                              </a:path>
                            </a:pathLst>
                          </a:custGeom>
                          <a:solidFill>
                            <a:srgbClr val="FFFF00"/>
                          </a:solidFill>
                          <a:ln w="0" cap="flat">
                            <a:noFill/>
                            <a:miter lim="127000"/>
                          </a:ln>
                          <a:effectLst/>
                        </wps:spPr>
                        <wps:bodyPr/>
                      </wps:wsp>
                      <wps:wsp>
                        <wps:cNvPr id="120687" name="Shape 120687"/>
                        <wps:cNvSpPr/>
                        <wps:spPr>
                          <a:xfrm>
                            <a:off x="0" y="1367028"/>
                            <a:ext cx="3599688" cy="158496"/>
                          </a:xfrm>
                          <a:custGeom>
                            <a:avLst/>
                            <a:gdLst/>
                            <a:ahLst/>
                            <a:cxnLst/>
                            <a:rect l="0" t="0" r="0" b="0"/>
                            <a:pathLst>
                              <a:path w="3599688" h="158496">
                                <a:moveTo>
                                  <a:pt x="0" y="0"/>
                                </a:moveTo>
                                <a:lnTo>
                                  <a:pt x="3599688" y="0"/>
                                </a:lnTo>
                                <a:lnTo>
                                  <a:pt x="3599688" y="158496"/>
                                </a:lnTo>
                                <a:lnTo>
                                  <a:pt x="0" y="158496"/>
                                </a:lnTo>
                                <a:lnTo>
                                  <a:pt x="0" y="0"/>
                                </a:lnTo>
                              </a:path>
                            </a:pathLst>
                          </a:custGeom>
                          <a:solidFill>
                            <a:srgbClr val="FFFF00"/>
                          </a:solidFill>
                          <a:ln w="0" cap="flat">
                            <a:noFill/>
                            <a:miter lim="127000"/>
                          </a:ln>
                          <a:effectLst/>
                        </wps:spPr>
                        <wps:bodyPr/>
                      </wps:wsp>
                      <wps:wsp>
                        <wps:cNvPr id="120688" name="Shape 120688"/>
                        <wps:cNvSpPr/>
                        <wps:spPr>
                          <a:xfrm>
                            <a:off x="0" y="1525524"/>
                            <a:ext cx="4549140" cy="158497"/>
                          </a:xfrm>
                          <a:custGeom>
                            <a:avLst/>
                            <a:gdLst/>
                            <a:ahLst/>
                            <a:cxnLst/>
                            <a:rect l="0" t="0" r="0" b="0"/>
                            <a:pathLst>
                              <a:path w="4549140" h="158497">
                                <a:moveTo>
                                  <a:pt x="0" y="0"/>
                                </a:moveTo>
                                <a:lnTo>
                                  <a:pt x="4549140" y="0"/>
                                </a:lnTo>
                                <a:lnTo>
                                  <a:pt x="4549140" y="158497"/>
                                </a:lnTo>
                                <a:lnTo>
                                  <a:pt x="0" y="158497"/>
                                </a:lnTo>
                                <a:lnTo>
                                  <a:pt x="0" y="0"/>
                                </a:lnTo>
                              </a:path>
                            </a:pathLst>
                          </a:custGeom>
                          <a:solidFill>
                            <a:srgbClr val="FFFF00"/>
                          </a:solidFill>
                          <a:ln w="0" cap="flat">
                            <a:noFill/>
                            <a:miter lim="127000"/>
                          </a:ln>
                          <a:effectLst/>
                        </wps:spPr>
                        <wps:bodyPr/>
                      </wps:wsp>
                    </wpg:wgp>
                  </a:graphicData>
                </a:graphic>
              </wp:anchor>
            </w:drawing>
          </mc:Choice>
          <mc:Fallback>
            <w:pict>
              <v:group w14:anchorId="6EBBF112" id="Group 110144" o:spid="_x0000_s1026" style="position:absolute;margin-left:18pt;margin-top:-56.1pt;width:441.1pt;height:132.6pt;z-index:-251643904" coordsize="56022,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ZPawQAAHsgAAAOAAAAZHJzL2Uyb0RvYy54bWzsms1u2zgQx+8L7DsIum8s0fqyEaeHdpNL&#10;0S3Q9gEYfdgCJFEgFdt5+x2OTJqx3YiO3dQonIMlS38Ph6MfR0Mytx/WdeUscy5K1sxc/8ZznbxJ&#10;WVY285n74/v9P4nriI42Ga1Yk8/c51y4H+7+/ut21U5zwhasynLugJFGTFftzF10XTsdjUS6yGsq&#10;blibN3CzYLymHXzl81HG6Qqs19WIeF40WjGetZyluRBw9VN/071D+0WRp91/RSHyzqlmLvjW4SfH&#10;z0f5Obq7pdM5p+2iTDdu0Dd4UdOygUa1qU+0o84TL/dM1WXKmWBFd5OyesSKokxz7AP0xvd2evPA&#10;2VOLfZlPV/NWhwlCuxOnN5tNvywfePut/cohEqt2DrHAb7Iv64LX8gheOmsM2bMOWb7unBQuhpFH&#10;CAlcJ4V7fpQEHvH7oKYLiPze79LFvwO/HKmGRy/cWbUAiNjGQJwWg28L2uYYWjGFGHzlTplBB4gX&#10;xRPXaWgNrKLG2VzD8KBWB0tMBcTNNlJkMo7iAIYDRipMgkkkA6W7S6fpk+gecoYxp8vPouvhzNQZ&#10;XaizdN2oUw6Ivwp3Szv5O+mmPHVWM1e7soAu957I2zVb5t8ZCrudBwdebu9WjanSxhQcoFUKdWzR&#10;nqncNNsHQMnUsZfDcJVMmZFSAnU0hTiWddtwInuL8dURgItmjAWryuy+rCrZZcHnjx8r7iwpZIp7&#10;+POUwReyqpEBBNdSCtmqqGiHw75h0g4+r7rsIKNVZS1xij1tpmpkMznmpP7hAeAKIXn2yLJnHIZ4&#10;HViXA/KdoE+gR7vQwzXokHQBBogt9H7sRUnSZwCdI8KIRBCHCyA/VK6cg3xtbJB8U2kNtLVQgdqP&#10;iiv5B96kP0/3iX+AfHyFWZNPSIJ4AwbjwB/HmNdhqKsXnZ+Mff2KNNOZesGaSemXJv5QuXIW/JWx&#10;YfwNpTXV1sIr/oOF5Cv4kwP4k6MSv4F/KIul4GX2T+IghiFxAclfeXIO+JWtQfYNoTXR1sIr+qeg&#10;Pz6A/vgo9IMwhkko1qlRQuIQB8428wcxjI3LYF+7cg74tbFB+k2lNdXWwiv+p+APk/a9kh9zt3Xh&#10;EyVhssE/CcdBgM/DwH/iR4EufKBEIuqBvXvhEyhXJP69J2+f8Wpjw/irZkG5adZixmtGSs101fE6&#10;4z1qqeuVwic8gH94VPY38Pc9EkZ76T+KcFBcQOkTKFfOkv6VsWH+DaV1VrcWqmxynff+dAX5Ff6h&#10;JN9L/zhzfUv69/0JsL6T/8nYh9eDWhv+rRNf7co5+NfGBvk3ldZYWwuv/J9S/sQH+I+Pyv994e/D&#10;sr5HdpY8x+FkItdBLyD1a1fOgb42Noi+qbQm2lp4Rf8U9IHLvdSPAFun/g36IQlDKPBx30MtdwYh&#10;1MfwKtiij6MKlqXfv+pXrij0Y9ys2e5kHaqmt3df1ty6X4Pom0okWgVAGVRHs3lr4Z+IPm71wg43&#10;btdtduPlFrr5Hc7N/xm4+x8AAP//AwBQSwMEFAAGAAgAAAAhAOikmUXhAAAACwEAAA8AAABkcnMv&#10;ZG93bnJldi54bWxMj8FqwkAQhu+FvsMyhd50swmKjdmISNuTFKqF4m1MxiSY3Q3ZNYlv3+mpvc0w&#10;H/98f7aZTCsG6n3jrAY1j0CQLVzZ2ErD1/FttgLhA9oSW2dJw508bPLHhwzT0o32k4ZDqASHWJ+i&#10;hjqELpXSFzUZ9HPXkeXbxfUGA699JcseRw43rYyjaCkNNpY/1NjRrqbiergZDe8jjttEvQ7762V3&#10;Px0XH997RVo/P03bNYhAU/iD4Vef1SFnp7O72dKLVkOy5CpBw0ypOAbBxIta8XBmdJFEIPNM/u+Q&#10;/wAAAP//AwBQSwECLQAUAAYACAAAACEAtoM4kv4AAADhAQAAEwAAAAAAAAAAAAAAAAAAAAAAW0Nv&#10;bnRlbnRfVHlwZXNdLnhtbFBLAQItABQABgAIAAAAIQA4/SH/1gAAAJQBAAALAAAAAAAAAAAAAAAA&#10;AC8BAABfcmVscy8ucmVsc1BLAQItABQABgAIAAAAIQATN6ZPawQAAHsgAAAOAAAAAAAAAAAAAAAA&#10;AC4CAABkcnMvZTJvRG9jLnhtbFBLAQItABQABgAIAAAAIQDopJlF4QAAAAsBAAAPAAAAAAAAAAAA&#10;AAAAAMUGAABkcnMvZG93bnJldi54bWxQSwUGAAAAAAQABADzAAAA0wcAAAAA&#10;">
                <v:shape id="Shape 120679" o:spid="_x0000_s1027" style="position:absolute;width:29367;height:1584;visibility:visible;mso-wrap-style:square;v-text-anchor:top" coordsize="29367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9lQwgAAAN8AAAAPAAAAZHJzL2Rvd25yZXYueG1sRE9NS8NA&#10;EL0X/A/LCN7aTVdoa8ymiCh6EIpVeh6y0ySYnQ27Yxv/vSsIPT7ed7Wd/KBOFFMf2MJyUYAiboLr&#10;ubXw+fE834BKguxwCEwWfijBtr6aVVi6cOZ3Ou2lVTmEU4kWOpGx1Do1HXlMizASZ+4YokfJMLba&#10;RTzncD9oUxQr7bHn3NDhSI8dNV/7b2/hNhpzNIeXUWSnl28bPDytxVh7cz093IMSmuQi/ne/ujzf&#10;FKv1Hfz9yQB0/QsAAP//AwBQSwECLQAUAAYACAAAACEA2+H2y+4AAACFAQAAEwAAAAAAAAAAAAAA&#10;AAAAAAAAW0NvbnRlbnRfVHlwZXNdLnhtbFBLAQItABQABgAIAAAAIQBa9CxbvwAAABUBAAALAAAA&#10;AAAAAAAAAAAAAB8BAABfcmVscy8ucmVsc1BLAQItABQABgAIAAAAIQAcP9lQwgAAAN8AAAAPAAAA&#10;AAAAAAAAAAAAAAcCAABkcnMvZG93bnJldi54bWxQSwUGAAAAAAMAAwC3AAAA9gIAAAAA&#10;" path="m,l2936748,r,158496l,158496,,e" fillcolor="yellow" stroked="f" strokeweight="0">
                  <v:stroke miterlimit="83231f" joinstyle="miter"/>
                  <v:path arrowok="t" textboxrect="0,0,2936748,158496"/>
                </v:shape>
                <v:shape id="Shape 120680" o:spid="_x0000_s1028" style="position:absolute;top:1706;width:55626;height:1585;visibility:visible;mso-wrap-style:square;v-text-anchor:top" coordsize="55626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8RuxQAAAN8AAAAPAAAAZHJzL2Rvd25yZXYueG1sRI+xbsJA&#10;EER7pPzDaSOlg3NcGOJwIJQIyQUNBqVe+Rbbwbdn+Q4wf88WSJSjnXk7s1yPrlNXGkLr2cDnLAFF&#10;XHnbcm3geNhOF6BCRLbYeSYDdwqwXr1Nlphbf+M9XctYK4FwyNFAE2Ofax2qhhyGme+J5Xbyg8Mo&#10;cqi1HfAmcNfpNEky7bBl+dBgTz8NVefy4oQSyr/5pbyP2em3/f/aHkJaFDtjPt7HzTeoSGN8mZ/p&#10;wkr9NMkWskD2iAC9egAAAP//AwBQSwECLQAUAAYACAAAACEA2+H2y+4AAACFAQAAEwAAAAAAAAAA&#10;AAAAAAAAAAAAW0NvbnRlbnRfVHlwZXNdLnhtbFBLAQItABQABgAIAAAAIQBa9CxbvwAAABUBAAAL&#10;AAAAAAAAAAAAAAAAAB8BAABfcmVscy8ucmVsc1BLAQItABQABgAIAAAAIQAMd8RuxQAAAN8AAAAP&#10;AAAAAAAAAAAAAAAAAAcCAABkcnMvZG93bnJldi54bWxQSwUGAAAAAAMAAwC3AAAA+QIAAAAA&#10;" path="m,l5562600,r,158496l,158496,,e" fillcolor="yellow" stroked="f" strokeweight="0">
                  <v:stroke miterlimit="83231f" joinstyle="miter"/>
                  <v:path arrowok="t" textboxrect="0,0,5562600,158496"/>
                </v:shape>
                <v:shape id="Shape 120681" o:spid="_x0000_s1029" style="position:absolute;left:2286;top:3413;width:51831;height:1585;visibility:visible;mso-wrap-style:square;v-text-anchor:top" coordsize="51831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G7BwAAAAN8AAAAPAAAAZHJzL2Rvd25yZXYueG1sRE/dasIw&#10;FL4f+A7hCLtb0wqTthqliMpu53yAQ3Nsis1JbaJWn94MBrv8+P6X69F24kaDbx0ryJIUBHHtdMuN&#10;guPP7iMH4QOyxs4xKXiQh/Vq8rbEUrs7f9PtEBoRQ9iXqMCE0JdS+tqQRZ+4njhyJzdYDBEOjdQD&#10;3mO47eQsTefSYsuxwWBPG0P1+XC1Ctwl31cXbbRG+7mlrngUx+dGqffpWC1ABBrDv/jP/aXj/Fk6&#10;zzP4/RMByNULAAD//wMAUEsBAi0AFAAGAAgAAAAhANvh9svuAAAAhQEAABMAAAAAAAAAAAAAAAAA&#10;AAAAAFtDb250ZW50X1R5cGVzXS54bWxQSwECLQAUAAYACAAAACEAWvQsW78AAAAVAQAACwAAAAAA&#10;AAAAAAAAAAAfAQAAX3JlbHMvLnJlbHNQSwECLQAUAAYACAAAACEA90huwcAAAADfAAAADwAAAAAA&#10;AAAAAAAAAAAHAgAAZHJzL2Rvd25yZXYueG1sUEsFBgAAAAADAAMAtwAAAPQCAAAAAA==&#10;" path="m,l5183124,r,158496l,158496,,e" fillcolor="yellow" stroked="f" strokeweight="0">
                  <v:stroke miterlimit="83231f" joinstyle="miter"/>
                  <v:path arrowok="t" textboxrect="0,0,5183124,158496"/>
                </v:shape>
                <v:shape id="Shape 120682" o:spid="_x0000_s1030" style="position:absolute;left:2286;top:5120;width:8747;height:1585;visibility:visible;mso-wrap-style:square;v-text-anchor:top" coordsize="87477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9I+xAAAAN8AAAAPAAAAZHJzL2Rvd25yZXYueG1sRE/Pa8Iw&#10;FL4P/B/CE7zNxB7UVaOIThjuMKaC10fzbIvNS9tktfvvF0HY8eP7vVz3thIdtb50rGEyViCIM2dK&#10;zjWcT/vXOQgfkA1WjknDL3lYrwYvS0yNu/M3dceQixjCPkUNRQh1KqXPCrLox64mjtzVtRZDhG0u&#10;TYv3GG4rmSg1lRZLjg0F1rQtKLsdf6yGy2VzaJque3/73M4a+7W7zfKD0no07DcLEIH68C9+uj9M&#10;nJ+o6TyBx58IQK7+AAAA//8DAFBLAQItABQABgAIAAAAIQDb4fbL7gAAAIUBAAATAAAAAAAAAAAA&#10;AAAAAAAAAABbQ29udGVudF9UeXBlc10ueG1sUEsBAi0AFAAGAAgAAAAhAFr0LFu/AAAAFQEAAAsA&#10;AAAAAAAAAAAAAAAAHwEAAF9yZWxzLy5yZWxzUEsBAi0AFAAGAAgAAAAhAJJr0j7EAAAA3wAAAA8A&#10;AAAAAAAAAAAAAAAABwIAAGRycy9kb3ducmV2LnhtbFBLBQYAAAAAAwADALcAAAD4AgAAAAA=&#10;" path="m,l874776,r,158496l,158496,,e" fillcolor="yellow" stroked="f" strokeweight="0">
                  <v:stroke miterlimit="83231f" joinstyle="miter"/>
                  <v:path arrowok="t" textboxrect="0,0,874776,158496"/>
                </v:shape>
                <v:shape id="Shape 120683" o:spid="_x0000_s1031" style="position:absolute;left:4572;top:6827;width:47228;height:1585;visibility:visible;mso-wrap-style:square;v-text-anchor:top" coordsize="472287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A0wwAAAN8AAAAPAAAAZHJzL2Rvd25yZXYueG1sRE/PS8Mw&#10;FL4P/B/CE7xtqRXKqMuKiErxIm497Phs3pqy5qUksa3+9UYQPH58v3fVYgcxkQ+9YwW3mwwEcet0&#10;z52C5vi83oIIEVnj4JgUfFGAan+12mGp3czvNB1iJ1IIhxIVmBjHUsrQGrIYNm4kTtzZeYsxQd9J&#10;7XFO4XaQeZYV0mLPqcHgSI+G2svh0yrIp++Xeq7lcDL+TT591Ng08VWpm+vl4R5EpCX+i//ctU7z&#10;86zY3sHvnwRA7n8AAAD//wMAUEsBAi0AFAAGAAgAAAAhANvh9svuAAAAhQEAABMAAAAAAAAAAAAA&#10;AAAAAAAAAFtDb250ZW50X1R5cGVzXS54bWxQSwECLQAUAAYACAAAACEAWvQsW78AAAAVAQAACwAA&#10;AAAAAAAAAAAAAAAfAQAAX3JlbHMvLnJlbHNQSwECLQAUAAYACAAAACEAGxJQNMMAAADfAAAADwAA&#10;AAAAAAAAAAAAAAAHAgAAZHJzL2Rvd25yZXYueG1sUEsFBgAAAAADAAMAtwAAAPcCAAAAAA==&#10;" path="m,l4722876,r,158496l,158496,,e" fillcolor="yellow" stroked="f" strokeweight="0">
                  <v:stroke miterlimit="83231f" joinstyle="miter"/>
                  <v:path arrowok="t" textboxrect="0,0,4722876,158496"/>
                </v:shape>
                <v:shape id="Shape 120684" o:spid="_x0000_s1032" style="position:absolute;left:6858;top:8534;width:49164;height:1600;visibility:visible;mso-wrap-style:square;v-text-anchor:top" coordsize="491642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uSwwAAAN8AAAAPAAAAZHJzL2Rvd25yZXYueG1sRE/LasJA&#10;FN0X+g/DLXRXJw0l2Ogo9RXaZaOIy0vmmkQzd0JmTOLfdwqFLg/nPV+OphE9da62rOB1EoEgLqyu&#10;uVRw2O9epiCcR9bYWCYFd3KwXDw+zDHVduBv6nNfihDCLkUFlfdtKqUrKjLoJrYlDtzZdgZ9gF0p&#10;dYdDCDeNjKMokQZrDg0VtrSuqLjmN6MgOX8l29X9lBFtLu37mOnDMddKPT+NHzMQnkb/L/5zf+ow&#10;P46S6Rv8/gkA5OIHAAD//wMAUEsBAi0AFAAGAAgAAAAhANvh9svuAAAAhQEAABMAAAAAAAAAAAAA&#10;AAAAAAAAAFtDb250ZW50X1R5cGVzXS54bWxQSwECLQAUAAYACAAAACEAWvQsW78AAAAVAQAACwAA&#10;AAAAAAAAAAAAAAAfAQAAX3JlbHMvLnJlbHNQSwECLQAUAAYACAAAACEAEwEbksMAAADfAAAADwAA&#10;AAAAAAAAAAAAAAAHAgAAZHJzL2Rvd25yZXYueG1sUEsFBgAAAAADAAMAtwAAAPcCAAAAAA==&#10;" path="m,l4916424,r,160020l,160020,,e" fillcolor="yellow" stroked="f" strokeweight="0">
                  <v:stroke miterlimit="83231f" joinstyle="miter"/>
                  <v:path arrowok="t" textboxrect="0,0,4916424,160020"/>
                </v:shape>
                <v:shape id="Shape 120685" o:spid="_x0000_s1033" style="position:absolute;left:6858;top:10256;width:46634;height:1585;visibility:visible;mso-wrap-style:square;v-text-anchor:top" coordsize="466344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hmtwwAAAN8AAAAPAAAAZHJzL2Rvd25yZXYueG1sRE/LagIx&#10;FN0X/IdwBXc1UazoaJRS0Lab4mPcXybXyeDkZphEnfbrm0LB5eG8l+vO1eJGbag8axgNFQjiwpuK&#10;Sw35cfM8AxEissHaM2n4pgDrVe9piZnxd97T7RBLkUI4ZKjBxthkUobCksMw9A1x4s6+dRgTbEtp&#10;WryncFfLsVJT6bDi1GCxoTdLxeVwdWnG7utznvufa34xu3c7KZQ7bXOtB/3udQEiUhcf4n/3h0m+&#10;sZrOXuDvTwIgV78AAAD//wMAUEsBAi0AFAAGAAgAAAAhANvh9svuAAAAhQEAABMAAAAAAAAAAAAA&#10;AAAAAAAAAFtDb250ZW50X1R5cGVzXS54bWxQSwECLQAUAAYACAAAACEAWvQsW78AAAAVAQAACwAA&#10;AAAAAAAAAAAAAAAfAQAAX3JlbHMvLnJlbHNQSwECLQAUAAYACAAAACEAAO4ZrcMAAADfAAAADwAA&#10;AAAAAAAAAAAAAAAHAgAAZHJzL2Rvd25yZXYueG1sUEsFBgAAAAADAAMAtwAAAPcCAAAAAA==&#10;" path="m,l4663440,r,158496l,158496,,e" fillcolor="yellow" stroked="f" strokeweight="0">
                  <v:stroke miterlimit="83231f" joinstyle="miter"/>
                  <v:path arrowok="t" textboxrect="0,0,4663440,158496"/>
                </v:shape>
                <v:shape id="Shape 120686" o:spid="_x0000_s1034" style="position:absolute;left:6858;top:11963;width:23180;height:1585;visibility:visible;mso-wrap-style:square;v-text-anchor:top" coordsize="231800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G9XxQAAAN8AAAAPAAAAZHJzL2Rvd25yZXYueG1sRE9Na8JA&#10;EL0X/A/LFLwU3agYYuoqKpV6aKGJQq9DdpoEs7Mxu9X033cLQo+P971c96YRV+pcbVnBZByBIC6s&#10;rrlUcDruRwkI55E1NpZJwQ85WK8GD0tMtb1xRtfclyKEsEtRQeV9m0rpiooMurFtiQP3ZTuDPsCu&#10;lLrDWwg3jZxGUSwN1hwaKmxpV1Fxzr+Ngo/5HN8+n16SSyZn29eJfcdst1Bq+NhvnkF46v2/+O4+&#10;6DB/GsVJDH9/AgC5+gUAAP//AwBQSwECLQAUAAYACAAAACEA2+H2y+4AAACFAQAAEwAAAAAAAAAA&#10;AAAAAAAAAAAAW0NvbnRlbnRfVHlwZXNdLnhtbFBLAQItABQABgAIAAAAIQBa9CxbvwAAABUBAAAL&#10;AAAAAAAAAAAAAAAAAB8BAABfcmVscy8ucmVsc1BLAQItABQABgAIAAAAIQDApG9XxQAAAN8AAAAP&#10;AAAAAAAAAAAAAAAAAAcCAABkcnMvZG93bnJldi54bWxQSwUGAAAAAAMAAwC3AAAA+QIAAAAA&#10;" path="m,l2318004,r,158496l,158496,,e" fillcolor="yellow" stroked="f" strokeweight="0">
                  <v:stroke miterlimit="83231f" joinstyle="miter"/>
                  <v:path arrowok="t" textboxrect="0,0,2318004,158496"/>
                </v:shape>
                <v:shape id="Shape 120687" o:spid="_x0000_s1035" style="position:absolute;top:13670;width:35996;height:1585;visibility:visible;mso-wrap-style:square;v-text-anchor:top" coordsize="35996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spwgAAAN8AAAAPAAAAZHJzL2Rvd25yZXYueG1sRE/NTgIx&#10;EL6b8A7NmHiT1j0gWSjEiMT14EGWB5hsh+2G7XTTFqhvb01MPH75/tfb7EZxpRAHzxqe5goEcefN&#10;wL2GY7t/XIKICdng6Jk0fFOE7WZ2t8ba+Bt/0fWQelFCONaowaY01VLGzpLDOPcTceFOPjhMBYZe&#10;moC3Eu5GWSm1kA4HLg0WJ3q11J0PF6ehamIb3j/zR96F9qQub1Y1e6v1w31+WYFIlNO/+M/dmDK/&#10;UovlM/z+KQDk5gcAAP//AwBQSwECLQAUAAYACAAAACEA2+H2y+4AAACFAQAAEwAAAAAAAAAAAAAA&#10;AAAAAAAAW0NvbnRlbnRfVHlwZXNdLnhtbFBLAQItABQABgAIAAAAIQBa9CxbvwAAABUBAAALAAAA&#10;AAAAAAAAAAAAAB8BAABfcmVscy8ucmVsc1BLAQItABQABgAIAAAAIQAPPgspwgAAAN8AAAAPAAAA&#10;AAAAAAAAAAAAAAcCAABkcnMvZG93bnJldi54bWxQSwUGAAAAAAMAAwC3AAAA9gIAAAAA&#10;" path="m,l3599688,r,158496l,158496,,e" fillcolor="yellow" stroked="f" strokeweight="0">
                  <v:stroke miterlimit="83231f" joinstyle="miter"/>
                  <v:path arrowok="t" textboxrect="0,0,3599688,158496"/>
                </v:shape>
                <v:shape id="Shape 120688" o:spid="_x0000_s1036" style="position:absolute;top:15255;width:45491;height:1585;visibility:visible;mso-wrap-style:square;v-text-anchor:top" coordsize="4549140,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VFwAAAAN8AAAAPAAAAZHJzL2Rvd25yZXYueG1sRE9NS8NA&#10;EL0L/Q/LFLyZjT2EELstNRAQTxqFXofsmITuzobs2qb/3hEKPT7e93a/eKfONMcxsIHnLAdF3AU7&#10;cm/g+6t5KkHFhGzRBSYDV4qw360etljZcOFPOrepVxLCsUIDQ0pTpXXsBvIYszARC/cTZo9J4Nxr&#10;O+NFwr3TmzwvtMeRpWHAieqBulP762XGBht/dcX7a18ea9fYWn+41pjH9XJ4AZVoSXfxzf1m/315&#10;Ucpg+SMA9O4PAAD//wMAUEsBAi0AFAAGAAgAAAAhANvh9svuAAAAhQEAABMAAAAAAAAAAAAAAAAA&#10;AAAAAFtDb250ZW50X1R5cGVzXS54bWxQSwECLQAUAAYACAAAACEAWvQsW78AAAAVAQAACwAAAAAA&#10;AAAAAAAAAAAfAQAAX3JlbHMvLnJlbHNQSwECLQAUAAYACAAAACEAqKrFRcAAAADfAAAADwAAAAAA&#10;AAAAAAAAAAAHAgAAZHJzL2Rvd25yZXYueG1sUEsFBgAAAAADAAMAtwAAAPQCAAAAAA==&#10;" path="m,l4549140,r,158497l,158497,,e" fillcolor="yellow" stroked="f" strokeweight="0">
                  <v:stroke miterlimit="83231f" joinstyle="miter"/>
                  <v:path arrowok="t" textboxrect="0,0,4549140,158497"/>
                </v:shape>
              </v:group>
            </w:pict>
          </mc:Fallback>
        </mc:AlternateContent>
      </w:r>
      <w:r w:rsidRPr="00D03DB3">
        <w:rPr>
          <w:rFonts w:ascii="Arial Narrow" w:eastAsia="Times New Roman" w:hAnsi="Arial Narrow" w:cs="Times New Roman"/>
          <w:kern w:val="0"/>
          <w:sz w:val="22"/>
          <w:highlight w:val="yellow"/>
          <w14:ligatures w14:val="none"/>
        </w:rPr>
        <w:t>a.</w:t>
      </w:r>
      <w:r w:rsidRPr="00D03DB3">
        <w:rPr>
          <w:rFonts w:ascii="Arial Narrow" w:eastAsia="Arial" w:hAnsi="Arial Narrow" w:cs="Arial"/>
          <w:kern w:val="0"/>
          <w:sz w:val="22"/>
          <w:highlight w:val="yellow"/>
          <w14:ligatures w14:val="none"/>
        </w:rPr>
        <w:t xml:space="preserve"> </w:t>
      </w:r>
      <w:r w:rsidRPr="00D03DB3">
        <w:rPr>
          <w:rFonts w:ascii="Arial Narrow" w:eastAsia="Times New Roman" w:hAnsi="Arial Narrow" w:cs="Times New Roman"/>
          <w:kern w:val="0"/>
          <w:sz w:val="22"/>
          <w:highlight w:val="yellow"/>
          <w14:ligatures w14:val="none"/>
        </w:rPr>
        <w:t>For example, if only 500 ft</w:t>
      </w:r>
      <w:r w:rsidRPr="00D03DB3">
        <w:rPr>
          <w:rFonts w:ascii="Arial Narrow" w:eastAsia="Times New Roman" w:hAnsi="Arial Narrow" w:cs="Times New Roman"/>
          <w:kern w:val="0"/>
          <w:sz w:val="22"/>
          <w:highlight w:val="yellow"/>
          <w:vertAlign w:val="superscript"/>
          <w14:ligatures w14:val="none"/>
        </w:rPr>
        <w:t>2</w:t>
      </w:r>
      <w:r w:rsidRPr="00D03DB3">
        <w:rPr>
          <w:rFonts w:ascii="Arial Narrow" w:eastAsia="Times New Roman" w:hAnsi="Arial Narrow" w:cs="Times New Roman"/>
          <w:kern w:val="0"/>
          <w:sz w:val="22"/>
          <w:highlight w:val="yellow"/>
          <w14:ligatures w14:val="none"/>
        </w:rPr>
        <w:t xml:space="preserve"> of the total 1000 ft</w:t>
      </w:r>
      <w:r w:rsidRPr="00D03DB3">
        <w:rPr>
          <w:rFonts w:ascii="Arial Narrow" w:eastAsia="Times New Roman" w:hAnsi="Arial Narrow" w:cs="Times New Roman"/>
          <w:kern w:val="0"/>
          <w:sz w:val="22"/>
          <w:highlight w:val="yellow"/>
          <w:vertAlign w:val="superscript"/>
          <w14:ligatures w14:val="none"/>
        </w:rPr>
        <w:t>2</w:t>
      </w:r>
      <w:r w:rsidRPr="00D03DB3">
        <w:rPr>
          <w:rFonts w:ascii="Arial Narrow" w:eastAsia="Times New Roman" w:hAnsi="Arial Narrow" w:cs="Times New Roman"/>
          <w:kern w:val="0"/>
          <w:sz w:val="22"/>
          <w:highlight w:val="yellow"/>
          <w14:ligatures w14:val="none"/>
        </w:rPr>
        <w:t xml:space="preserve"> of required pervious surface mitigation can be conducted onsite and in the same reach, the remaining 500 ft</w:t>
      </w:r>
      <w:r w:rsidRPr="00D03DB3">
        <w:rPr>
          <w:rFonts w:ascii="Arial Narrow" w:eastAsia="Times New Roman" w:hAnsi="Arial Narrow" w:cs="Times New Roman"/>
          <w:kern w:val="0"/>
          <w:sz w:val="22"/>
          <w:highlight w:val="yellow"/>
          <w:vertAlign w:val="superscript"/>
          <w14:ligatures w14:val="none"/>
        </w:rPr>
        <w:t>2</w:t>
      </w:r>
      <w:r w:rsidRPr="00D03DB3">
        <w:rPr>
          <w:rFonts w:ascii="Arial Narrow" w:eastAsia="Times New Roman" w:hAnsi="Arial Narrow" w:cs="Times New Roman"/>
          <w:kern w:val="0"/>
          <w:sz w:val="22"/>
          <w:highlight w:val="yellow"/>
          <w14:ligatures w14:val="none"/>
        </w:rPr>
        <w:t xml:space="preserve"> of required pervious surface mitigation occurring offsite at a different reach would double because of the 200% multiplier. </w:t>
      </w:r>
    </w:p>
    <w:p w14:paraId="40EEAE18" w14:textId="77777777" w:rsidR="00D03DB3" w:rsidRPr="00D03DB3" w:rsidRDefault="00D03DB3" w:rsidP="00D77F8C">
      <w:pPr>
        <w:numPr>
          <w:ilvl w:val="0"/>
          <w:numId w:val="54"/>
        </w:numPr>
        <w:spacing w:after="0" w:line="276"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RBZ impacts must be offset in the RBZ, on-site or off-site. </w:t>
      </w:r>
    </w:p>
    <w:p w14:paraId="1F99B3B9" w14:textId="77777777" w:rsidR="00D03DB3" w:rsidRPr="00D03DB3" w:rsidRDefault="00D03DB3" w:rsidP="00D77F8C">
      <w:pPr>
        <w:numPr>
          <w:ilvl w:val="0"/>
          <w:numId w:val="54"/>
        </w:numPr>
        <w:spacing w:after="0" w:line="276"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Additional standards may apply in the RBZ (See 6.4 Riparian Buffer Zone)</w:t>
      </w:r>
      <w:r w:rsidRPr="00D03DB3">
        <w:rPr>
          <w:rFonts w:ascii="Arial Narrow" w:eastAsia="Arial" w:hAnsi="Arial Narrow" w:cs="Arial"/>
          <w:kern w:val="0"/>
          <w:sz w:val="22"/>
          <w14:ligatures w14:val="none"/>
        </w:rPr>
        <w:t xml:space="preserve"> </w:t>
      </w:r>
    </w:p>
    <w:p w14:paraId="66909459" w14:textId="77777777" w:rsidR="00D03DB3" w:rsidRPr="00D03DB3" w:rsidRDefault="00D03DB3" w:rsidP="00D03DB3">
      <w:pPr>
        <w:spacing w:after="0" w:line="360" w:lineRule="auto"/>
        <w:ind w:right="14"/>
        <w:rPr>
          <w:rFonts w:ascii="Arial Narrow" w:eastAsia="Arial" w:hAnsi="Arial Narrow" w:cs="Arial"/>
          <w:kern w:val="0"/>
          <w:sz w:val="22"/>
          <w14:ligatures w14:val="none"/>
        </w:rPr>
      </w:pPr>
    </w:p>
    <w:p w14:paraId="539819DC" w14:textId="77777777" w:rsidR="00D03DB3" w:rsidRPr="00D03DB3" w:rsidRDefault="00D03DB3" w:rsidP="00D03DB3">
      <w:pPr>
        <w:spacing w:after="0" w:line="360" w:lineRule="auto"/>
        <w:ind w:right="14"/>
        <w:rPr>
          <w:rFonts w:ascii="Arial Narrow" w:eastAsia="Times New Roman" w:hAnsi="Arial Narrow" w:cs="Times New Roman"/>
          <w:kern w:val="0"/>
          <w:sz w:val="22"/>
          <w14:ligatures w14:val="none"/>
        </w:rPr>
      </w:pPr>
    </w:p>
    <w:p w14:paraId="0D24EC9C" w14:textId="77777777" w:rsidR="00D03DB3" w:rsidRPr="00D03DB3" w:rsidRDefault="00D03DB3" w:rsidP="00D03DB3">
      <w:pPr>
        <w:spacing w:after="0" w:line="360" w:lineRule="auto"/>
        <w:ind w:right="14"/>
        <w:rPr>
          <w:rFonts w:ascii="Arial Narrow" w:eastAsia="Times New Roman" w:hAnsi="Arial Narrow" w:cs="Times New Roman"/>
          <w:kern w:val="0"/>
          <w:sz w:val="22"/>
          <w14:ligatures w14:val="none"/>
        </w:rPr>
      </w:pPr>
    </w:p>
    <w:p w14:paraId="0B3E8088" w14:textId="77777777" w:rsidR="002D173C" w:rsidRDefault="002D173C" w:rsidP="00D03DB3">
      <w:pPr>
        <w:spacing w:after="0" w:line="360" w:lineRule="auto"/>
        <w:ind w:left="720" w:right="14"/>
        <w:rPr>
          <w:rFonts w:ascii="Arial Narrow" w:eastAsia="Arial" w:hAnsi="Arial Narrow" w:cs="Arial"/>
          <w:kern w:val="0"/>
          <w:sz w:val="22"/>
          <w14:ligatures w14:val="none"/>
        </w:rPr>
      </w:pPr>
      <w:r>
        <w:rPr>
          <w:rFonts w:ascii="Arial Narrow" w:eastAsia="Arial" w:hAnsi="Arial Narrow" w:cs="Arial"/>
          <w:kern w:val="0"/>
          <w:sz w:val="22"/>
          <w14:ligatures w14:val="none"/>
        </w:rPr>
        <w:br w:type="page"/>
      </w:r>
    </w:p>
    <w:p w14:paraId="0E51954C" w14:textId="77777777" w:rsidR="00D77F8C" w:rsidRDefault="00D03DB3" w:rsidP="00D77F8C">
      <w:pPr>
        <w:pBdr>
          <w:bottom w:val="single" w:sz="12" w:space="1" w:color="auto"/>
        </w:pBdr>
        <w:spacing w:after="0"/>
        <w:ind w:left="720"/>
        <w:outlineLvl w:val="0"/>
        <w:rPr>
          <w:rFonts w:ascii="Arial Narrow" w:eastAsia="Times New Roman" w:hAnsi="Arial Narrow" w:cs="Arial"/>
          <w:b/>
          <w:bCs/>
          <w:color w:val="0070C0"/>
          <w:kern w:val="32"/>
          <w:sz w:val="32"/>
          <w:szCs w:val="32"/>
          <w14:ligatures w14:val="none"/>
        </w:rPr>
      </w:pPr>
      <w:r w:rsidRPr="00D77F8C">
        <w:rPr>
          <w:rFonts w:ascii="Arial Narrow" w:eastAsia="Times New Roman" w:hAnsi="Arial Narrow" w:cs="Arial"/>
          <w:b/>
          <w:bCs/>
          <w:color w:val="0070C0"/>
          <w:kern w:val="32"/>
          <w:sz w:val="32"/>
          <w:szCs w:val="32"/>
          <w:highlight w:val="yellow"/>
          <w14:ligatures w14:val="none"/>
        </w:rPr>
        <w:lastRenderedPageBreak/>
        <w:t>APPENDIX A: Section 6.0 Language to Achieve No Net Loss</w:t>
      </w:r>
      <w:r w:rsidRPr="00D77F8C">
        <w:rPr>
          <w:rFonts w:ascii="Arial Narrow" w:eastAsia="Times New Roman" w:hAnsi="Arial Narrow" w:cs="Arial"/>
          <w:b/>
          <w:bCs/>
          <w:color w:val="0070C0"/>
          <w:kern w:val="32"/>
          <w:sz w:val="32"/>
          <w:szCs w:val="32"/>
          <w14:ligatures w14:val="none"/>
        </w:rPr>
        <w:t xml:space="preserve"> </w:t>
      </w:r>
    </w:p>
    <w:p w14:paraId="44278539" w14:textId="2055F187" w:rsidR="00D03DB3" w:rsidRPr="00D77F8C" w:rsidRDefault="00D03DB3" w:rsidP="00D77F8C">
      <w:pPr>
        <w:pBdr>
          <w:bottom w:val="single" w:sz="12" w:space="1" w:color="auto"/>
        </w:pBdr>
        <w:spacing w:after="0"/>
        <w:outlineLvl w:val="0"/>
        <w:rPr>
          <w:rFonts w:ascii="Arial Narrow" w:eastAsia="Times New Roman" w:hAnsi="Arial Narrow" w:cs="Arial"/>
          <w:iCs/>
          <w:color w:val="0070C0"/>
          <w:kern w:val="0"/>
          <w:szCs w:val="28"/>
          <w14:ligatures w14:val="none"/>
        </w:rPr>
      </w:pPr>
      <w:r w:rsidRPr="00D77F8C">
        <w:rPr>
          <w:rFonts w:ascii="Arial Narrow" w:eastAsia="Arial" w:hAnsi="Arial Narrow" w:cs="Arial"/>
          <w:b/>
          <w:bCs/>
          <w:iCs/>
          <w:color w:val="0070C0"/>
          <w:kern w:val="0"/>
          <w:szCs w:val="28"/>
          <w:shd w:val="clear" w:color="auto" w:fill="FFFF00"/>
          <w14:ligatures w14:val="none"/>
        </w:rPr>
        <w:tab/>
      </w:r>
      <w:r w:rsidRPr="00D77F8C">
        <w:rPr>
          <w:rFonts w:ascii="Arial Narrow" w:eastAsia="Times New Roman" w:hAnsi="Arial Narrow" w:cs="Arial"/>
          <w:b/>
          <w:bCs/>
          <w:iCs/>
          <w:color w:val="0070C0"/>
          <w:kern w:val="0"/>
          <w:szCs w:val="28"/>
          <w:shd w:val="clear" w:color="auto" w:fill="FFFF00"/>
          <w14:ligatures w14:val="none"/>
        </w:rPr>
        <w:t>STANDARDS FOR PROTECTION OF SFHA FLOODPLAIN FUNCTIONS</w:t>
      </w:r>
      <w:r w:rsidRPr="00D77F8C">
        <w:rPr>
          <w:rFonts w:ascii="Arial Narrow" w:eastAsia="Times New Roman" w:hAnsi="Arial Narrow" w:cs="Arial"/>
          <w:b/>
          <w:bCs/>
          <w:iCs/>
          <w:color w:val="0070C0"/>
          <w:kern w:val="0"/>
          <w:szCs w:val="28"/>
          <w14:ligatures w14:val="none"/>
        </w:rPr>
        <w:t xml:space="preserve"> </w:t>
      </w:r>
    </w:p>
    <w:tbl>
      <w:tblPr>
        <w:tblStyle w:val="TableGrid0"/>
        <w:tblW w:w="9180" w:type="dxa"/>
        <w:tblInd w:w="180" w:type="dxa"/>
        <w:tblCellMar>
          <w:top w:w="45" w:type="dxa"/>
        </w:tblCellMar>
        <w:tblLook w:val="04A0" w:firstRow="1" w:lastRow="0" w:firstColumn="1" w:lastColumn="0" w:noHBand="0" w:noVBand="1"/>
      </w:tblPr>
      <w:tblGrid>
        <w:gridCol w:w="9180"/>
      </w:tblGrid>
      <w:tr w:rsidR="00D03DB3" w:rsidRPr="00D03DB3" w14:paraId="0CB4EDFB" w14:textId="77777777" w:rsidTr="00D77F8C">
        <w:trPr>
          <w:trHeight w:val="1498"/>
        </w:trPr>
        <w:tc>
          <w:tcPr>
            <w:tcW w:w="9180" w:type="dxa"/>
            <w:tcBorders>
              <w:top w:val="nil"/>
              <w:left w:val="nil"/>
              <w:bottom w:val="nil"/>
              <w:right w:val="nil"/>
            </w:tcBorders>
            <w:shd w:val="clear" w:color="auto" w:fill="FFFF00"/>
          </w:tcPr>
          <w:p w14:paraId="3A7650FB" w14:textId="2C4AA21C" w:rsidR="00D77F8C" w:rsidRPr="00D77F8C" w:rsidRDefault="00D03DB3" w:rsidP="00D77F8C">
            <w:pPr>
              <w:spacing w:line="259" w:lineRule="auto"/>
              <w:ind w:right="-3"/>
              <w:jc w:val="both"/>
              <w:rPr>
                <w:rFonts w:ascii="Arial Narrow" w:hAnsi="Arial Narrow"/>
                <w:sz w:val="22"/>
              </w:rPr>
            </w:pPr>
            <w:r w:rsidRPr="00D03DB3">
              <w:rPr>
                <w:rFonts w:ascii="Arial Narrow" w:hAnsi="Arial Narrow"/>
                <w:sz w:val="22"/>
              </w:rPr>
              <w:t>Adherent to the NMFS 2016 Biological Opinion, mitigation is necessary to ensure a no net loss in floodplain functions. FEMA’s 2024 Draft Oregon Implementation Plan identifies proxies that provide measurable actions that can prevent the no net loss of the parent floodplain functions. These proxies include undeveloped space, pervious surfaces, and trees to account for a no net loss in respective floodplain functions of floodplain storage, water quality, and vegetation. Mitigation of these proxies must be completed to ensure compliance with no net loss</w:t>
            </w:r>
            <w:r w:rsidR="00D77F8C">
              <w:rPr>
                <w:rFonts w:ascii="Arial Narrow" w:hAnsi="Arial Narrow"/>
                <w:sz w:val="22"/>
              </w:rPr>
              <w:t xml:space="preserve"> </w:t>
            </w:r>
            <w:r w:rsidR="00D77F8C" w:rsidRPr="00D77F8C">
              <w:rPr>
                <w:rFonts w:ascii="Arial Narrow" w:hAnsi="Arial Narrow"/>
                <w:sz w:val="22"/>
              </w:rPr>
              <w:t xml:space="preserve">standards. No net loss applies to the net change in floodplain functions as compared to </w:t>
            </w:r>
          </w:p>
          <w:p w14:paraId="680D7689" w14:textId="77777777" w:rsidR="00D77F8C" w:rsidRPr="00D77F8C" w:rsidRDefault="00D77F8C" w:rsidP="00D77F8C">
            <w:pPr>
              <w:spacing w:line="259" w:lineRule="auto"/>
              <w:ind w:right="-3"/>
              <w:jc w:val="both"/>
              <w:rPr>
                <w:rFonts w:ascii="Arial Narrow" w:hAnsi="Arial Narrow"/>
                <w:sz w:val="22"/>
              </w:rPr>
            </w:pPr>
            <w:r w:rsidRPr="00D77F8C">
              <w:rPr>
                <w:rFonts w:ascii="Arial Narrow" w:hAnsi="Arial Narrow"/>
                <w:sz w:val="22"/>
              </w:rPr>
              <w:t xml:space="preserve">existing conditions at the time of proposed development and mitigation must be addressed to the floodplain function that is receiving the detrimental impact. The standards described below </w:t>
            </w:r>
          </w:p>
          <w:p w14:paraId="67895F4D" w14:textId="77777777" w:rsidR="00D77F8C" w:rsidRPr="00D77F8C" w:rsidRDefault="00D77F8C" w:rsidP="00D77F8C">
            <w:pPr>
              <w:spacing w:line="259" w:lineRule="auto"/>
              <w:ind w:right="-3"/>
              <w:jc w:val="both"/>
              <w:rPr>
                <w:rFonts w:ascii="Arial Narrow" w:hAnsi="Arial Narrow"/>
                <w:sz w:val="22"/>
              </w:rPr>
            </w:pPr>
            <w:r w:rsidRPr="00D77F8C">
              <w:rPr>
                <w:rFonts w:ascii="Arial Narrow" w:hAnsi="Arial Narrow"/>
                <w:sz w:val="22"/>
              </w:rPr>
              <w:t>apply to all special flood hazard areas as defined in Section 2.0</w:t>
            </w:r>
          </w:p>
          <w:p w14:paraId="3B2EC7D4" w14:textId="1C19FEA4" w:rsidR="00D03DB3" w:rsidRPr="00D03DB3" w:rsidRDefault="00D77F8C" w:rsidP="00D77F8C">
            <w:pPr>
              <w:spacing w:line="259" w:lineRule="auto"/>
              <w:ind w:right="-3"/>
              <w:jc w:val="both"/>
              <w:rPr>
                <w:rFonts w:ascii="Arial Narrow" w:hAnsi="Arial Narrow"/>
                <w:sz w:val="22"/>
              </w:rPr>
            </w:pPr>
            <w:r w:rsidRPr="00D77F8C">
              <w:rPr>
                <w:rFonts w:ascii="Arial Narrow" w:hAnsi="Arial Narrow"/>
                <w:sz w:val="22"/>
              </w:rPr>
              <w:t>.</w:t>
            </w:r>
          </w:p>
        </w:tc>
      </w:tr>
    </w:tbl>
    <w:p w14:paraId="1F3AFE0A" w14:textId="3FDBCA59" w:rsidR="00D03DB3" w:rsidRPr="00D77F8C" w:rsidRDefault="00D03DB3" w:rsidP="00D77F8C">
      <w:pPr>
        <w:keepNext/>
        <w:spacing w:after="0"/>
        <w:ind w:left="730"/>
        <w:outlineLvl w:val="1"/>
        <w:rPr>
          <w:rFonts w:ascii="Arial Narrow" w:eastAsia="Times New Roman" w:hAnsi="Arial Narrow" w:cs="Arial"/>
          <w:iCs/>
          <w:color w:val="0070C0"/>
          <w:kern w:val="0"/>
          <w:sz w:val="26"/>
          <w:szCs w:val="26"/>
          <w14:ligatures w14:val="none"/>
        </w:rPr>
      </w:pPr>
      <w:r w:rsidRPr="00D77F8C">
        <w:rPr>
          <w:rFonts w:ascii="Arial Narrow" w:eastAsia="Times New Roman" w:hAnsi="Arial Narrow" w:cs="Arial"/>
          <w:b/>
          <w:bCs/>
          <w:iCs/>
          <w:color w:val="0070C0"/>
          <w:kern w:val="0"/>
          <w:sz w:val="26"/>
          <w:szCs w:val="26"/>
          <w:shd w:val="clear" w:color="auto" w:fill="FFFF00"/>
          <w14:ligatures w14:val="none"/>
        </w:rPr>
        <w:t>7.2.</w:t>
      </w:r>
      <w:r w:rsidR="00FB28B8">
        <w:rPr>
          <w:rFonts w:ascii="Arial Narrow" w:eastAsia="Times New Roman" w:hAnsi="Arial Narrow" w:cs="Arial"/>
          <w:b/>
          <w:bCs/>
          <w:iCs/>
          <w:color w:val="0070C0"/>
          <w:kern w:val="0"/>
          <w:sz w:val="26"/>
          <w:szCs w:val="26"/>
          <w:shd w:val="clear" w:color="auto" w:fill="FFFF00"/>
          <w14:ligatures w14:val="none"/>
        </w:rPr>
        <w:t>-</w:t>
      </w:r>
      <w:r w:rsidR="00734D21">
        <w:rPr>
          <w:rFonts w:ascii="Arial Narrow" w:eastAsia="Times New Roman" w:hAnsi="Arial Narrow" w:cs="Arial"/>
          <w:b/>
          <w:bCs/>
          <w:iCs/>
          <w:color w:val="0070C0"/>
          <w:kern w:val="0"/>
          <w:sz w:val="26"/>
          <w:szCs w:val="26"/>
          <w:shd w:val="clear" w:color="auto" w:fill="FFFF00"/>
          <w14:ligatures w14:val="none"/>
        </w:rPr>
        <w:t>5.0.</w:t>
      </w:r>
      <w:r w:rsidR="00FB28B8">
        <w:rPr>
          <w:rFonts w:ascii="Arial Narrow" w:eastAsia="Times New Roman" w:hAnsi="Arial Narrow" w:cs="Arial"/>
          <w:b/>
          <w:bCs/>
          <w:iCs/>
          <w:color w:val="0070C0"/>
          <w:kern w:val="0"/>
          <w:sz w:val="26"/>
          <w:szCs w:val="26"/>
          <w:shd w:val="clear" w:color="auto" w:fill="FFFF00"/>
          <w14:ligatures w14:val="none"/>
        </w:rPr>
        <w:t>0.0</w:t>
      </w:r>
      <w:r w:rsidRPr="00D77F8C">
        <w:rPr>
          <w:rFonts w:ascii="Arial Narrow" w:eastAsia="Times New Roman" w:hAnsi="Arial Narrow" w:cs="Arial"/>
          <w:b/>
          <w:bCs/>
          <w:iCs/>
          <w:color w:val="0070C0"/>
          <w:kern w:val="0"/>
          <w:sz w:val="26"/>
          <w:szCs w:val="26"/>
          <w:shd w:val="clear" w:color="auto" w:fill="FFFF00"/>
          <w14:ligatures w14:val="none"/>
        </w:rPr>
        <w:tab/>
      </w:r>
      <w:r w:rsidRPr="00D77F8C">
        <w:rPr>
          <w:rFonts w:ascii="Arial Narrow" w:eastAsia="Times New Roman" w:hAnsi="Arial Narrow" w:cs="Arial"/>
          <w:b/>
          <w:bCs/>
          <w:iCs/>
          <w:color w:val="0070C0"/>
          <w:kern w:val="0"/>
          <w:sz w:val="26"/>
          <w:szCs w:val="26"/>
          <w:shd w:val="clear" w:color="auto" w:fill="FFFF00"/>
          <w14:ligatures w14:val="none"/>
        </w:rPr>
        <w:tab/>
      </w:r>
      <w:r w:rsidRPr="00D77F8C">
        <w:rPr>
          <w:rFonts w:ascii="Arial Narrow" w:eastAsia="Times New Roman" w:hAnsi="Arial Narrow" w:cs="Arial"/>
          <w:b/>
          <w:bCs/>
          <w:iCs/>
          <w:color w:val="0070C0"/>
          <w:kern w:val="0"/>
          <w:sz w:val="26"/>
          <w:szCs w:val="26"/>
          <w:shd w:val="clear" w:color="auto" w:fill="FFFF00"/>
          <w14:ligatures w14:val="none"/>
        </w:rPr>
        <w:tab/>
      </w:r>
      <w:r w:rsidRPr="00D77F8C">
        <w:rPr>
          <w:rFonts w:ascii="Arial Narrow" w:eastAsia="Arial" w:hAnsi="Arial Narrow" w:cs="Arial"/>
          <w:b/>
          <w:bCs/>
          <w:iCs/>
          <w:color w:val="0070C0"/>
          <w:kern w:val="0"/>
          <w:sz w:val="26"/>
          <w:szCs w:val="26"/>
          <w:shd w:val="clear" w:color="auto" w:fill="FFFF00"/>
          <w14:ligatures w14:val="none"/>
        </w:rPr>
        <w:t xml:space="preserve"> </w:t>
      </w:r>
      <w:r w:rsidRPr="00D77F8C">
        <w:rPr>
          <w:rFonts w:ascii="Arial Narrow" w:eastAsia="Times New Roman" w:hAnsi="Arial Narrow" w:cs="Arial"/>
          <w:b/>
          <w:bCs/>
          <w:iCs/>
          <w:color w:val="0070C0"/>
          <w:kern w:val="0"/>
          <w:sz w:val="26"/>
          <w:szCs w:val="26"/>
          <w:shd w:val="clear" w:color="auto" w:fill="FFFF00"/>
          <w14:ligatures w14:val="none"/>
        </w:rPr>
        <w:t>NO NET LOSS STANDARDS</w:t>
      </w:r>
      <w:r w:rsidRPr="00D77F8C">
        <w:rPr>
          <w:rFonts w:ascii="Arial Narrow" w:eastAsia="Times New Roman" w:hAnsi="Arial Narrow" w:cs="Arial"/>
          <w:b/>
          <w:bCs/>
          <w:iCs/>
          <w:color w:val="0070C0"/>
          <w:kern w:val="0"/>
          <w:sz w:val="26"/>
          <w:szCs w:val="26"/>
          <w14:ligatures w14:val="none"/>
        </w:rPr>
        <w:t xml:space="preserve"> </w:t>
      </w:r>
    </w:p>
    <w:p w14:paraId="35307AC2" w14:textId="77777777" w:rsidR="00D03DB3" w:rsidRPr="00D03DB3" w:rsidRDefault="00D03DB3" w:rsidP="00D77F8C">
      <w:pPr>
        <w:numPr>
          <w:ilvl w:val="0"/>
          <w:numId w:val="55"/>
        </w:numPr>
        <w:spacing w:after="0" w:line="269" w:lineRule="auto"/>
        <w:ind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681792" behindDoc="1" locked="0" layoutInCell="1" allowOverlap="1" wp14:anchorId="0B1BEACE" wp14:editId="490B91C4">
                <wp:simplePos x="0" y="0"/>
                <wp:positionH relativeFrom="column">
                  <wp:posOffset>685800</wp:posOffset>
                </wp:positionH>
                <wp:positionV relativeFrom="paragraph">
                  <wp:posOffset>-29811</wp:posOffset>
                </wp:positionV>
                <wp:extent cx="5247133" cy="2855976"/>
                <wp:effectExtent l="0" t="0" r="0" b="0"/>
                <wp:wrapNone/>
                <wp:docPr id="114193" name="Group 114193"/>
                <wp:cNvGraphicFramePr/>
                <a:graphic xmlns:a="http://schemas.openxmlformats.org/drawingml/2006/main">
                  <a:graphicData uri="http://schemas.microsoft.com/office/word/2010/wordprocessingGroup">
                    <wpg:wgp>
                      <wpg:cNvGrpSpPr/>
                      <wpg:grpSpPr>
                        <a:xfrm>
                          <a:off x="0" y="0"/>
                          <a:ext cx="5247133" cy="2855976"/>
                          <a:chOff x="0" y="0"/>
                          <a:chExt cx="5247133" cy="2855976"/>
                        </a:xfrm>
                      </wpg:grpSpPr>
                      <wps:wsp>
                        <wps:cNvPr id="120699" name="Shape 120699"/>
                        <wps:cNvSpPr/>
                        <wps:spPr>
                          <a:xfrm>
                            <a:off x="0" y="0"/>
                            <a:ext cx="4876800" cy="158496"/>
                          </a:xfrm>
                          <a:custGeom>
                            <a:avLst/>
                            <a:gdLst/>
                            <a:ahLst/>
                            <a:cxnLst/>
                            <a:rect l="0" t="0" r="0" b="0"/>
                            <a:pathLst>
                              <a:path w="4876800" h="158496">
                                <a:moveTo>
                                  <a:pt x="0" y="0"/>
                                </a:moveTo>
                                <a:lnTo>
                                  <a:pt x="4876800" y="0"/>
                                </a:lnTo>
                                <a:lnTo>
                                  <a:pt x="4876800" y="158496"/>
                                </a:lnTo>
                                <a:lnTo>
                                  <a:pt x="0" y="158496"/>
                                </a:lnTo>
                                <a:lnTo>
                                  <a:pt x="0" y="0"/>
                                </a:lnTo>
                              </a:path>
                            </a:pathLst>
                          </a:custGeom>
                          <a:solidFill>
                            <a:srgbClr val="FFFF00"/>
                          </a:solidFill>
                          <a:ln w="0" cap="flat">
                            <a:noFill/>
                            <a:miter lim="127000"/>
                          </a:ln>
                          <a:effectLst/>
                        </wps:spPr>
                        <wps:bodyPr/>
                      </wps:wsp>
                      <wps:wsp>
                        <wps:cNvPr id="120700" name="Shape 120700"/>
                        <wps:cNvSpPr/>
                        <wps:spPr>
                          <a:xfrm>
                            <a:off x="228600" y="170688"/>
                            <a:ext cx="4479036" cy="158496"/>
                          </a:xfrm>
                          <a:custGeom>
                            <a:avLst/>
                            <a:gdLst/>
                            <a:ahLst/>
                            <a:cxnLst/>
                            <a:rect l="0" t="0" r="0" b="0"/>
                            <a:pathLst>
                              <a:path w="4479036" h="158496">
                                <a:moveTo>
                                  <a:pt x="0" y="0"/>
                                </a:moveTo>
                                <a:lnTo>
                                  <a:pt x="4479036" y="0"/>
                                </a:lnTo>
                                <a:lnTo>
                                  <a:pt x="4479036" y="158496"/>
                                </a:lnTo>
                                <a:lnTo>
                                  <a:pt x="0" y="158496"/>
                                </a:lnTo>
                                <a:lnTo>
                                  <a:pt x="0" y="0"/>
                                </a:lnTo>
                              </a:path>
                            </a:pathLst>
                          </a:custGeom>
                          <a:solidFill>
                            <a:srgbClr val="FFFF00"/>
                          </a:solidFill>
                          <a:ln w="0" cap="flat">
                            <a:noFill/>
                            <a:miter lim="127000"/>
                          </a:ln>
                          <a:effectLst/>
                        </wps:spPr>
                        <wps:bodyPr/>
                      </wps:wsp>
                      <wps:wsp>
                        <wps:cNvPr id="120701" name="Shape 120701"/>
                        <wps:cNvSpPr/>
                        <wps:spPr>
                          <a:xfrm>
                            <a:off x="228600" y="341376"/>
                            <a:ext cx="4940809" cy="160020"/>
                          </a:xfrm>
                          <a:custGeom>
                            <a:avLst/>
                            <a:gdLst/>
                            <a:ahLst/>
                            <a:cxnLst/>
                            <a:rect l="0" t="0" r="0" b="0"/>
                            <a:pathLst>
                              <a:path w="4940809" h="160020">
                                <a:moveTo>
                                  <a:pt x="0" y="0"/>
                                </a:moveTo>
                                <a:lnTo>
                                  <a:pt x="4940809" y="0"/>
                                </a:lnTo>
                                <a:lnTo>
                                  <a:pt x="4940809" y="160020"/>
                                </a:lnTo>
                                <a:lnTo>
                                  <a:pt x="0" y="160020"/>
                                </a:lnTo>
                                <a:lnTo>
                                  <a:pt x="0" y="0"/>
                                </a:lnTo>
                              </a:path>
                            </a:pathLst>
                          </a:custGeom>
                          <a:solidFill>
                            <a:srgbClr val="FFFF00"/>
                          </a:solidFill>
                          <a:ln w="0" cap="flat">
                            <a:noFill/>
                            <a:miter lim="127000"/>
                          </a:ln>
                          <a:effectLst/>
                        </wps:spPr>
                        <wps:bodyPr/>
                      </wps:wsp>
                      <wps:wsp>
                        <wps:cNvPr id="120702" name="Shape 120702"/>
                        <wps:cNvSpPr/>
                        <wps:spPr>
                          <a:xfrm>
                            <a:off x="228600" y="513588"/>
                            <a:ext cx="4597908" cy="158496"/>
                          </a:xfrm>
                          <a:custGeom>
                            <a:avLst/>
                            <a:gdLst/>
                            <a:ahLst/>
                            <a:cxnLst/>
                            <a:rect l="0" t="0" r="0" b="0"/>
                            <a:pathLst>
                              <a:path w="4597908" h="158496">
                                <a:moveTo>
                                  <a:pt x="0" y="0"/>
                                </a:moveTo>
                                <a:lnTo>
                                  <a:pt x="4597908" y="0"/>
                                </a:lnTo>
                                <a:lnTo>
                                  <a:pt x="4597908" y="158496"/>
                                </a:lnTo>
                                <a:lnTo>
                                  <a:pt x="0" y="158496"/>
                                </a:lnTo>
                                <a:lnTo>
                                  <a:pt x="0" y="0"/>
                                </a:lnTo>
                              </a:path>
                            </a:pathLst>
                          </a:custGeom>
                          <a:solidFill>
                            <a:srgbClr val="FFFF00"/>
                          </a:solidFill>
                          <a:ln w="0" cap="flat">
                            <a:noFill/>
                            <a:miter lim="127000"/>
                          </a:ln>
                          <a:effectLst/>
                        </wps:spPr>
                        <wps:bodyPr/>
                      </wps:wsp>
                      <wps:wsp>
                        <wps:cNvPr id="120703" name="Shape 120703"/>
                        <wps:cNvSpPr/>
                        <wps:spPr>
                          <a:xfrm>
                            <a:off x="228600" y="684276"/>
                            <a:ext cx="4727448" cy="158496"/>
                          </a:xfrm>
                          <a:custGeom>
                            <a:avLst/>
                            <a:gdLst/>
                            <a:ahLst/>
                            <a:cxnLst/>
                            <a:rect l="0" t="0" r="0" b="0"/>
                            <a:pathLst>
                              <a:path w="4727448" h="158496">
                                <a:moveTo>
                                  <a:pt x="0" y="0"/>
                                </a:moveTo>
                                <a:lnTo>
                                  <a:pt x="4727448" y="0"/>
                                </a:lnTo>
                                <a:lnTo>
                                  <a:pt x="4727448" y="158496"/>
                                </a:lnTo>
                                <a:lnTo>
                                  <a:pt x="0" y="158496"/>
                                </a:lnTo>
                                <a:lnTo>
                                  <a:pt x="0" y="0"/>
                                </a:lnTo>
                              </a:path>
                            </a:pathLst>
                          </a:custGeom>
                          <a:solidFill>
                            <a:srgbClr val="FFFF00"/>
                          </a:solidFill>
                          <a:ln w="0" cap="flat">
                            <a:noFill/>
                            <a:miter lim="127000"/>
                          </a:ln>
                          <a:effectLst/>
                        </wps:spPr>
                        <wps:bodyPr/>
                      </wps:wsp>
                      <wps:wsp>
                        <wps:cNvPr id="120704" name="Shape 120704"/>
                        <wps:cNvSpPr/>
                        <wps:spPr>
                          <a:xfrm>
                            <a:off x="228600" y="854964"/>
                            <a:ext cx="4812792" cy="158496"/>
                          </a:xfrm>
                          <a:custGeom>
                            <a:avLst/>
                            <a:gdLst/>
                            <a:ahLst/>
                            <a:cxnLst/>
                            <a:rect l="0" t="0" r="0" b="0"/>
                            <a:pathLst>
                              <a:path w="4812792" h="158496">
                                <a:moveTo>
                                  <a:pt x="0" y="0"/>
                                </a:moveTo>
                                <a:lnTo>
                                  <a:pt x="4812792" y="0"/>
                                </a:lnTo>
                                <a:lnTo>
                                  <a:pt x="4812792" y="158496"/>
                                </a:lnTo>
                                <a:lnTo>
                                  <a:pt x="0" y="158496"/>
                                </a:lnTo>
                                <a:lnTo>
                                  <a:pt x="0" y="0"/>
                                </a:lnTo>
                              </a:path>
                            </a:pathLst>
                          </a:custGeom>
                          <a:solidFill>
                            <a:srgbClr val="FFFF00"/>
                          </a:solidFill>
                          <a:ln w="0" cap="flat">
                            <a:noFill/>
                            <a:miter lim="127000"/>
                          </a:ln>
                          <a:effectLst/>
                        </wps:spPr>
                        <wps:bodyPr/>
                      </wps:wsp>
                      <wps:wsp>
                        <wps:cNvPr id="120705" name="Shape 120705"/>
                        <wps:cNvSpPr/>
                        <wps:spPr>
                          <a:xfrm>
                            <a:off x="228600" y="1025652"/>
                            <a:ext cx="3595116" cy="158496"/>
                          </a:xfrm>
                          <a:custGeom>
                            <a:avLst/>
                            <a:gdLst/>
                            <a:ahLst/>
                            <a:cxnLst/>
                            <a:rect l="0" t="0" r="0" b="0"/>
                            <a:pathLst>
                              <a:path w="3595116" h="158496">
                                <a:moveTo>
                                  <a:pt x="0" y="0"/>
                                </a:moveTo>
                                <a:lnTo>
                                  <a:pt x="3595116" y="0"/>
                                </a:lnTo>
                                <a:lnTo>
                                  <a:pt x="3595116" y="158496"/>
                                </a:lnTo>
                                <a:lnTo>
                                  <a:pt x="0" y="158496"/>
                                </a:lnTo>
                                <a:lnTo>
                                  <a:pt x="0" y="0"/>
                                </a:lnTo>
                              </a:path>
                            </a:pathLst>
                          </a:custGeom>
                          <a:solidFill>
                            <a:srgbClr val="FFFF00"/>
                          </a:solidFill>
                          <a:ln w="0" cap="flat">
                            <a:noFill/>
                            <a:miter lim="127000"/>
                          </a:ln>
                          <a:effectLst/>
                        </wps:spPr>
                        <wps:bodyPr/>
                      </wps:wsp>
                      <wps:wsp>
                        <wps:cNvPr id="120706" name="Shape 120706"/>
                        <wps:cNvSpPr/>
                        <wps:spPr>
                          <a:xfrm>
                            <a:off x="9144" y="1348740"/>
                            <a:ext cx="4703064" cy="158496"/>
                          </a:xfrm>
                          <a:custGeom>
                            <a:avLst/>
                            <a:gdLst/>
                            <a:ahLst/>
                            <a:cxnLst/>
                            <a:rect l="0" t="0" r="0" b="0"/>
                            <a:pathLst>
                              <a:path w="4703064" h="158496">
                                <a:moveTo>
                                  <a:pt x="0" y="0"/>
                                </a:moveTo>
                                <a:lnTo>
                                  <a:pt x="4703064" y="0"/>
                                </a:lnTo>
                                <a:lnTo>
                                  <a:pt x="4703064" y="158496"/>
                                </a:lnTo>
                                <a:lnTo>
                                  <a:pt x="0" y="158496"/>
                                </a:lnTo>
                                <a:lnTo>
                                  <a:pt x="0" y="0"/>
                                </a:lnTo>
                              </a:path>
                            </a:pathLst>
                          </a:custGeom>
                          <a:solidFill>
                            <a:srgbClr val="FFFF00"/>
                          </a:solidFill>
                          <a:ln w="0" cap="flat">
                            <a:noFill/>
                            <a:miter lim="127000"/>
                          </a:ln>
                          <a:effectLst/>
                        </wps:spPr>
                        <wps:bodyPr/>
                      </wps:wsp>
                      <wps:wsp>
                        <wps:cNvPr id="120707" name="Shape 120707"/>
                        <wps:cNvSpPr/>
                        <wps:spPr>
                          <a:xfrm>
                            <a:off x="237744" y="1519428"/>
                            <a:ext cx="4951476" cy="158496"/>
                          </a:xfrm>
                          <a:custGeom>
                            <a:avLst/>
                            <a:gdLst/>
                            <a:ahLst/>
                            <a:cxnLst/>
                            <a:rect l="0" t="0" r="0" b="0"/>
                            <a:pathLst>
                              <a:path w="4951476" h="158496">
                                <a:moveTo>
                                  <a:pt x="0" y="0"/>
                                </a:moveTo>
                                <a:lnTo>
                                  <a:pt x="4951476" y="0"/>
                                </a:lnTo>
                                <a:lnTo>
                                  <a:pt x="4951476" y="158496"/>
                                </a:lnTo>
                                <a:lnTo>
                                  <a:pt x="0" y="158496"/>
                                </a:lnTo>
                                <a:lnTo>
                                  <a:pt x="0" y="0"/>
                                </a:lnTo>
                              </a:path>
                            </a:pathLst>
                          </a:custGeom>
                          <a:solidFill>
                            <a:srgbClr val="FFFF00"/>
                          </a:solidFill>
                          <a:ln w="0" cap="flat">
                            <a:noFill/>
                            <a:miter lim="127000"/>
                          </a:ln>
                          <a:effectLst/>
                        </wps:spPr>
                        <wps:bodyPr/>
                      </wps:wsp>
                      <wps:wsp>
                        <wps:cNvPr id="120708" name="Shape 120708"/>
                        <wps:cNvSpPr/>
                        <wps:spPr>
                          <a:xfrm>
                            <a:off x="237744" y="1690116"/>
                            <a:ext cx="1446276" cy="160020"/>
                          </a:xfrm>
                          <a:custGeom>
                            <a:avLst/>
                            <a:gdLst/>
                            <a:ahLst/>
                            <a:cxnLst/>
                            <a:rect l="0" t="0" r="0" b="0"/>
                            <a:pathLst>
                              <a:path w="1446276" h="160020">
                                <a:moveTo>
                                  <a:pt x="0" y="0"/>
                                </a:moveTo>
                                <a:lnTo>
                                  <a:pt x="1446276" y="0"/>
                                </a:lnTo>
                                <a:lnTo>
                                  <a:pt x="1446276" y="160020"/>
                                </a:lnTo>
                                <a:lnTo>
                                  <a:pt x="0" y="160020"/>
                                </a:lnTo>
                                <a:lnTo>
                                  <a:pt x="0" y="0"/>
                                </a:lnTo>
                              </a:path>
                            </a:pathLst>
                          </a:custGeom>
                          <a:solidFill>
                            <a:srgbClr val="FFFF00"/>
                          </a:solidFill>
                          <a:ln w="0" cap="flat">
                            <a:noFill/>
                            <a:miter lim="127000"/>
                          </a:ln>
                          <a:effectLst/>
                        </wps:spPr>
                        <wps:bodyPr/>
                      </wps:wsp>
                      <wps:wsp>
                        <wps:cNvPr id="120709" name="Shape 120709"/>
                        <wps:cNvSpPr/>
                        <wps:spPr>
                          <a:xfrm>
                            <a:off x="9144" y="2014728"/>
                            <a:ext cx="5111496" cy="158496"/>
                          </a:xfrm>
                          <a:custGeom>
                            <a:avLst/>
                            <a:gdLst/>
                            <a:ahLst/>
                            <a:cxnLst/>
                            <a:rect l="0" t="0" r="0" b="0"/>
                            <a:pathLst>
                              <a:path w="5111496" h="158496">
                                <a:moveTo>
                                  <a:pt x="0" y="0"/>
                                </a:moveTo>
                                <a:lnTo>
                                  <a:pt x="5111496" y="0"/>
                                </a:lnTo>
                                <a:lnTo>
                                  <a:pt x="5111496" y="158496"/>
                                </a:lnTo>
                                <a:lnTo>
                                  <a:pt x="0" y="158496"/>
                                </a:lnTo>
                                <a:lnTo>
                                  <a:pt x="0" y="0"/>
                                </a:lnTo>
                              </a:path>
                            </a:pathLst>
                          </a:custGeom>
                          <a:solidFill>
                            <a:srgbClr val="FFFF00"/>
                          </a:solidFill>
                          <a:ln w="0" cap="flat">
                            <a:noFill/>
                            <a:miter lim="127000"/>
                          </a:ln>
                          <a:effectLst/>
                        </wps:spPr>
                        <wps:bodyPr/>
                      </wps:wsp>
                      <wps:wsp>
                        <wps:cNvPr id="120710" name="Shape 120710"/>
                        <wps:cNvSpPr/>
                        <wps:spPr>
                          <a:xfrm>
                            <a:off x="237744" y="2185416"/>
                            <a:ext cx="4905756" cy="158496"/>
                          </a:xfrm>
                          <a:custGeom>
                            <a:avLst/>
                            <a:gdLst/>
                            <a:ahLst/>
                            <a:cxnLst/>
                            <a:rect l="0" t="0" r="0" b="0"/>
                            <a:pathLst>
                              <a:path w="4905756" h="158496">
                                <a:moveTo>
                                  <a:pt x="0" y="0"/>
                                </a:moveTo>
                                <a:lnTo>
                                  <a:pt x="4905756" y="0"/>
                                </a:lnTo>
                                <a:lnTo>
                                  <a:pt x="4905756" y="158496"/>
                                </a:lnTo>
                                <a:lnTo>
                                  <a:pt x="0" y="158496"/>
                                </a:lnTo>
                                <a:lnTo>
                                  <a:pt x="0" y="0"/>
                                </a:lnTo>
                              </a:path>
                            </a:pathLst>
                          </a:custGeom>
                          <a:solidFill>
                            <a:srgbClr val="FFFF00"/>
                          </a:solidFill>
                          <a:ln w="0" cap="flat">
                            <a:noFill/>
                            <a:miter lim="127000"/>
                          </a:ln>
                          <a:effectLst/>
                        </wps:spPr>
                        <wps:bodyPr/>
                      </wps:wsp>
                      <wps:wsp>
                        <wps:cNvPr id="120711" name="Shape 120711"/>
                        <wps:cNvSpPr/>
                        <wps:spPr>
                          <a:xfrm>
                            <a:off x="237744" y="2356104"/>
                            <a:ext cx="4779265" cy="158497"/>
                          </a:xfrm>
                          <a:custGeom>
                            <a:avLst/>
                            <a:gdLst/>
                            <a:ahLst/>
                            <a:cxnLst/>
                            <a:rect l="0" t="0" r="0" b="0"/>
                            <a:pathLst>
                              <a:path w="4779265" h="158497">
                                <a:moveTo>
                                  <a:pt x="0" y="0"/>
                                </a:moveTo>
                                <a:lnTo>
                                  <a:pt x="4779265" y="0"/>
                                </a:lnTo>
                                <a:lnTo>
                                  <a:pt x="4779265" y="158497"/>
                                </a:lnTo>
                                <a:lnTo>
                                  <a:pt x="0" y="158497"/>
                                </a:lnTo>
                                <a:lnTo>
                                  <a:pt x="0" y="0"/>
                                </a:lnTo>
                              </a:path>
                            </a:pathLst>
                          </a:custGeom>
                          <a:solidFill>
                            <a:srgbClr val="FFFF00"/>
                          </a:solidFill>
                          <a:ln w="0" cap="flat">
                            <a:noFill/>
                            <a:miter lim="127000"/>
                          </a:ln>
                          <a:effectLst/>
                        </wps:spPr>
                        <wps:bodyPr/>
                      </wps:wsp>
                      <wps:wsp>
                        <wps:cNvPr id="120712" name="Shape 120712"/>
                        <wps:cNvSpPr/>
                        <wps:spPr>
                          <a:xfrm>
                            <a:off x="237744" y="2526792"/>
                            <a:ext cx="5009389" cy="158496"/>
                          </a:xfrm>
                          <a:custGeom>
                            <a:avLst/>
                            <a:gdLst/>
                            <a:ahLst/>
                            <a:cxnLst/>
                            <a:rect l="0" t="0" r="0" b="0"/>
                            <a:pathLst>
                              <a:path w="5009389" h="158496">
                                <a:moveTo>
                                  <a:pt x="0" y="0"/>
                                </a:moveTo>
                                <a:lnTo>
                                  <a:pt x="5009389" y="0"/>
                                </a:lnTo>
                                <a:lnTo>
                                  <a:pt x="5009389" y="158496"/>
                                </a:lnTo>
                                <a:lnTo>
                                  <a:pt x="0" y="158496"/>
                                </a:lnTo>
                                <a:lnTo>
                                  <a:pt x="0" y="0"/>
                                </a:lnTo>
                              </a:path>
                            </a:pathLst>
                          </a:custGeom>
                          <a:solidFill>
                            <a:srgbClr val="FFFF00"/>
                          </a:solidFill>
                          <a:ln w="0" cap="flat">
                            <a:noFill/>
                            <a:miter lim="127000"/>
                          </a:ln>
                          <a:effectLst/>
                        </wps:spPr>
                        <wps:bodyPr/>
                      </wps:wsp>
                      <wps:wsp>
                        <wps:cNvPr id="120713" name="Shape 120713"/>
                        <wps:cNvSpPr/>
                        <wps:spPr>
                          <a:xfrm>
                            <a:off x="237744" y="2697480"/>
                            <a:ext cx="4105656" cy="158496"/>
                          </a:xfrm>
                          <a:custGeom>
                            <a:avLst/>
                            <a:gdLst/>
                            <a:ahLst/>
                            <a:cxnLst/>
                            <a:rect l="0" t="0" r="0" b="0"/>
                            <a:pathLst>
                              <a:path w="4105656" h="158496">
                                <a:moveTo>
                                  <a:pt x="0" y="0"/>
                                </a:moveTo>
                                <a:lnTo>
                                  <a:pt x="4105656" y="0"/>
                                </a:lnTo>
                                <a:lnTo>
                                  <a:pt x="4105656"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11DE1B3B" id="Group 114193" o:spid="_x0000_s1026" style="position:absolute;margin-left:54pt;margin-top:-2.35pt;width:413.15pt;height:224.9pt;z-index:-251634688" coordsize="52471,28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wIHQUAAIovAAAOAAAAZHJzL2Uyb0RvYy54bWzsms1yozgQx+9bte9Acd9YAvHlij2HnU0u&#10;W7tTNTMPQDDYVPFVQGzn7bcl3LJsk8F22BkdyCFgaJpW8+OP1NLjp32eGdu4btKyWJj0gZhGXETl&#10;Ki3WC/P7t6c/fNNo2rBYhVlZxAvzLW7MT8vff3vcVfPYKjdltoprA5wUzXxXLcxN21bz2ayJNnEe&#10;Ng9lFRdwMinrPGzhZ72erepwB97zbGYR4s52Zb2q6jKKmwaOfu5OmkvhP0niqP03SZq4NbKFCbG1&#10;4n8t/r/w/7PlYzhf12G1SaNDGOEdUeRhWsBNpavPYRsar3V64SpPo7psyqR9iMp8ViZJGsWiDdAa&#10;Ss5a81yXr5Voy3q+W1cyTZDaszzd7Tb6Z/tcV1+rLzVkYletIRfiF2/LPqlzvoUojb1I2ZtMWbxv&#10;jQgOOhbzqG2bRgTnLN9xAs/tkhptIPMX10WbvwaunOGNZyfh7CoApDnmoPlYDr5uwioWqW3mkIMv&#10;tZGugF+LuEFgGkWYA6vCxjgcE+kRtjJZzbyBvF2bKeZ7rk+AQZ4p6vgsEImSzQ3n0WvTPselyHm4&#10;/btpOzhXuBducC/aF7hbA+I/hLsKW34dD5PvGruFKUPZyEj46bzcxt9KYdiePTiI8ng2K1Qr6Qzh&#10;AFu0wG0l/KmWJwlAM9x25pCq80yhAW5VQ/Euy3vDDm/t8vGwIzIA+2qOmzJLV09plvEmN/X65c+s&#10;NrYhKMUT/MGjgvzDJSdmWcETyJ9iCGqVZGErXvui5H7E88rTFhQtS3OOk0ekm6zgt4mFJnUPDwBH&#10;hPjeS7l6E6+hOA6s8xfy50APYV5Az49Bg3gI8IIMQ29Zvsvd8GfmEdf3OxlAoWDMC4jtaoE/hjIK&#10;/uhsGH/FcsIfXi2N8Kc9+NN78bcZtfErKPEPGPEJfFqE+sOLYqG84FdWVab/V/0xFI5/F8kH1B+d&#10;DeOvWB5u2+krijluVVG/2hCz2TmZ1L+nN/lul8cjVg/+1r34O9R2LtQf+oUBgbGABp0fDGUU9Udn&#10;w/grlpP666X+MHw56/F7xL4Xf9dn1oX6e5bHmB74Yyij4I/OhvFXLCf89cKf9eDP7sXfd2BgK66G&#10;wc5hqM98GAkF8JHRQP0xlFHwR2fD+CuWE/564e/04O/ciz8lluM6ou905N92AodSLca+MpQx+JfO&#10;BvlXLSf+9eIfuLzo/YjS5NWln4Ay+IYABNSGGh8TY7Ej/Qw6UwQ+CTqoP4YyBv2yXYP0q5YT/XrR&#10;7/XQ792m/rYHnftDsZoGzDqvfIL4MxgR6MA/hjIK/+hsmH/FcuJfL/5hUHqh/gLgq9XfUvh3A8I7&#10;OmIiBHv/8HFw+Yi44/+Xlj5lKJz/j5Y+pbNB/lXLqyuaVxtOpc/BifQflD4vZ3s9KNPfMvElez9Q&#10;c2XeufpDx5/yqV4N1F+GMob6S2eD9KuWk/prpf60Z9oXjt1Cv6L+FoXiz7n6s4A4nqMF/zKUMfiX&#10;zgb5Vy0n/vXiv2fel94473vs/Vi241JyXvv0oPLpQo1J1j7F6AJmKH/+xC+Ggvx7Yu3KcWGPOvOK&#10;vYrj2dP5WYbOhvlXLAX/mAB0iFv19lcbYpzTxO+7ywjf7/3QnolfOHav/juWy8v8J71/h5DA9nHh&#10;wy9d9iZDQf7dD/AvnQ3yr1pO+q+X/vfM/NIbZ34V/XcDj/lCkJTqJyUwIaBH/wdDGYN/hs4G+Vct&#10;J/6v4V+sfIYF32B7sqJc/S38HJfQL/8DAAD//wMAUEsDBBQABgAIAAAAIQB++acn4QAAAAoBAAAP&#10;AAAAZHJzL2Rvd25yZXYueG1sTI9BS8NAFITvgv9heYK3dhOTao3ZlFLUUynYCuLtNfuahGZ3Q3ab&#10;pP/e50mPwwwz3+SrybRioN43ziqI5xEIsqXTja0UfB7eZksQPqDV2DpLCq7kYVXc3uSYaTfaDxr2&#10;oRJcYn2GCuoQukxKX9Zk0M9dR5a9k+sNBpZ9JXWPI5ebVj5E0aM02FheqLGjTU3leX8xCt5HHNdJ&#10;/Dpsz6fN9fuw2H1tY1Lq/m5av4AINIW/MPziMzoUzHR0F6u9aFlHS/4SFMzSJxAceE7SBMRRQZou&#10;YpBFLv9fKH4AAAD//wMAUEsBAi0AFAAGAAgAAAAhALaDOJL+AAAA4QEAABMAAAAAAAAAAAAAAAAA&#10;AAAAAFtDb250ZW50X1R5cGVzXS54bWxQSwECLQAUAAYACAAAACEAOP0h/9YAAACUAQAACwAAAAAA&#10;AAAAAAAAAAAvAQAAX3JlbHMvLnJlbHNQSwECLQAUAAYACAAAACEAFDEsCB0FAACKLwAADgAAAAAA&#10;AAAAAAAAAAAuAgAAZHJzL2Uyb0RvYy54bWxQSwECLQAUAAYACAAAACEAfvmnJ+EAAAAKAQAADwAA&#10;AAAAAAAAAAAAAAB3BwAAZHJzL2Rvd25yZXYueG1sUEsFBgAAAAAEAAQA8wAAAIUIAAAAAA==&#10;">
                <v:shape id="Shape 120699" o:spid="_x0000_s1027" style="position:absolute;width:48768;height:1584;visibility:visible;mso-wrap-style:square;v-text-anchor:top" coordsize="48768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fy2wQAAAN8AAAAPAAAAZHJzL2Rvd25yZXYueG1sRE/NisIw&#10;EL4L+w5hBG+aWqGrXaPIwop4s/oAQzPbFptJbbJt9emNIOzx4/tfbwdTi45aV1lWMJ9FIIhzqysu&#10;FFzOP9MlCOeRNdaWScGdHGw3H6M1ptr2fKIu84UIIexSVFB636RSurwkg25mG+LA/drWoA+wLaRu&#10;sQ/hppZxFCXSYMWhocSGvkvKr9mfUbCLb4trnt36z8dB4/6YuO5CS6Um42H3BcLT4P/Fb/dBh/lx&#10;lKxW8PoTAMjNEwAA//8DAFBLAQItABQABgAIAAAAIQDb4fbL7gAAAIUBAAATAAAAAAAAAAAAAAAA&#10;AAAAAABbQ29udGVudF9UeXBlc10ueG1sUEsBAi0AFAAGAAgAAAAhAFr0LFu/AAAAFQEAAAsAAAAA&#10;AAAAAAAAAAAAHwEAAF9yZWxzLy5yZWxzUEsBAi0AFAAGAAgAAAAhAHrh/LbBAAAA3wAAAA8AAAAA&#10;AAAAAAAAAAAABwIAAGRycy9kb3ducmV2LnhtbFBLBQYAAAAAAwADALcAAAD1AgAAAAA=&#10;" path="m,l4876800,r,158496l,158496,,e" fillcolor="yellow" stroked="f" strokeweight="0">
                  <v:stroke miterlimit="83231f" joinstyle="miter"/>
                  <v:path arrowok="t" textboxrect="0,0,4876800,158496"/>
                </v:shape>
                <v:shape id="Shape 120700" o:spid="_x0000_s1028" style="position:absolute;left:2286;top:1706;width:44790;height:1585;visibility:visible;mso-wrap-style:square;v-text-anchor:top" coordsize="447903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kwwAAAN8AAAAPAAAAZHJzL2Rvd25yZXYueG1sRE9Na8JA&#10;EL0X+h+WKfRWdxvElugq0lIovVWlehyzYxLNzobs1qT+eucg9Ph437PF4Bt1pi7WgS08jwwo4iK4&#10;mksLm/XH0yuomJAdNoHJwh9FWMzv72aYu9DzN51XqVQSwjFHC1VKba51LCryGEehJRbuEDqPSWBX&#10;atdhL+G+0ZkxE+2xZmmosKW3iorT6tdboN14W/AyG3/1ye0PP5f36I4Xax8fhuUUVKIh/Ytv7k8n&#10;8zPzYuSB/BEAen4FAAD//wMAUEsBAi0AFAAGAAgAAAAhANvh9svuAAAAhQEAABMAAAAAAAAAAAAA&#10;AAAAAAAAAFtDb250ZW50X1R5cGVzXS54bWxQSwECLQAUAAYACAAAACEAWvQsW78AAAAVAQAACwAA&#10;AAAAAAAAAAAAAAAfAQAAX3JlbHMvLnJlbHNQSwECLQAUAAYACAAAACEAPsUzZMMAAADfAAAADwAA&#10;AAAAAAAAAAAAAAAHAgAAZHJzL2Rvd25yZXYueG1sUEsFBgAAAAADAAMAtwAAAPcCAAAAAA==&#10;" path="m,l4479036,r,158496l,158496,,e" fillcolor="yellow" stroked="f" strokeweight="0">
                  <v:stroke miterlimit="83231f" joinstyle="miter"/>
                  <v:path arrowok="t" textboxrect="0,0,4479036,158496"/>
                </v:shape>
                <v:shape id="Shape 120701" o:spid="_x0000_s1029" style="position:absolute;left:2286;top:3413;width:49408;height:1600;visibility:visible;mso-wrap-style:square;v-text-anchor:top" coordsize="4940809,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LNwwAAAN8AAAAPAAAAZHJzL2Rvd25yZXYueG1sRE9da8Iw&#10;FH0X/A/hCr5p0gpzdqYiwthAYcztwcdLc9eWNje1idr9+0UY+Hg43+vNYFtxpd7XjjUkcwWCuHCm&#10;5lLD99fr7BmED8gGW8ek4Zc8bPLxaI2ZcTf+pOsxlCKGsM9QQxVCl0npi4os+rnriCP343qLIcK+&#10;lKbHWwy3rUyVepIWa44NFXa0q6hojherobns1dvqg1IlD+V5v+hOidk6raeTYfsCItAQHuJ/97uJ&#10;81O1VAnc/0QAMv8DAAD//wMAUEsBAi0AFAAGAAgAAAAhANvh9svuAAAAhQEAABMAAAAAAAAAAAAA&#10;AAAAAAAAAFtDb250ZW50X1R5cGVzXS54bWxQSwECLQAUAAYACAAAACEAWvQsW78AAAAVAQAACwAA&#10;AAAAAAAAAAAAAAAfAQAAX3JlbHMvLnJlbHNQSwECLQAUAAYACAAAACEA7KMizcMAAADfAAAADwAA&#10;AAAAAAAAAAAAAAAHAgAAZHJzL2Rvd25yZXYueG1sUEsFBgAAAAADAAMAtwAAAPcCAAAAAA==&#10;" path="m,l4940809,r,160020l,160020,,e" fillcolor="yellow" stroked="f" strokeweight="0">
                  <v:stroke miterlimit="83231f" joinstyle="miter"/>
                  <v:path arrowok="t" textboxrect="0,0,4940809,160020"/>
                </v:shape>
                <v:shape id="Shape 120702" o:spid="_x0000_s1030" style="position:absolute;left:2286;top:5135;width:45979;height:1585;visibility:visible;mso-wrap-style:square;v-text-anchor:top" coordsize="459790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8gYxgAAAN8AAAAPAAAAZHJzL2Rvd25yZXYueG1sRE9da8Iw&#10;FH0f+B/CHfgyZmLZXOmMIoJOZAzs1sHeLs21LTY3pcm0+/dmMNjj4XzPl4NtxZl63zjWMJ0oEMSl&#10;Mw1XGj7eN/cpCB+QDbaOScMPeVguRjdzzIy78IHOeahEDGGfoYY6hC6T0pc1WfQT1xFH7uh6iyHC&#10;vpKmx0sMt61MlJpJiw3Hhho7WtdUnvJvq6F8SItjXvDX593bbv0yHdLH/fZV6/HtsHoGEWgI/+I/&#10;987E+Yl6Ugn8/okA5OIKAAD//wMAUEsBAi0AFAAGAAgAAAAhANvh9svuAAAAhQEAABMAAAAAAAAA&#10;AAAAAAAAAAAAAFtDb250ZW50X1R5cGVzXS54bWxQSwECLQAUAAYACAAAACEAWvQsW78AAAAVAQAA&#10;CwAAAAAAAAAAAAAAAAAfAQAAX3JlbHMvLnJlbHNQSwECLQAUAAYACAAAACEA+kfIGMYAAADfAAAA&#10;DwAAAAAAAAAAAAAAAAAHAgAAZHJzL2Rvd25yZXYueG1sUEsFBgAAAAADAAMAtwAAAPoCAAAAAA==&#10;" path="m,l4597908,r,158496l,158496,,e" fillcolor="yellow" stroked="f" strokeweight="0">
                  <v:stroke miterlimit="83231f" joinstyle="miter"/>
                  <v:path arrowok="t" textboxrect="0,0,4597908,158496"/>
                </v:shape>
                <v:shape id="Shape 120703" o:spid="_x0000_s1031" style="position:absolute;left:2286;top:6842;width:47274;height:1585;visibility:visible;mso-wrap-style:square;v-text-anchor:top" coordsize="47274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TDwgAAAN8AAAAPAAAAZHJzL2Rvd25yZXYueG1sRE9da8Iw&#10;FH0f7D+EK+xtJnbgpDOKdLj56FT2fGmubWlzU5Oo9d8bYbDHw/meLwfbiQv50DjWMBkrEMSlMw1X&#10;Gg779esMRIjIBjvHpOFGAZaL56c55sZd+Ycuu1iJFMIhRw11jH0uZShrshjGridO3NF5izFBX0nj&#10;8ZrCbSczpabSYsOpocaeiprKdne2Gr62q6z4PbXHwrez7Xf7eTL9BrV+GQ2rDxCRhvgv/nNvTJqf&#10;qXf1Bo8/CYBc3AEAAP//AwBQSwECLQAUAAYACAAAACEA2+H2y+4AAACFAQAAEwAAAAAAAAAAAAAA&#10;AAAAAAAAW0NvbnRlbnRfVHlwZXNdLnhtbFBLAQItABQABgAIAAAAIQBa9CxbvwAAABUBAAALAAAA&#10;AAAAAAAAAAAAAB8BAABfcmVscy8ucmVsc1BLAQItABQABgAIAAAAIQAj7NTDwgAAAN8AAAAPAAAA&#10;AAAAAAAAAAAAAAcCAABkcnMvZG93bnJldi54bWxQSwUGAAAAAAMAAwC3AAAA9gIAAAAA&#10;" path="m,l4727448,r,158496l,158496,,e" fillcolor="yellow" stroked="f" strokeweight="0">
                  <v:stroke miterlimit="83231f" joinstyle="miter"/>
                  <v:path arrowok="t" textboxrect="0,0,4727448,158496"/>
                </v:shape>
                <v:shape id="Shape 120704" o:spid="_x0000_s1032" style="position:absolute;left:2286;top:8549;width:48127;height:1585;visibility:visible;mso-wrap-style:square;v-text-anchor:top" coordsize="481279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cYwwAAAN8AAAAPAAAAZHJzL2Rvd25yZXYueG1sRE/LagIx&#10;FN0X+g/hCt3VxEFamRpFFIubLnwsurxMrjPRyc00SZ3p3zcFocvDec+Xg2vFjUK0njVMxgoEceWN&#10;5VrD6bh9noGICdlg65k0/FCE5eLxYY6l8T3v6XZItcghHEvU0KTUlVLGqiGHcew74sydfXCYMgy1&#10;NAH7HO5aWSj1Ih1azg0NdrRuqLoevp0G+0Hh1E93n3S8FNbi+n3jvgqtn0bD6g1EoiH9i+/uncnz&#10;C/WqpvD3JwOQi18AAAD//wMAUEsBAi0AFAAGAAgAAAAhANvh9svuAAAAhQEAABMAAAAAAAAAAAAA&#10;AAAAAAAAAFtDb250ZW50X1R5cGVzXS54bWxQSwECLQAUAAYACAAAACEAWvQsW78AAAAVAQAACwAA&#10;AAAAAAAAAAAAAAAfAQAAX3JlbHMvLnJlbHNQSwECLQAUAAYACAAAACEAQdZXGMMAAADfAAAADwAA&#10;AAAAAAAAAAAAAAAHAgAAZHJzL2Rvd25yZXYueG1sUEsFBgAAAAADAAMAtwAAAPcCAAAAAA==&#10;" path="m,l4812792,r,158496l,158496,,e" fillcolor="yellow" stroked="f" strokeweight="0">
                  <v:stroke miterlimit="83231f" joinstyle="miter"/>
                  <v:path arrowok="t" textboxrect="0,0,4812792,158496"/>
                </v:shape>
                <v:shape id="Shape 120705" o:spid="_x0000_s1033" style="position:absolute;left:2286;top:10256;width:35951;height:1585;visibility:visible;mso-wrap-style:square;v-text-anchor:top" coordsize="359511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oxgAAAN8AAAAPAAAAZHJzL2Rvd25yZXYueG1sRE+7bsIw&#10;FN0r8Q/WrdSlApuohZJiUNUWxNCFx8J2FV+SqPF1iE0S/h4jVep4dN7zZW8r0VLjS8caxiMFgjhz&#10;puRcw2G/Gr6B8AHZYOWYNFzJw3IxeJhjalzHW2p3IRcxhH2KGooQ6lRKnxVk0Y9cTRy5k2sshgib&#10;XJoGuxhuK5koNZEWS44NBdb0WVD2u7tYDe34nHw9r0+XuuqOs9nPcdN/r160fnrsP95BBOrDv/jP&#10;vTFxfqKm6hXufyIAubgBAAD//wMAUEsBAi0AFAAGAAgAAAAhANvh9svuAAAAhQEAABMAAAAAAAAA&#10;AAAAAAAAAAAAAFtDb250ZW50X1R5cGVzXS54bWxQSwECLQAUAAYACAAAACEAWvQsW78AAAAVAQAA&#10;CwAAAAAAAAAAAAAAAAAfAQAAX3JlbHMvLnJlbHNQSwECLQAUAAYACAAAACEAavsD6MYAAADfAAAA&#10;DwAAAAAAAAAAAAAAAAAHAgAAZHJzL2Rvd25yZXYueG1sUEsFBgAAAAADAAMAtwAAAPoCAAAAAA==&#10;" path="m,l3595116,r,158496l,158496,,e" fillcolor="yellow" stroked="f" strokeweight="0">
                  <v:stroke miterlimit="83231f" joinstyle="miter"/>
                  <v:path arrowok="t" textboxrect="0,0,3595116,158496"/>
                </v:shape>
                <v:shape id="Shape 120706" o:spid="_x0000_s1034" style="position:absolute;left:91;top:13487;width:47031;height:1585;visibility:visible;mso-wrap-style:square;v-text-anchor:top" coordsize="470306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0yCxAAAAN8AAAAPAAAAZHJzL2Rvd25yZXYueG1sRE/LSgMx&#10;FN0L/YdwC26KTSzY2rFp8YHiwo19gMvL5JoMTm7GJO1M/94IgsvDea82g2/FiWJqAmu4nioQxHUw&#10;DVsN+93z1S2IlJENtoFJw5kSbNajixVWJvT8TqdttqKEcKpQg8u5q6RMtSOPaRo64sJ9hugxFxit&#10;NBH7Eu5bOVNqLj02XBocdvToqP7aHr2G77fJyyT0B//0cFha+3F053gzaH05Hu7vQGQa8r/4z/1q&#10;yvyZWqg5/P4pAOT6BwAA//8DAFBLAQItABQABgAIAAAAIQDb4fbL7gAAAIUBAAATAAAAAAAAAAAA&#10;AAAAAAAAAABbQ29udGVudF9UeXBlc10ueG1sUEsBAi0AFAAGAAgAAAAhAFr0LFu/AAAAFQEAAAsA&#10;AAAAAAAAAAAAAAAAHwEAAF9yZWxzLy5yZWxzUEsBAi0AFAAGAAgAAAAhAB9LTILEAAAA3wAAAA8A&#10;AAAAAAAAAAAAAAAABwIAAGRycy9kb3ducmV2LnhtbFBLBQYAAAAAAwADALcAAAD4AgAAAAA=&#10;" path="m,l4703064,r,158496l,158496,,e" fillcolor="yellow" stroked="f" strokeweight="0">
                  <v:stroke miterlimit="83231f" joinstyle="miter"/>
                  <v:path arrowok="t" textboxrect="0,0,4703064,158496"/>
                </v:shape>
                <v:shape id="Shape 120707" o:spid="_x0000_s1035" style="position:absolute;left:2377;top:15194;width:49515;height:1585;visibility:visible;mso-wrap-style:square;v-text-anchor:top" coordsize="495147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AxAAAAN8AAAAPAAAAZHJzL2Rvd25yZXYueG1sRE/dasIw&#10;FL4f7B3CEbwZM1kvVq3GMgbqwIuh7gEOzbEtNieliW316c1gsMuP73+Vj7YRPXW+dqzhbaZAEBfO&#10;1Fxq+DltXucgfEA22DgmDTfykK+fn1aYGTfwgfpjKEUMYZ+hhiqENpPSFxVZ9DPXEkfu7DqLIcKu&#10;lKbDIYbbRiZKvUuLNceGClv6rKi4HK9Ww1Cct3fLbvGy2y4u3/td2rPdaz2djB9LEIHG8C/+c3+Z&#10;OD9RqUrh908EINcPAAAA//8DAFBLAQItABQABgAIAAAAIQDb4fbL7gAAAIUBAAATAAAAAAAAAAAA&#10;AAAAAAAAAABbQ29udGVudF9UeXBlc10ueG1sUEsBAi0AFAAGAAgAAAAhAFr0LFu/AAAAFQEAAAsA&#10;AAAAAAAAAAAAAAAAHwEAAF9yZWxzLy5yZWxzUEsBAi0AFAAGAAgAAAAhAKr42kDEAAAA3wAAAA8A&#10;AAAAAAAAAAAAAAAABwIAAGRycy9kb3ducmV2LnhtbFBLBQYAAAAAAwADALcAAAD4AgAAAAA=&#10;" path="m,l4951476,r,158496l,158496,,e" fillcolor="yellow" stroked="f" strokeweight="0">
                  <v:stroke miterlimit="83231f" joinstyle="miter"/>
                  <v:path arrowok="t" textboxrect="0,0,4951476,158496"/>
                </v:shape>
                <v:shape id="Shape 120708" o:spid="_x0000_s1036" style="position:absolute;left:2377;top:16901;width:14463;height:1600;visibility:visible;mso-wrap-style:square;v-text-anchor:top" coordsize="144627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cwxAAAAN8AAAAPAAAAZHJzL2Rvd25yZXYueG1sRE9NSwMx&#10;EL0L/ocwQm82sYcqa9OihdJWqGit4nHYjLuLm8mySZvtv+8cBI+P9z1bDL5VJ+pjE9jC3diAIi6D&#10;a7iycPhY3T6AignZYRuYLJwpwmJ+fTXDwoXM73Tap0pJCMcCLdQpdYXWsazJYxyHjli4n9B7TAL7&#10;Srses4T7Vk+MmWqPDUtDjR0tayp/90dv4WWXP7fbV3p7jpXL3/lr7Q/ntbWjm+HpEVSiIf2L/9wb&#10;J/Mn5t7IYPkjAPT8AgAA//8DAFBLAQItABQABgAIAAAAIQDb4fbL7gAAAIUBAAATAAAAAAAAAAAA&#10;AAAAAAAAAABbQ29udGVudF9UeXBlc10ueG1sUEsBAi0AFAAGAAgAAAAhAFr0LFu/AAAAFQEAAAsA&#10;AAAAAAAAAAAAAAAAHwEAAF9yZWxzLy5yZWxzUEsBAi0AFAAGAAgAAAAhAI0O1zDEAAAA3wAAAA8A&#10;AAAAAAAAAAAAAAAABwIAAGRycy9kb3ducmV2LnhtbFBLBQYAAAAAAwADALcAAAD4AgAAAAA=&#10;" path="m,l1446276,r,160020l,160020,,e" fillcolor="yellow" stroked="f" strokeweight="0">
                  <v:stroke miterlimit="83231f" joinstyle="miter"/>
                  <v:path arrowok="t" textboxrect="0,0,1446276,160020"/>
                </v:shape>
                <v:shape id="Shape 120709" o:spid="_x0000_s1037" style="position:absolute;left:91;top:20147;width:51115;height:1585;visibility:visible;mso-wrap-style:square;v-text-anchor:top" coordsize="511149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9UFwQAAAN8AAAAPAAAAZHJzL2Rvd25yZXYueG1sRE9NSwMx&#10;EL0L/Q9hCt5s0lVsuzYtpSh4TVXwOGymu8HNJGzS7frvjSB4fLzv7X7yvRhpSC6whuVCgSBugnXc&#10;anh/e7lbg0gZ2WIfmDR8U4L9bnazxdqGKxsaT7kVJYRTjRq6nGMtZWo68pgWIRIX7hwGj7nAoZV2&#10;wGsJ972slHqUHh2Xhg4jHTtqvk4Xr2GssjPx2fmHlbHx8mk+zP16qfXtfDo8gcg05X/xn/vVlvmV&#10;WqkN/P4pAOTuBwAA//8DAFBLAQItABQABgAIAAAAIQDb4fbL7gAAAIUBAAATAAAAAAAAAAAAAAAA&#10;AAAAAABbQ29udGVudF9UeXBlc10ueG1sUEsBAi0AFAAGAAgAAAAhAFr0LFu/AAAAFQEAAAsAAAAA&#10;AAAAAAAAAAAAHwEAAF9yZWxzLy5yZWxzUEsBAi0AFAAGAAgAAAAhAHcL1QXBAAAA3wAAAA8AAAAA&#10;AAAAAAAAAAAABwIAAGRycy9kb3ducmV2LnhtbFBLBQYAAAAAAwADALcAAAD1AgAAAAA=&#10;" path="m,l5111496,r,158496l,158496,,e" fillcolor="yellow" stroked="f" strokeweight="0">
                  <v:stroke miterlimit="83231f" joinstyle="miter"/>
                  <v:path arrowok="t" textboxrect="0,0,5111496,158496"/>
                </v:shape>
                <v:shape id="Shape 120710" o:spid="_x0000_s1038" style="position:absolute;left:2377;top:21854;width:49058;height:1585;visibility:visible;mso-wrap-style:square;v-text-anchor:top" coordsize="490575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twgAAAN8AAAAPAAAAZHJzL2Rvd25yZXYueG1sRE9NawIx&#10;EL0L/ocwQm+aaMGWrVGk0FYED9VCr0My3SzdTLabVLf/vnMQPD7e92ozxFadqc9NYgvzmQFF7JJv&#10;uLbwcXqZPoLKBdljm5gs/FGGzXo8WmHl04Xf6XwstZIQzhVaCKV0ldbZBYqYZ6kjFu4r9RGLwL7W&#10;vseLhMdWL4xZ6ogNS0PAjp4Due/jb5Te/es+OPdz6Cg129ane/O2+7T2bjJsn0AVGspNfHXvvMxf&#10;mIe5PJA/AkCv/wEAAP//AwBQSwECLQAUAAYACAAAACEA2+H2y+4AAACFAQAAEwAAAAAAAAAAAAAA&#10;AAAAAAAAW0NvbnRlbnRfVHlwZXNdLnhtbFBLAQItABQABgAIAAAAIQBa9CxbvwAAABUBAAALAAAA&#10;AAAAAAAAAAAAAB8BAABfcmVscy8ucmVsc1BLAQItABQABgAIAAAAIQASx/PtwgAAAN8AAAAPAAAA&#10;AAAAAAAAAAAAAAcCAABkcnMvZG93bnJldi54bWxQSwUGAAAAAAMAAwC3AAAA9gIAAAAA&#10;" path="m,l4905756,r,158496l,158496,,e" fillcolor="yellow" stroked="f" strokeweight="0">
                  <v:stroke miterlimit="83231f" joinstyle="miter"/>
                  <v:path arrowok="t" textboxrect="0,0,4905756,158496"/>
                </v:shape>
                <v:shape id="Shape 120711" o:spid="_x0000_s1039" style="position:absolute;left:2377;top:23561;width:47793;height:1585;visibility:visible;mso-wrap-style:square;v-text-anchor:top" coordsize="4779265,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HmxwAAAN8AAAAPAAAAZHJzL2Rvd25yZXYueG1sRI9BawIx&#10;EIXvBf9DGKGXUrPrwcrWKG1VXLyIttDrsJlulm4mSxLd7b83gtDbfLw3b94sVoNtxYV8aBwryCcZ&#10;COLK6YZrBV+f2+c5iBCRNbaOScEfBVgtRw8LLLTr+UiXU6xFCuFQoAITY1dIGSpDFsPEdcRJ+3He&#10;Ykzoa6k99inctnKaZTNpseF0wWBHH4aq39PZKthTXm13/aY05/enw3e5HnyalXocD2+vICIN8d98&#10;3y51qj/NXvIcbv8kALm8AgAA//8DAFBLAQItABQABgAIAAAAIQDb4fbL7gAAAIUBAAATAAAAAAAA&#10;AAAAAAAAAAAAAABbQ29udGVudF9UeXBlc10ueG1sUEsBAi0AFAAGAAgAAAAhAFr0LFu/AAAAFQEA&#10;AAsAAAAAAAAAAAAAAAAAHwEAAF9yZWxzLy5yZWxzUEsBAi0AFAAGAAgAAAAhAFsOgebHAAAA3wAA&#10;AA8AAAAAAAAAAAAAAAAABwIAAGRycy9kb3ducmV2LnhtbFBLBQYAAAAAAwADALcAAAD7AgAAAAA=&#10;" path="m,l4779265,r,158497l,158497,,e" fillcolor="yellow" stroked="f" strokeweight="0">
                  <v:stroke miterlimit="83231f" joinstyle="miter"/>
                  <v:path arrowok="t" textboxrect="0,0,4779265,158497"/>
                </v:shape>
                <v:shape id="Shape 120712" o:spid="_x0000_s1040" style="position:absolute;left:2377;top:25267;width:50094;height:1585;visibility:visible;mso-wrap-style:square;v-text-anchor:top" coordsize="5009389,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xsGxAAAAN8AAAAPAAAAZHJzL2Rvd25yZXYueG1sRE9ba8Iw&#10;FH4X9h/CGextppahUo0yBhNBVLy8+HZszppuzUlpYq3/3ggDHz+++3Te2Uq01PjSsYJBPwFBnDtd&#10;cqHgePh+H4PwAVlj5ZgU3MjDfPbSm2Km3ZV31O5DIWII+wwVmBDqTEqfG7Lo+64mjtyPayyGCJtC&#10;6gavMdxWMk2SobRYcmwwWNOXofxvf7EKRsXvatstc7NYn86Lmj7ajblIpd5eu88JiEBdeIr/3Usd&#10;56fJaJDC408EIGd3AAAA//8DAFBLAQItABQABgAIAAAAIQDb4fbL7gAAAIUBAAATAAAAAAAAAAAA&#10;AAAAAAAAAABbQ29udGVudF9UeXBlc10ueG1sUEsBAi0AFAAGAAgAAAAhAFr0LFu/AAAAFQEAAAsA&#10;AAAAAAAAAAAAAAAAHwEAAF9yZWxzLy5yZWxzUEsBAi0AFAAGAAgAAAAhALX3GwbEAAAA3wAAAA8A&#10;AAAAAAAAAAAAAAAABwIAAGRycy9kb3ducmV2LnhtbFBLBQYAAAAAAwADALcAAAD4AgAAAAA=&#10;" path="m,l5009389,r,158496l,158496,,e" fillcolor="yellow" stroked="f" strokeweight="0">
                  <v:stroke miterlimit="83231f" joinstyle="miter"/>
                  <v:path arrowok="t" textboxrect="0,0,5009389,158496"/>
                </v:shape>
                <v:shape id="Shape 120713" o:spid="_x0000_s1041" style="position:absolute;left:2377;top:26974;width:41057;height:1585;visibility:visible;mso-wrap-style:square;v-text-anchor:top" coordsize="410565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vgxAAAAN8AAAAPAAAAZHJzL2Rvd25yZXYueG1sRE/Pa8Iw&#10;FL4P9j+EN/CmiW447Yyik0E9eNAJ4u2teWvLmpfSpFr/eyMIO358v2eLzlbiTI0vHWsYDhQI4syZ&#10;knMNh++v/gSED8gGK8ek4UoeFvPnpxkmxl14R+d9yEUMYZ+ghiKEOpHSZwVZ9ANXE0fu1zUWQ4RN&#10;Lk2DlxhuKzlSaiwtlhwbCqzps6Dsb99aDe1Jbds87abp6prSmzxufuz6pHXvpVt+gAjUhX/xw52a&#10;OH+k3oevcP8TAcj5DQAA//8DAFBLAQItABQABgAIAAAAIQDb4fbL7gAAAIUBAAATAAAAAAAAAAAA&#10;AAAAAAAAAABbQ29udGVudF9UeXBlc10ueG1sUEsBAi0AFAAGAAgAAAAhAFr0LFu/AAAAFQEAAAsA&#10;AAAAAAAAAAAAAAAAHwEAAF9yZWxzLy5yZWxzUEsBAi0AFAAGAAgAAAAhALX7G+DEAAAA3wAAAA8A&#10;AAAAAAAAAAAAAAAABwIAAGRycy9kb3ducmV2LnhtbFBLBQYAAAAAAwADALcAAAD4AgAAAAA=&#10;" path="m,l4105656,r,158496l,158496,,e" fillcolor="yellow" stroked="f" strokeweight="0">
                  <v:stroke miterlimit="83231f" joinstyle="miter"/>
                  <v:path arrowok="t" textboxrect="0,0,4105656,158496"/>
                </v:shape>
              </v:group>
            </w:pict>
          </mc:Fallback>
        </mc:AlternateContent>
      </w:r>
      <w:r w:rsidRPr="00D03DB3">
        <w:rPr>
          <w:rFonts w:ascii="Arial Narrow" w:eastAsia="Times New Roman" w:hAnsi="Arial Narrow" w:cs="Times New Roman"/>
          <w:kern w:val="0"/>
          <w:sz w:val="22"/>
          <w14:ligatures w14:val="none"/>
        </w:rPr>
        <w:t xml:space="preserve">No net loss of the proxies for the floodplain functions mentioned in Section 1 is required for development in the special flood hazard area that would reduce undeveloped space, increase impervious surface, or result in a loss of trees that are 6-inches dbh or greater. No net loss can be achieved by first avoiding negative effects to floodplain functions to the degree possible, then minimizing remaining effects, then replacing and/or otherwise compensating for, offsetting, or rectifying </w:t>
      </w:r>
      <w:r w:rsidRPr="00D03DB3">
        <w:rPr>
          <w:rFonts w:ascii="Arial Narrow" w:eastAsia="Times New Roman" w:hAnsi="Arial Narrow" w:cs="Times New Roman"/>
          <w:kern w:val="0"/>
          <w:sz w:val="22"/>
          <w:highlight w:val="yellow"/>
          <w14:ligatures w14:val="none"/>
        </w:rPr>
        <w:t>the residual adverse effects to the three floodplain functions.</w:t>
      </w:r>
      <w:r w:rsidRPr="00D03DB3">
        <w:rPr>
          <w:rFonts w:ascii="Arial Narrow" w:eastAsia="Times New Roman" w:hAnsi="Arial Narrow" w:cs="Times New Roman"/>
          <w:kern w:val="0"/>
          <w:sz w:val="22"/>
          <w14:ligatures w14:val="none"/>
        </w:rPr>
        <w:t xml:space="preserve"> </w:t>
      </w:r>
    </w:p>
    <w:p w14:paraId="1FE23600" w14:textId="77777777" w:rsidR="00D03DB3" w:rsidRPr="00D03DB3" w:rsidRDefault="00D03DB3" w:rsidP="00D77F8C">
      <w:pPr>
        <w:numPr>
          <w:ilvl w:val="0"/>
          <w:numId w:val="55"/>
        </w:numPr>
        <w:spacing w:after="0" w:line="269" w:lineRule="auto"/>
        <w:ind w:right="14"/>
        <w:rPr>
          <w:rFonts w:ascii="Arial Narrow" w:eastAsia="Times New Roman" w:hAnsi="Arial Narrow" w:cs="Times New Roman"/>
          <w:kern w:val="0"/>
          <w:sz w:val="22"/>
          <w14:ligatures w14:val="none"/>
        </w:rPr>
      </w:pPr>
      <w:r w:rsidRPr="00D77F8C">
        <w:rPr>
          <w:rFonts w:ascii="Arial Narrow" w:eastAsia="Times New Roman" w:hAnsi="Arial Narrow" w:cs="Times New Roman"/>
          <w:kern w:val="0"/>
          <w:sz w:val="22"/>
          <w:highlight w:val="yellow"/>
          <w14:ligatures w14:val="none"/>
        </w:rPr>
        <w:t>Compliance with no net loss for undeveloped space or impervious surface is preferred to occur prior to the loss of habitat function but, at a minimum, shall occur concurrent with the loss</w:t>
      </w:r>
      <w:r w:rsidRPr="00D03DB3">
        <w:rPr>
          <w:rFonts w:ascii="Arial Narrow" w:eastAsia="Times New Roman" w:hAnsi="Arial Narrow" w:cs="Times New Roman"/>
          <w:kern w:val="0"/>
          <w:sz w:val="22"/>
          <w14:ligatures w14:val="none"/>
        </w:rPr>
        <w:t xml:space="preserve">. </w:t>
      </w:r>
    </w:p>
    <w:p w14:paraId="443E6974" w14:textId="77777777" w:rsidR="00D03DB3" w:rsidRPr="00D03DB3" w:rsidRDefault="00D03DB3" w:rsidP="00D77F8C">
      <w:pPr>
        <w:numPr>
          <w:ilvl w:val="0"/>
          <w:numId w:val="55"/>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No net loss </w:t>
      </w:r>
      <w:r w:rsidRPr="00D77F8C">
        <w:rPr>
          <w:rFonts w:ascii="Arial Narrow" w:eastAsia="Times New Roman" w:hAnsi="Arial Narrow" w:cs="Times New Roman"/>
          <w:kern w:val="0"/>
          <w:sz w:val="22"/>
          <w:highlight w:val="yellow"/>
          <w14:ligatures w14:val="none"/>
        </w:rPr>
        <w:t xml:space="preserve">must be provided within, in order of preference: 1) the lot or parcel that floodplain functions were removed from, 2) the same reach of the waterbody where the development is proposed, or 3) the special flood hazard area within the same hydrologically </w:t>
      </w:r>
      <w:r w:rsidRPr="00D03DB3">
        <w:rPr>
          <w:rFonts w:ascii="Arial Narrow" w:eastAsia="Times New Roman" w:hAnsi="Arial Narrow" w:cs="Times New Roman"/>
          <w:kern w:val="0"/>
          <w:sz w:val="22"/>
          <w:highlight w:val="yellow"/>
          <w14:ligatures w14:val="none"/>
        </w:rPr>
        <w:t>connected area as the proposed development. Table 1 presents the no net loss ratios, which increase based on the preferences listed above.</w:t>
      </w:r>
      <w:r w:rsidRPr="00D03DB3">
        <w:rPr>
          <w:rFonts w:ascii="Arial Narrow" w:eastAsia="Times New Roman" w:hAnsi="Arial Narrow" w:cs="Times New Roman"/>
          <w:kern w:val="0"/>
          <w:sz w:val="22"/>
          <w14:ligatures w14:val="none"/>
        </w:rPr>
        <w:t xml:space="preserve">  </w:t>
      </w:r>
    </w:p>
    <w:p w14:paraId="29605D9C" w14:textId="77777777" w:rsidR="00D03DB3" w:rsidRPr="00D03DB3" w:rsidRDefault="00D03DB3" w:rsidP="00D03DB3">
      <w:pPr>
        <w:spacing w:after="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br w:type="page"/>
      </w:r>
    </w:p>
    <w:p w14:paraId="70F3F4AC" w14:textId="1D85A04A" w:rsidR="00D03DB3" w:rsidRPr="00D77F8C" w:rsidRDefault="00D03DB3" w:rsidP="00D77F8C">
      <w:pPr>
        <w:keepNext/>
        <w:spacing w:after="0"/>
        <w:ind w:firstLine="720"/>
        <w:outlineLvl w:val="2"/>
        <w:rPr>
          <w:rFonts w:ascii="Arial Narrow" w:eastAsia="Times New Roman" w:hAnsi="Arial Narrow" w:cs="Arial"/>
          <w:kern w:val="0"/>
          <w:sz w:val="26"/>
          <w:szCs w:val="26"/>
          <w14:ligatures w14:val="none"/>
        </w:rPr>
      </w:pPr>
      <w:r w:rsidRPr="00D77F8C">
        <w:rPr>
          <w:rFonts w:ascii="Arial Narrow" w:eastAsia="Calibri" w:hAnsi="Arial Narrow" w:cs="Calibri"/>
          <w:b/>
          <w:bCs/>
          <w:noProof/>
          <w:color w:val="0070C0"/>
          <w:kern w:val="0"/>
          <w:sz w:val="26"/>
          <w:szCs w:val="26"/>
          <w14:ligatures w14:val="none"/>
        </w:rPr>
        <w:lastRenderedPageBreak/>
        <mc:AlternateContent>
          <mc:Choice Requires="wpg">
            <w:drawing>
              <wp:anchor distT="0" distB="0" distL="114300" distR="114300" simplePos="0" relativeHeight="251716608" behindDoc="1" locked="0" layoutInCell="1" allowOverlap="1" wp14:anchorId="5BE3D721" wp14:editId="4EC0FF67">
                <wp:simplePos x="0" y="0"/>
                <wp:positionH relativeFrom="column">
                  <wp:posOffset>1215267</wp:posOffset>
                </wp:positionH>
                <wp:positionV relativeFrom="paragraph">
                  <wp:posOffset>298040</wp:posOffset>
                </wp:positionV>
                <wp:extent cx="4707255" cy="1085482"/>
                <wp:effectExtent l="0" t="0" r="0" b="635"/>
                <wp:wrapNone/>
                <wp:docPr id="114205" name="Group 114205"/>
                <wp:cNvGraphicFramePr/>
                <a:graphic xmlns:a="http://schemas.openxmlformats.org/drawingml/2006/main">
                  <a:graphicData uri="http://schemas.microsoft.com/office/word/2010/wordprocessingGroup">
                    <wpg:wgp>
                      <wpg:cNvGrpSpPr/>
                      <wpg:grpSpPr>
                        <a:xfrm>
                          <a:off x="0" y="0"/>
                          <a:ext cx="4707255" cy="1085482"/>
                          <a:chOff x="0" y="0"/>
                          <a:chExt cx="4707636" cy="859536"/>
                        </a:xfrm>
                      </wpg:grpSpPr>
                      <wps:wsp>
                        <wps:cNvPr id="120729" name="Shape 120729"/>
                        <wps:cNvSpPr/>
                        <wps:spPr>
                          <a:xfrm>
                            <a:off x="0" y="0"/>
                            <a:ext cx="4707636" cy="175260"/>
                          </a:xfrm>
                          <a:custGeom>
                            <a:avLst/>
                            <a:gdLst/>
                            <a:ahLst/>
                            <a:cxnLst/>
                            <a:rect l="0" t="0" r="0" b="0"/>
                            <a:pathLst>
                              <a:path w="4707636" h="175260">
                                <a:moveTo>
                                  <a:pt x="0" y="0"/>
                                </a:moveTo>
                                <a:lnTo>
                                  <a:pt x="4707636" y="0"/>
                                </a:lnTo>
                                <a:lnTo>
                                  <a:pt x="4707636" y="175260"/>
                                </a:lnTo>
                                <a:lnTo>
                                  <a:pt x="0" y="175260"/>
                                </a:lnTo>
                                <a:lnTo>
                                  <a:pt x="0" y="0"/>
                                </a:lnTo>
                              </a:path>
                            </a:pathLst>
                          </a:custGeom>
                          <a:solidFill>
                            <a:srgbClr val="FFFF00"/>
                          </a:solidFill>
                          <a:ln w="0" cap="flat">
                            <a:noFill/>
                            <a:miter lim="127000"/>
                          </a:ln>
                          <a:effectLst/>
                        </wps:spPr>
                        <wps:bodyPr/>
                      </wps:wsp>
                      <wps:wsp>
                        <wps:cNvPr id="120730" name="Shape 120730"/>
                        <wps:cNvSpPr/>
                        <wps:spPr>
                          <a:xfrm>
                            <a:off x="228600" y="187452"/>
                            <a:ext cx="4395216" cy="158496"/>
                          </a:xfrm>
                          <a:custGeom>
                            <a:avLst/>
                            <a:gdLst/>
                            <a:ahLst/>
                            <a:cxnLst/>
                            <a:rect l="0" t="0" r="0" b="0"/>
                            <a:pathLst>
                              <a:path w="4395216" h="158496">
                                <a:moveTo>
                                  <a:pt x="0" y="0"/>
                                </a:moveTo>
                                <a:lnTo>
                                  <a:pt x="4395216" y="0"/>
                                </a:lnTo>
                                <a:lnTo>
                                  <a:pt x="4395216" y="158496"/>
                                </a:lnTo>
                                <a:lnTo>
                                  <a:pt x="0" y="158496"/>
                                </a:lnTo>
                                <a:lnTo>
                                  <a:pt x="0" y="0"/>
                                </a:lnTo>
                              </a:path>
                            </a:pathLst>
                          </a:custGeom>
                          <a:solidFill>
                            <a:srgbClr val="FFFF00"/>
                          </a:solidFill>
                          <a:ln w="0" cap="flat">
                            <a:noFill/>
                            <a:miter lim="127000"/>
                          </a:ln>
                          <a:effectLst/>
                        </wps:spPr>
                        <wps:bodyPr/>
                      </wps:wsp>
                      <wps:wsp>
                        <wps:cNvPr id="120731" name="Shape 120731"/>
                        <wps:cNvSpPr/>
                        <wps:spPr>
                          <a:xfrm>
                            <a:off x="228600" y="358140"/>
                            <a:ext cx="4157472" cy="158496"/>
                          </a:xfrm>
                          <a:custGeom>
                            <a:avLst/>
                            <a:gdLst/>
                            <a:ahLst/>
                            <a:cxnLst/>
                            <a:rect l="0" t="0" r="0" b="0"/>
                            <a:pathLst>
                              <a:path w="4157472" h="158496">
                                <a:moveTo>
                                  <a:pt x="0" y="0"/>
                                </a:moveTo>
                                <a:lnTo>
                                  <a:pt x="4157472" y="0"/>
                                </a:lnTo>
                                <a:lnTo>
                                  <a:pt x="4157472" y="158496"/>
                                </a:lnTo>
                                <a:lnTo>
                                  <a:pt x="0" y="158496"/>
                                </a:lnTo>
                                <a:lnTo>
                                  <a:pt x="0" y="0"/>
                                </a:lnTo>
                              </a:path>
                            </a:pathLst>
                          </a:custGeom>
                          <a:solidFill>
                            <a:srgbClr val="FFFF00"/>
                          </a:solidFill>
                          <a:ln w="0" cap="flat">
                            <a:noFill/>
                            <a:miter lim="127000"/>
                          </a:ln>
                          <a:effectLst/>
                        </wps:spPr>
                        <wps:bodyPr/>
                      </wps:wsp>
                      <wps:wsp>
                        <wps:cNvPr id="120732" name="Shape 120732"/>
                        <wps:cNvSpPr/>
                        <wps:spPr>
                          <a:xfrm>
                            <a:off x="228600" y="528827"/>
                            <a:ext cx="3883152" cy="160020"/>
                          </a:xfrm>
                          <a:custGeom>
                            <a:avLst/>
                            <a:gdLst/>
                            <a:ahLst/>
                            <a:cxnLst/>
                            <a:rect l="0" t="0" r="0" b="0"/>
                            <a:pathLst>
                              <a:path w="3883152" h="160020">
                                <a:moveTo>
                                  <a:pt x="0" y="0"/>
                                </a:moveTo>
                                <a:lnTo>
                                  <a:pt x="3883152" y="0"/>
                                </a:lnTo>
                                <a:lnTo>
                                  <a:pt x="3883152" y="160020"/>
                                </a:lnTo>
                                <a:lnTo>
                                  <a:pt x="0" y="160020"/>
                                </a:lnTo>
                                <a:lnTo>
                                  <a:pt x="0" y="0"/>
                                </a:lnTo>
                              </a:path>
                            </a:pathLst>
                          </a:custGeom>
                          <a:solidFill>
                            <a:srgbClr val="FFFF00"/>
                          </a:solidFill>
                          <a:ln w="0" cap="flat">
                            <a:noFill/>
                            <a:miter lim="127000"/>
                          </a:ln>
                          <a:effectLst/>
                        </wps:spPr>
                        <wps:bodyPr/>
                      </wps:wsp>
                      <wps:wsp>
                        <wps:cNvPr id="120733" name="Shape 120733"/>
                        <wps:cNvSpPr/>
                        <wps:spPr>
                          <a:xfrm>
                            <a:off x="228600" y="701040"/>
                            <a:ext cx="3543300" cy="158496"/>
                          </a:xfrm>
                          <a:custGeom>
                            <a:avLst/>
                            <a:gdLst/>
                            <a:ahLst/>
                            <a:cxnLst/>
                            <a:rect l="0" t="0" r="0" b="0"/>
                            <a:pathLst>
                              <a:path w="3543300" h="158496">
                                <a:moveTo>
                                  <a:pt x="0" y="0"/>
                                </a:moveTo>
                                <a:lnTo>
                                  <a:pt x="3543300" y="0"/>
                                </a:lnTo>
                                <a:lnTo>
                                  <a:pt x="3543300" y="158496"/>
                                </a:lnTo>
                                <a:lnTo>
                                  <a:pt x="0" y="158496"/>
                                </a:lnTo>
                                <a:lnTo>
                                  <a:pt x="0" y="0"/>
                                </a:lnTo>
                              </a:path>
                            </a:pathLst>
                          </a:custGeom>
                          <a:solidFill>
                            <a:srgbClr val="FFFF00"/>
                          </a:solidFill>
                          <a:ln w="0" cap="flat">
                            <a:noFill/>
                            <a:miter lim="127000"/>
                          </a:ln>
                          <a:effectLst/>
                        </wps:spPr>
                        <wps:bodyPr/>
                      </wps:wsp>
                    </wpg:wgp>
                  </a:graphicData>
                </a:graphic>
                <wp14:sizeRelV relativeFrom="margin">
                  <wp14:pctHeight>0</wp14:pctHeight>
                </wp14:sizeRelV>
              </wp:anchor>
            </w:drawing>
          </mc:Choice>
          <mc:Fallback>
            <w:pict>
              <v:group w14:anchorId="70768A98" id="Group 114205" o:spid="_x0000_s1026" style="position:absolute;margin-left:95.7pt;margin-top:23.45pt;width:370.65pt;height:85.45pt;z-index:-251599872;mso-height-relative:margin" coordsize="47076,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8ObAMAAI4RAAAOAAAAZHJzL2Uyb0RvYy54bWzsWF1vmzAUfZ+0/4B4X/kKgaAmfVjXvkxb&#10;pXY/wDUmIAG2bDek/37XBlMnaZs0bVdpah5iY18u9x4fn2s4PVs3tbMiXFS0nbvBie86pMU0r9rl&#10;3P1zc/EtdR0hUZujmrZk7t4T4Z4tvn457VhGQlrSOifcASetyDo2d0spWeZ5ApekQeKEMtLCZEF5&#10;gyRc8qWXc9SB96b2Qt+feh3lOeMUEyFg9LyfdBfaf1EQLH8XhSDSqecuxCb1P9f/t+rfW5yibMkR&#10;Kys8hIGOiKJBVQsPHV2dI4mcO17tuGoqzKmghTzBtPFoUVSY6Bwgm8DfyuaS0zumc1lm3ZKNMAG0&#10;Wzgd7Rb/Wl1yds2uOCDRsSVgoa9ULuuCN6qFKJ21hux+hIyspYNhcJL4SRjHroNhLvDTeJKGPai4&#10;BOR37sPlD+vOaTTt70zjWQx9iMEzz/U2oukY8EM8QCBeB8F1iRjRyIoMILjiTpVD/CEkM3OdFjVA&#10;VW3jDGMaHW07YiUyAbC9BKgx3SCJw6km35guyvCdkJeEasjR6qeQPTdz00Ol6eF1a7ocGP4stxmS&#10;6j4Vpuo6Xb9mOpQSUu4jUdMNXZEbqg3l1rpBlA+zdWtbKQJoZ4YbYGssTMu0P9tyAwBjZtreHHar&#10;opSNlDEwrW1o0OznIAiVrabTiAAM2hgLWlf5RVXXKmXBl7ffa+6sEAjFBfx843DDrG4VgBAaRiBW&#10;RY2k3vUtVX70ejWVBEGrq0bRKfFHN3WrHkO0JPWLBwQ3FFK9W5rf612ox4Hraj/+I9JHkNE26WHs&#10;JaQPw3QKyeo1S5NJPKjAqBPRLA6DYbcHcTqZbe72zaV5X/qbUBT9+0heQX/jbD/9LcsNAAybTWuz&#10;+mBDw9ZP+j9ZTZ/W/Ch4hP7BsfSP4jSY6PWA/W6KXRAnkyQcyuTH0t+E8ib0N87209+yPJjVBxt+&#10;0n/vYfIZ+gMvd9Rf67cqQHA82n/ksdQ/DtM0TPozoKF/lKZRACWhPyVCnQjNgpkzpl2Y31X9x1AU&#10;/ftIjlf/0dle+tuWw2Ohuj55VhoKqY2UKQ+mtcuEQfNT/Y9R/+gR+kfHqn8Cr3Hb6h/FkyhShyP9&#10;kvSh6j+G8hbqPzrbT3+DAFgeLOoHG/6P9Nevv/DSr0Vi+EChvirY19C3P6Ms/gIAAP//AwBQSwME&#10;FAAGAAgAAAAhAN2KUdfhAAAACgEAAA8AAABkcnMvZG93bnJldi54bWxMj8FuwjAQRO+V+g/WVuqt&#10;OA4USIiDEGp7QkiFShW3JV6SiNiOYpOEv697ao+jfZp5m61H3bCeOldbI0FMImBkCqtqU0r4Or6/&#10;LIE5j0ZhYw1JuJODdf74kGGq7GA+qT/4koUS41KUUHnfppy7oiKNbmJbMuF2sZ1GH2JXctXhEMp1&#10;w+MomnONtQkLFba0rai4Hm5awseAw2Yq3vrd9bK9n46v+++dICmfn8bNCpin0f/B8Ksf1CEPTmd7&#10;M8qxJuREzAIqYTZPgAUgmcYLYGcJsVgsgecZ//9C/gMAAP//AwBQSwECLQAUAAYACAAAACEAtoM4&#10;kv4AAADhAQAAEwAAAAAAAAAAAAAAAAAAAAAAW0NvbnRlbnRfVHlwZXNdLnhtbFBLAQItABQABgAI&#10;AAAAIQA4/SH/1gAAAJQBAAALAAAAAAAAAAAAAAAAAC8BAABfcmVscy8ucmVsc1BLAQItABQABgAI&#10;AAAAIQDfyq8ObAMAAI4RAAAOAAAAAAAAAAAAAAAAAC4CAABkcnMvZTJvRG9jLnhtbFBLAQItABQA&#10;BgAIAAAAIQDdilHX4QAAAAoBAAAPAAAAAAAAAAAAAAAAAMYFAABkcnMvZG93bnJldi54bWxQSwUG&#10;AAAAAAQABADzAAAA1AYAAAAA&#10;">
                <v:shape id="Shape 120729" o:spid="_x0000_s1027" style="position:absolute;width:47076;height:1752;visibility:visible;mso-wrap-style:square;v-text-anchor:top" coordsize="4707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QHhwwAAAN8AAAAPAAAAZHJzL2Rvd25yZXYueG1sRE9Na4NA&#10;EL0H+h+WKfQSklUPTWuyCUEobaCXmPY+uBMV3Vl1t2r/fbZQyPHxvneH2bRipMHVlhXE6wgEcWF1&#10;zaWCr8vb6gWE88gaW8uk4JccHPYPix2m2k58pjH3pQgh7FJUUHnfpVK6oiKDbm074sBd7WDQBziU&#10;Ug84hXDTyiSKnqXBmkNDhR1lFRVN/mMUHM2ppm/q46n/fG/1NVs2tlkq9fQ4H7cgPM3+Lv53f+gw&#10;P4k2ySv8/QkA5P4GAAD//wMAUEsBAi0AFAAGAAgAAAAhANvh9svuAAAAhQEAABMAAAAAAAAAAAAA&#10;AAAAAAAAAFtDb250ZW50X1R5cGVzXS54bWxQSwECLQAUAAYACAAAACEAWvQsW78AAAAVAQAACwAA&#10;AAAAAAAAAAAAAAAfAQAAX3JlbHMvLnJlbHNQSwECLQAUAAYACAAAACEAR9kB4cMAAADfAAAADwAA&#10;AAAAAAAAAAAAAAAHAgAAZHJzL2Rvd25yZXYueG1sUEsFBgAAAAADAAMAtwAAAPcCAAAAAA==&#10;" path="m,l4707636,r,175260l,175260,,e" fillcolor="yellow" stroked="f" strokeweight="0">
                  <v:stroke miterlimit="83231f" joinstyle="miter"/>
                  <v:path arrowok="t" textboxrect="0,0,4707636,175260"/>
                </v:shape>
                <v:shape id="Shape 120730" o:spid="_x0000_s1028" style="position:absolute;left:2286;top:1874;width:43952;height:1585;visibility:visible;mso-wrap-style:square;v-text-anchor:top" coordsize="439521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1xQAAAN8AAAAPAAAAZHJzL2Rvd25yZXYueG1sRE9NS8NA&#10;EL0L/Q/LCN7srpXGELstoVAQlKLRi7cxOyah2dk0u7bx3zuHgsfH+15tJt+rE42xC2zhbm5AEdfB&#10;ddxY+Hjf3eagYkJ22AcmC78UYbOeXa2wcOHMb3SqUqMkhGOBFtqUhkLrWLfkMc7DQCzcdxg9JoFj&#10;o92IZwn3vV4Yk2mPHUtDiwNtW6oP1Y+3YMqXZ1xmu8PncbtffuXVa15lpbU311P5CCrRlP7FF/eT&#10;k/kL83AvD+SPANDrPwAAAP//AwBQSwECLQAUAAYACAAAACEA2+H2y+4AAACFAQAAEwAAAAAAAAAA&#10;AAAAAAAAAAAAW0NvbnRlbnRfVHlwZXNdLnhtbFBLAQItABQABgAIAAAAIQBa9CxbvwAAABUBAAAL&#10;AAAAAAAAAAAAAAAAAB8BAABfcmVscy8ucmVsc1BLAQItABQABgAIAAAAIQAFio/1xQAAAN8AAAAP&#10;AAAAAAAAAAAAAAAAAAcCAABkcnMvZG93bnJldi54bWxQSwUGAAAAAAMAAwC3AAAA+QIAAAAA&#10;" path="m,l4395216,r,158496l,158496,,e" fillcolor="yellow" stroked="f" strokeweight="0">
                  <v:stroke miterlimit="83231f" joinstyle="miter"/>
                  <v:path arrowok="t" textboxrect="0,0,4395216,158496"/>
                </v:shape>
                <v:shape id="Shape 120731" o:spid="_x0000_s1029" style="position:absolute;left:2286;top:3581;width:41574;height:1585;visibility:visible;mso-wrap-style:square;v-text-anchor:top" coordsize="415747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UXSxgAAAN8AAAAPAAAAZHJzL2Rvd25yZXYueG1sRE9Na8JA&#10;EL0X/A/LCN7qxlhqG12lFLRS8GBqBW9jdkyi2dmQ3cb477uFgsfH+54tOlOJlhpXWlYwGkYgiDOr&#10;S84V7L6Wjy8gnEfWWFkmBTdysJj3HmaYaHvlLbWpz0UIYZeggsL7OpHSZQUZdENbEwfuZBuDPsAm&#10;l7rBawg3lYyj6FkaLDk0FFjTe0HZJf0xCvbnw+dyt/92R0rj11X78TRON1apQb97m4Lw1Pm7+N+9&#10;1mF+HE3GI/j7EwDI+S8AAAD//wMAUEsBAi0AFAAGAAgAAAAhANvh9svuAAAAhQEAABMAAAAAAAAA&#10;AAAAAAAAAAAAAFtDb250ZW50X1R5cGVzXS54bWxQSwECLQAUAAYACAAAACEAWvQsW78AAAAVAQAA&#10;CwAAAAAAAAAAAAAAAAAfAQAAX3JlbHMvLnJlbHNQSwECLQAUAAYACAAAACEAfIVF0sYAAADfAAAA&#10;DwAAAAAAAAAAAAAAAAAHAgAAZHJzL2Rvd25yZXYueG1sUEsFBgAAAAADAAMAtwAAAPoCAAAAAA==&#10;" path="m,l4157472,r,158496l,158496,,e" fillcolor="yellow" stroked="f" strokeweight="0">
                  <v:stroke miterlimit="83231f" joinstyle="miter"/>
                  <v:path arrowok="t" textboxrect="0,0,4157472,158496"/>
                </v:shape>
                <v:shape id="Shape 120732" o:spid="_x0000_s1030" style="position:absolute;left:2286;top:5288;width:38831;height:1600;visibility:visible;mso-wrap-style:square;v-text-anchor:top" coordsize="388315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TFxAAAAN8AAAAPAAAAZHJzL2Rvd25yZXYueG1sRE9Ni8Iw&#10;EL0L/ocwwl5kTa1gl2oUURY97MWuB4+zzdgWm0lpolZ//UYQPD7e93zZmVpcqXWVZQXjUQSCOLe6&#10;4kLB4ff78wuE88gaa8uk4E4Olot+b46ptjfe0zXzhQgh7FJUUHrfpFK6vCSDbmQb4sCdbGvQB9gW&#10;Urd4C+GmlnEUTaXBikNDiQ2tS8rP2cUoeLjTdrc5JusfXO0Pm2n2dxxSotTHoFvNQHjq/Fv8cu90&#10;mB9HySSG558AQC7+AQAA//8DAFBLAQItABQABgAIAAAAIQDb4fbL7gAAAIUBAAATAAAAAAAAAAAA&#10;AAAAAAAAAABbQ29udGVudF9UeXBlc10ueG1sUEsBAi0AFAAGAAgAAAAhAFr0LFu/AAAAFQEAAAsA&#10;AAAAAAAAAAAAAAAAHwEAAF9yZWxzLy5yZWxzUEsBAi0AFAAGAAgAAAAhAMvKtMXEAAAA3wAAAA8A&#10;AAAAAAAAAAAAAAAABwIAAGRycy9kb3ducmV2LnhtbFBLBQYAAAAAAwADALcAAAD4AgAAAAA=&#10;" path="m,l3883152,r,160020l,160020,,e" fillcolor="yellow" stroked="f" strokeweight="0">
                  <v:stroke miterlimit="83231f" joinstyle="miter"/>
                  <v:path arrowok="t" textboxrect="0,0,3883152,160020"/>
                </v:shape>
                <v:shape id="Shape 120733" o:spid="_x0000_s1031" style="position:absolute;left:2286;top:7010;width:35433;height:1585;visibility:visible;mso-wrap-style:square;v-text-anchor:top" coordsize="354330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npFxAAAAN8AAAAPAAAAZHJzL2Rvd25yZXYueG1sRE9Na8JA&#10;EL0X/A/LCN7qRsWkRFcRIaBFKGov3obsmASzsyG7mrS/visUPD7e93Ldm1o8qHWVZQWTcQSCOLe6&#10;4kLB9zl7/wDhPLLG2jIp+CEH69XgbYmpth0f6XHyhQgh7FJUUHrfpFK6vCSDbmwb4sBdbWvQB9gW&#10;UrfYhXBTy2kUxdJgxaGhxIa2JeW3090oSA79/P61ncfdb5zxbV/jJUs+lRoN+80ChKfev8T/7p0O&#10;86dRMpvB808AIFd/AAAA//8DAFBLAQItABQABgAIAAAAIQDb4fbL7gAAAIUBAAATAAAAAAAAAAAA&#10;AAAAAAAAAABbQ29udGVudF9UeXBlc10ueG1sUEsBAi0AFAAGAAgAAAAhAFr0LFu/AAAAFQEAAAsA&#10;AAAAAAAAAAAAAAAAHwEAAF9yZWxzLy5yZWxzUEsBAi0AFAAGAAgAAAAhAJriekXEAAAA3wAAAA8A&#10;AAAAAAAAAAAAAAAABwIAAGRycy9kb3ducmV2LnhtbFBLBQYAAAAAAwADALcAAAD4AgAAAAA=&#10;" path="m,l3543300,r,158496l,158496,,e" fillcolor="yellow" stroked="f" strokeweight="0">
                  <v:stroke miterlimit="83231f" joinstyle="miter"/>
                  <v:path arrowok="t" textboxrect="0,0,3543300,158496"/>
                </v:shape>
              </v:group>
            </w:pict>
          </mc:Fallback>
        </mc:AlternateContent>
      </w:r>
      <w:r w:rsidRPr="00D77F8C">
        <w:rPr>
          <w:rFonts w:ascii="Arial Narrow" w:eastAsia="Times New Roman" w:hAnsi="Arial Narrow" w:cs="Arial"/>
          <w:b/>
          <w:bCs/>
          <w:color w:val="0070C0"/>
          <w:kern w:val="0"/>
          <w:sz w:val="26"/>
          <w:szCs w:val="26"/>
          <w:shd w:val="clear" w:color="auto" w:fill="FFFF00"/>
          <w14:ligatures w14:val="none"/>
        </w:rPr>
        <w:t>7.2.</w:t>
      </w:r>
      <w:r w:rsidR="00734D21">
        <w:rPr>
          <w:rFonts w:ascii="Arial Narrow" w:eastAsia="Times New Roman" w:hAnsi="Arial Narrow" w:cs="Arial"/>
          <w:b/>
          <w:bCs/>
          <w:color w:val="0070C0"/>
          <w:kern w:val="0"/>
          <w:sz w:val="26"/>
          <w:szCs w:val="26"/>
          <w:shd w:val="clear" w:color="auto" w:fill="FFFF00"/>
          <w14:ligatures w14:val="none"/>
        </w:rPr>
        <w:t>5.1.0.0</w:t>
      </w:r>
      <w:r w:rsidRPr="00D77F8C">
        <w:rPr>
          <w:rFonts w:ascii="Arial Narrow" w:eastAsia="Times New Roman" w:hAnsi="Arial Narrow" w:cs="Arial"/>
          <w:b/>
          <w:bCs/>
          <w:color w:val="0070C0"/>
          <w:kern w:val="0"/>
          <w:sz w:val="26"/>
          <w:szCs w:val="26"/>
          <w:shd w:val="clear" w:color="auto" w:fill="FFFF00"/>
          <w14:ligatures w14:val="none"/>
        </w:rPr>
        <w:tab/>
      </w:r>
      <w:r w:rsidRPr="00D77F8C">
        <w:rPr>
          <w:rFonts w:ascii="Arial Narrow" w:eastAsia="Times New Roman" w:hAnsi="Arial Narrow" w:cs="Arial"/>
          <w:b/>
          <w:bCs/>
          <w:color w:val="0070C0"/>
          <w:kern w:val="0"/>
          <w:sz w:val="26"/>
          <w:szCs w:val="26"/>
          <w:shd w:val="clear" w:color="auto" w:fill="FFFF00"/>
          <w14:ligatures w14:val="none"/>
        </w:rPr>
        <w:tab/>
      </w:r>
      <w:r w:rsidRPr="00D77F8C">
        <w:rPr>
          <w:rFonts w:ascii="Arial Narrow" w:eastAsia="Times New Roman" w:hAnsi="Arial Narrow" w:cs="Arial"/>
          <w:b/>
          <w:bCs/>
          <w:color w:val="0070C0"/>
          <w:kern w:val="0"/>
          <w:sz w:val="26"/>
          <w:szCs w:val="26"/>
          <w:shd w:val="clear" w:color="auto" w:fill="FFFF00"/>
          <w14:ligatures w14:val="none"/>
        </w:rPr>
        <w:tab/>
      </w:r>
      <w:r w:rsidR="00D77F8C" w:rsidRPr="00D77F8C">
        <w:rPr>
          <w:rFonts w:ascii="Arial Narrow" w:eastAsia="Times New Roman" w:hAnsi="Arial Narrow" w:cs="Arial"/>
          <w:b/>
          <w:bCs/>
          <w:color w:val="0070C0"/>
          <w:kern w:val="0"/>
          <w:sz w:val="26"/>
          <w:szCs w:val="26"/>
          <w:shd w:val="clear" w:color="auto" w:fill="FFFF00"/>
          <w14:ligatures w14:val="none"/>
        </w:rPr>
        <w:t xml:space="preserve">  </w:t>
      </w:r>
      <w:r w:rsidRPr="00D77F8C">
        <w:rPr>
          <w:rFonts w:ascii="Arial Narrow" w:eastAsia="Arial" w:hAnsi="Arial Narrow" w:cs="Arial"/>
          <w:b/>
          <w:bCs/>
          <w:color w:val="0070C0"/>
          <w:kern w:val="0"/>
          <w:sz w:val="26"/>
          <w:szCs w:val="26"/>
          <w:shd w:val="clear" w:color="auto" w:fill="FFFF00"/>
          <w14:ligatures w14:val="none"/>
        </w:rPr>
        <w:t xml:space="preserve"> </w:t>
      </w:r>
      <w:r w:rsidRPr="00D77F8C">
        <w:rPr>
          <w:rFonts w:ascii="Arial Narrow" w:eastAsia="Times New Roman" w:hAnsi="Arial Narrow" w:cs="Arial"/>
          <w:b/>
          <w:bCs/>
          <w:color w:val="0070C0"/>
          <w:kern w:val="0"/>
          <w:sz w:val="26"/>
          <w:szCs w:val="26"/>
          <w:shd w:val="clear" w:color="auto" w:fill="FFFF00"/>
          <w14:ligatures w14:val="none"/>
        </w:rPr>
        <w:t>UNDEVELOPED SPACE</w:t>
      </w:r>
      <w:r w:rsidRPr="00D77F8C">
        <w:rPr>
          <w:rFonts w:ascii="Arial Narrow" w:eastAsia="Times New Roman" w:hAnsi="Arial Narrow" w:cs="Arial"/>
          <w:b/>
          <w:bCs/>
          <w:color w:val="0070C0"/>
          <w:kern w:val="0"/>
          <w:sz w:val="26"/>
          <w:szCs w:val="26"/>
          <w14:ligatures w14:val="none"/>
        </w:rPr>
        <w:t xml:space="preserve"> </w:t>
      </w:r>
    </w:p>
    <w:p w14:paraId="59FE63DE" w14:textId="401E5CB4" w:rsidR="00D03DB3" w:rsidRPr="00D03DB3" w:rsidRDefault="00D03DB3" w:rsidP="0069249B">
      <w:pPr>
        <w:spacing w:after="0"/>
        <w:ind w:left="2270" w:right="14" w:hanging="360"/>
        <w:rPr>
          <w:rFonts w:ascii="Arial Narrow" w:eastAsia="Times New Roman" w:hAnsi="Arial Narrow" w:cs="Times New Roman"/>
          <w:kern w:val="0"/>
          <w:sz w:val="22"/>
          <w14:ligatures w14:val="none"/>
        </w:rPr>
      </w:pPr>
      <w:r w:rsidRPr="00D03DB3">
        <w:rPr>
          <w:rFonts w:ascii="Arial Narrow" w:eastAsia="Calibri" w:hAnsi="Arial Narrow" w:cs="Calibri"/>
          <w:kern w:val="0"/>
          <w14:ligatures w14:val="none"/>
        </w:rPr>
        <w:t>A.</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14:ligatures w14:val="none"/>
        </w:rPr>
        <w:t xml:space="preserve">Development proposals shall not reduce the fish-accessible and egress-able habitat and flood storage volume created by undeveloped space within the special flood hazard area. A development proposal with an activity that </w:t>
      </w:r>
      <w:r w:rsidRPr="00D03DB3">
        <w:rPr>
          <w:rFonts w:ascii="Arial Narrow" w:eastAsia="Times New Roman" w:hAnsi="Arial Narrow" w:cs="Times New Roman"/>
          <w:kern w:val="0"/>
          <w:sz w:val="22"/>
          <w:highlight w:val="yellow"/>
          <w14:ligatures w14:val="none"/>
        </w:rPr>
        <w:t xml:space="preserve">would impact undeveloped space shall achieve no net loss of </w:t>
      </w:r>
      <w:r w:rsidR="00D77F8C" w:rsidRPr="00D03DB3">
        <w:rPr>
          <w:rFonts w:ascii="Arial Narrow" w:eastAsia="Times New Roman" w:hAnsi="Arial Narrow" w:cs="Times New Roman"/>
          <w:kern w:val="0"/>
          <w:sz w:val="22"/>
          <w:highlight w:val="yellow"/>
          <w14:ligatures w14:val="none"/>
        </w:rPr>
        <w:t>fish accessible</w:t>
      </w:r>
      <w:r w:rsidRPr="00D03DB3">
        <w:rPr>
          <w:rFonts w:ascii="Arial Narrow" w:eastAsia="Times New Roman" w:hAnsi="Arial Narrow" w:cs="Times New Roman"/>
          <w:kern w:val="0"/>
          <w:sz w:val="22"/>
          <w:highlight w:val="yellow"/>
          <w14:ligatures w14:val="none"/>
        </w:rPr>
        <w:t xml:space="preserve"> and egress-able space and flood storage volume.</w:t>
      </w:r>
      <w:r w:rsidRPr="00D03DB3">
        <w:rPr>
          <w:rFonts w:ascii="Arial Narrow" w:eastAsia="Times New Roman" w:hAnsi="Arial Narrow" w:cs="Times New Roman"/>
          <w:kern w:val="0"/>
          <w:sz w:val="22"/>
          <w14:ligatures w14:val="none"/>
        </w:rPr>
        <w:t xml:space="preserve"> </w:t>
      </w:r>
    </w:p>
    <w:p w14:paraId="0F4A1F62" w14:textId="77777777" w:rsidR="00D03DB3" w:rsidRPr="00D03DB3" w:rsidRDefault="00D03DB3" w:rsidP="0069249B">
      <w:pPr>
        <w:numPr>
          <w:ilvl w:val="0"/>
          <w:numId w:val="56"/>
        </w:numPr>
        <w:spacing w:after="0" w:line="269" w:lineRule="auto"/>
        <w:ind w:right="13"/>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Lost undeveloped space must be replaced with fish-accessible and egress-able compensatory volume based on the ratio in Table 1.  </w:t>
      </w:r>
    </w:p>
    <w:p w14:paraId="29A29D03" w14:textId="77777777" w:rsidR="00D03DB3" w:rsidRPr="00D03DB3" w:rsidRDefault="00D03DB3" w:rsidP="0069249B">
      <w:pPr>
        <w:numPr>
          <w:ilvl w:val="0"/>
          <w:numId w:val="56"/>
        </w:numPr>
        <w:spacing w:after="0" w:line="259" w:lineRule="auto"/>
        <w:ind w:right="13"/>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Hydrologically connected to the waterbody that is the flooding source;</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 xml:space="preserve">Designed so that there is no increase </w:t>
      </w:r>
      <w:r w:rsidRPr="00D03DB3">
        <w:rPr>
          <w:rFonts w:ascii="Arial Narrow" w:eastAsia="Times New Roman" w:hAnsi="Arial Narrow" w:cs="Times New Roman"/>
          <w:kern w:val="0"/>
          <w:sz w:val="22"/>
          <w:highlight w:val="yellow"/>
          <w:shd w:val="clear" w:color="auto" w:fill="FFFF00"/>
          <w14:ligatures w14:val="none"/>
        </w:rPr>
        <w:t>in velocity</w:t>
      </w:r>
      <w:r w:rsidRPr="00D03DB3">
        <w:rPr>
          <w:rFonts w:ascii="Arial Narrow" w:eastAsia="Times New Roman" w:hAnsi="Arial Narrow" w:cs="Times New Roman"/>
          <w:kern w:val="0"/>
          <w:sz w:val="22"/>
          <w:shd w:val="clear" w:color="auto" w:fill="FFFF00"/>
          <w14:ligatures w14:val="none"/>
        </w:rPr>
        <w:t xml:space="preserve"> </w:t>
      </w:r>
    </w:p>
    <w:p w14:paraId="5E6E4E96" w14:textId="51B8FE75" w:rsidR="00D03DB3" w:rsidRPr="0069249B" w:rsidRDefault="00D03DB3" w:rsidP="0069249B">
      <w:pPr>
        <w:spacing w:after="0"/>
        <w:ind w:left="730"/>
        <w:rPr>
          <w:rFonts w:ascii="Arial Narrow" w:eastAsia="Times New Roman" w:hAnsi="Arial Narrow" w:cs="Arial"/>
          <w:b/>
          <w:bCs/>
          <w:color w:val="0070C0"/>
          <w:kern w:val="0"/>
          <w:sz w:val="26"/>
          <w:szCs w:val="26"/>
          <w:shd w:val="clear" w:color="auto" w:fill="FFFF00"/>
          <w14:ligatures w14:val="none"/>
        </w:rPr>
      </w:pPr>
      <w:r w:rsidRPr="0069249B">
        <w:rPr>
          <w:rFonts w:ascii="Arial Narrow" w:eastAsia="Times New Roman" w:hAnsi="Arial Narrow" w:cs="Arial"/>
          <w:b/>
          <w:bCs/>
          <w:color w:val="0070C0"/>
          <w:kern w:val="0"/>
          <w:sz w:val="26"/>
          <w:szCs w:val="26"/>
          <w:shd w:val="clear" w:color="auto" w:fill="FFFF00"/>
          <w14:ligatures w14:val="none"/>
        </w:rPr>
        <w:t>7.2.</w:t>
      </w:r>
      <w:r w:rsidR="00734D21">
        <w:rPr>
          <w:rFonts w:ascii="Arial Narrow" w:eastAsia="Times New Roman" w:hAnsi="Arial Narrow" w:cs="Arial"/>
          <w:b/>
          <w:bCs/>
          <w:color w:val="0070C0"/>
          <w:kern w:val="0"/>
          <w:sz w:val="26"/>
          <w:szCs w:val="26"/>
          <w:shd w:val="clear" w:color="auto" w:fill="FFFF00"/>
          <w14:ligatures w14:val="none"/>
        </w:rPr>
        <w:t>5.2.0.0</w:t>
      </w:r>
      <w:r w:rsidRPr="0069249B">
        <w:rPr>
          <w:rFonts w:ascii="Arial Narrow" w:eastAsia="Times New Roman" w:hAnsi="Arial Narrow" w:cs="Arial"/>
          <w:b/>
          <w:bCs/>
          <w:color w:val="0070C0"/>
          <w:kern w:val="0"/>
          <w:sz w:val="26"/>
          <w:szCs w:val="26"/>
          <w:shd w:val="clear" w:color="auto" w:fill="FFFF00"/>
          <w14:ligatures w14:val="none"/>
        </w:rPr>
        <w:t xml:space="preserve"> </w:t>
      </w:r>
      <w:r w:rsidRPr="0069249B">
        <w:rPr>
          <w:rFonts w:ascii="Arial Narrow" w:eastAsia="Times New Roman" w:hAnsi="Arial Narrow" w:cs="Arial"/>
          <w:b/>
          <w:bCs/>
          <w:color w:val="0070C0"/>
          <w:kern w:val="0"/>
          <w:sz w:val="26"/>
          <w:szCs w:val="26"/>
          <w:shd w:val="clear" w:color="auto" w:fill="FFFF00"/>
          <w14:ligatures w14:val="none"/>
        </w:rPr>
        <w:tab/>
      </w:r>
      <w:r w:rsidRPr="0069249B">
        <w:rPr>
          <w:rFonts w:ascii="Arial Narrow" w:eastAsia="Times New Roman" w:hAnsi="Arial Narrow" w:cs="Arial"/>
          <w:b/>
          <w:bCs/>
          <w:color w:val="0070C0"/>
          <w:kern w:val="0"/>
          <w:sz w:val="26"/>
          <w:szCs w:val="26"/>
          <w:shd w:val="clear" w:color="auto" w:fill="FFFF00"/>
          <w14:ligatures w14:val="none"/>
        </w:rPr>
        <w:tab/>
      </w:r>
      <w:proofErr w:type="gramStart"/>
      <w:r w:rsidRPr="0069249B">
        <w:rPr>
          <w:rFonts w:ascii="Arial Narrow" w:eastAsia="Times New Roman" w:hAnsi="Arial Narrow" w:cs="Arial"/>
          <w:b/>
          <w:bCs/>
          <w:color w:val="0070C0"/>
          <w:kern w:val="0"/>
          <w:sz w:val="26"/>
          <w:szCs w:val="26"/>
          <w:shd w:val="clear" w:color="auto" w:fill="FFFF00"/>
          <w14:ligatures w14:val="none"/>
        </w:rPr>
        <w:tab/>
      </w:r>
      <w:r w:rsidR="0069249B">
        <w:rPr>
          <w:rFonts w:ascii="Arial Narrow" w:eastAsia="Times New Roman" w:hAnsi="Arial Narrow" w:cs="Arial"/>
          <w:b/>
          <w:bCs/>
          <w:color w:val="0070C0"/>
          <w:kern w:val="0"/>
          <w:sz w:val="26"/>
          <w:szCs w:val="26"/>
          <w:shd w:val="clear" w:color="auto" w:fill="FFFF00"/>
          <w14:ligatures w14:val="none"/>
        </w:rPr>
        <w:t xml:space="preserve">  </w:t>
      </w:r>
      <w:r w:rsidRPr="0069249B">
        <w:rPr>
          <w:rFonts w:ascii="Arial Narrow" w:eastAsia="Times New Roman" w:hAnsi="Arial Narrow" w:cs="Arial"/>
          <w:b/>
          <w:bCs/>
          <w:color w:val="0070C0"/>
          <w:kern w:val="0"/>
          <w:sz w:val="26"/>
          <w:szCs w:val="26"/>
          <w:shd w:val="clear" w:color="auto" w:fill="FFFF00"/>
          <w14:ligatures w14:val="none"/>
        </w:rPr>
        <w:t>IMPERVIOUS</w:t>
      </w:r>
      <w:proofErr w:type="gramEnd"/>
      <w:r w:rsidRPr="0069249B">
        <w:rPr>
          <w:rFonts w:ascii="Arial Narrow" w:eastAsia="Times New Roman" w:hAnsi="Arial Narrow" w:cs="Arial"/>
          <w:b/>
          <w:bCs/>
          <w:color w:val="0070C0"/>
          <w:kern w:val="0"/>
          <w:sz w:val="26"/>
          <w:szCs w:val="26"/>
          <w:shd w:val="clear" w:color="auto" w:fill="FFFF00"/>
          <w14:ligatures w14:val="none"/>
        </w:rPr>
        <w:t xml:space="preserve"> SURFACES </w:t>
      </w:r>
    </w:p>
    <w:p w14:paraId="48C9A9CE" w14:textId="77777777" w:rsidR="00D03DB3" w:rsidRPr="00D03DB3" w:rsidRDefault="00D03DB3" w:rsidP="0069249B">
      <w:pPr>
        <w:spacing w:after="0" w:line="259" w:lineRule="auto"/>
        <w:ind w:right="12"/>
        <w:jc w:val="center"/>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Impervious surface mitigation shall be mitigated through any of the following options:</w:t>
      </w:r>
      <w:r w:rsidRPr="00D03DB3">
        <w:rPr>
          <w:rFonts w:ascii="Arial Narrow" w:eastAsia="Times New Roman" w:hAnsi="Arial Narrow" w:cs="Times New Roman"/>
          <w:kern w:val="0"/>
          <w:sz w:val="22"/>
          <w14:ligatures w14:val="none"/>
        </w:rPr>
        <w:t xml:space="preserve"> </w:t>
      </w:r>
    </w:p>
    <w:p w14:paraId="7B843174" w14:textId="77777777" w:rsidR="00D03DB3" w:rsidRPr="0069249B" w:rsidRDefault="00D03DB3" w:rsidP="0069249B">
      <w:pPr>
        <w:numPr>
          <w:ilvl w:val="0"/>
          <w:numId w:val="57"/>
        </w:numPr>
        <w:spacing w:after="0" w:line="269" w:lineRule="auto"/>
        <w:ind w:right="14"/>
        <w:rPr>
          <w:rFonts w:ascii="Arial Narrow" w:eastAsia="Times New Roman" w:hAnsi="Arial Narrow" w:cs="Times New Roman"/>
          <w:kern w:val="0"/>
          <w:sz w:val="22"/>
          <w:highlight w:val="yellow"/>
          <w14:ligatures w14:val="none"/>
        </w:rPr>
      </w:pPr>
      <w:r w:rsidRPr="0069249B">
        <w:rPr>
          <w:rFonts w:ascii="Arial Narrow" w:eastAsia="Times New Roman" w:hAnsi="Arial Narrow" w:cs="Times New Roman"/>
          <w:kern w:val="0"/>
          <w:sz w:val="22"/>
          <w:highlight w:val="yellow"/>
          <w14:ligatures w14:val="none"/>
        </w:rPr>
        <w:t xml:space="preserve">Development proposals shall not result in a net increase in impervious surface area within the SFHA through the use of ratios prescribed in Table 1, or </w:t>
      </w:r>
    </w:p>
    <w:p w14:paraId="196A2561" w14:textId="77777777" w:rsidR="00D03DB3" w:rsidRPr="0069249B" w:rsidRDefault="00D03DB3" w:rsidP="0069249B">
      <w:pPr>
        <w:numPr>
          <w:ilvl w:val="0"/>
          <w:numId w:val="57"/>
        </w:numPr>
        <w:spacing w:after="0" w:line="269" w:lineRule="auto"/>
        <w:ind w:right="14"/>
        <w:rPr>
          <w:rFonts w:ascii="Arial Narrow" w:eastAsia="Times New Roman" w:hAnsi="Arial Narrow" w:cs="Times New Roman"/>
          <w:kern w:val="0"/>
          <w:sz w:val="22"/>
          <w:highlight w:val="yellow"/>
          <w14:ligatures w14:val="none"/>
        </w:rPr>
      </w:pPr>
      <w:r w:rsidRPr="0069249B">
        <w:rPr>
          <w:rFonts w:ascii="Arial Narrow" w:eastAsia="Times New Roman" w:hAnsi="Arial Narrow" w:cs="Times New Roman"/>
          <w:kern w:val="0"/>
          <w:sz w:val="22"/>
          <w:highlight w:val="yellow"/>
          <w14:ligatures w14:val="none"/>
        </w:rPr>
        <w:t xml:space="preserve">Use low impact development or green infrastructure to infiltrate and treat stormwater produced by the new impervious surface, as documented by a qualified professional, or  </w:t>
      </w:r>
    </w:p>
    <w:p w14:paraId="1828C5FE" w14:textId="7AB4A7DF" w:rsidR="00D03DB3" w:rsidRPr="00D03DB3" w:rsidRDefault="00D03DB3" w:rsidP="0069249B">
      <w:pPr>
        <w:numPr>
          <w:ilvl w:val="0"/>
          <w:numId w:val="57"/>
        </w:numPr>
        <w:spacing w:after="0" w:line="269" w:lineRule="auto"/>
        <w:ind w:right="14"/>
        <w:rPr>
          <w:rFonts w:ascii="Arial Narrow" w:eastAsia="Times New Roman" w:hAnsi="Arial Narrow" w:cs="Times New Roman"/>
          <w:kern w:val="0"/>
          <w:sz w:val="22"/>
          <w14:ligatures w14:val="none"/>
        </w:rPr>
      </w:pPr>
      <w:r w:rsidRPr="0069249B">
        <w:rPr>
          <w:rFonts w:ascii="Arial Narrow" w:eastAsia="Times New Roman" w:hAnsi="Arial Narrow" w:cs="Times New Roman"/>
          <w:kern w:val="0"/>
          <w:sz w:val="22"/>
          <w:highlight w:val="yellow"/>
          <w14:ligatures w14:val="none"/>
        </w:rPr>
        <w:t>If prior methods are not feasible and documented by a qualified professional stormwater retention is required to ensure no increase in peak volume or flow and to maximize infiltration, and treatment is required to minimize pollutant loading. See section 6.2.C for stormwater retention specifications</w:t>
      </w:r>
      <w:r w:rsidRPr="00D03DB3">
        <w:rPr>
          <w:rFonts w:ascii="Arial Narrow" w:eastAsia="Times New Roman" w:hAnsi="Arial Narrow" w:cs="Times New Roman"/>
          <w:kern w:val="0"/>
          <w:sz w:val="22"/>
          <w14:ligatures w14:val="none"/>
        </w:rPr>
        <w:t xml:space="preserve">.  </w:t>
      </w:r>
    </w:p>
    <w:p w14:paraId="6F406D40" w14:textId="5FCD8C3F" w:rsidR="00D03DB3" w:rsidRPr="0069249B" w:rsidRDefault="00D03DB3" w:rsidP="0069249B">
      <w:pPr>
        <w:keepNext/>
        <w:spacing w:after="0"/>
        <w:ind w:firstLine="720"/>
        <w:outlineLvl w:val="2"/>
        <w:rPr>
          <w:rFonts w:ascii="Arial Narrow" w:eastAsia="Times New Roman" w:hAnsi="Arial Narrow" w:cs="Arial"/>
          <w:color w:val="0070C0"/>
          <w:kern w:val="0"/>
          <w:sz w:val="26"/>
          <w:szCs w:val="26"/>
          <w14:ligatures w14:val="none"/>
        </w:rPr>
      </w:pPr>
      <w:r w:rsidRPr="0069249B">
        <w:rPr>
          <w:rFonts w:ascii="Arial Narrow" w:eastAsia="Times New Roman" w:hAnsi="Arial Narrow" w:cs="Arial"/>
          <w:b/>
          <w:bCs/>
          <w:color w:val="0070C0"/>
          <w:kern w:val="0"/>
          <w:sz w:val="26"/>
          <w:szCs w:val="26"/>
          <w:shd w:val="clear" w:color="auto" w:fill="FFFF00"/>
          <w14:ligatures w14:val="none"/>
        </w:rPr>
        <w:t>7.2.</w:t>
      </w:r>
      <w:r w:rsidR="006D2D15">
        <w:rPr>
          <w:rFonts w:ascii="Arial Narrow" w:eastAsia="Times New Roman" w:hAnsi="Arial Narrow" w:cs="Arial"/>
          <w:b/>
          <w:bCs/>
          <w:color w:val="0070C0"/>
          <w:kern w:val="0"/>
          <w:sz w:val="26"/>
          <w:szCs w:val="26"/>
          <w:shd w:val="clear" w:color="auto" w:fill="FFFF00"/>
          <w14:ligatures w14:val="none"/>
        </w:rPr>
        <w:t>5.3.</w:t>
      </w:r>
      <w:r w:rsidR="00734D21">
        <w:rPr>
          <w:rFonts w:ascii="Arial Narrow" w:eastAsia="Times New Roman" w:hAnsi="Arial Narrow" w:cs="Arial"/>
          <w:b/>
          <w:bCs/>
          <w:color w:val="0070C0"/>
          <w:kern w:val="0"/>
          <w:sz w:val="26"/>
          <w:szCs w:val="26"/>
          <w:shd w:val="clear" w:color="auto" w:fill="FFFF00"/>
          <w14:ligatures w14:val="none"/>
        </w:rPr>
        <w:t>0.0</w:t>
      </w:r>
      <w:r w:rsidRPr="0069249B">
        <w:rPr>
          <w:rFonts w:ascii="Arial Narrow" w:eastAsia="Arial" w:hAnsi="Arial Narrow" w:cs="Arial"/>
          <w:b/>
          <w:bCs/>
          <w:color w:val="0070C0"/>
          <w:kern w:val="0"/>
          <w:sz w:val="26"/>
          <w:szCs w:val="26"/>
          <w:shd w:val="clear" w:color="auto" w:fill="FFFF00"/>
          <w14:ligatures w14:val="none"/>
        </w:rPr>
        <w:t xml:space="preserve"> </w:t>
      </w:r>
      <w:r w:rsidRPr="0069249B">
        <w:rPr>
          <w:rFonts w:ascii="Arial Narrow" w:eastAsia="Arial" w:hAnsi="Arial Narrow" w:cs="Arial"/>
          <w:b/>
          <w:bCs/>
          <w:color w:val="0070C0"/>
          <w:kern w:val="0"/>
          <w:sz w:val="26"/>
          <w:szCs w:val="26"/>
          <w:shd w:val="clear" w:color="auto" w:fill="FFFF00"/>
          <w14:ligatures w14:val="none"/>
        </w:rPr>
        <w:tab/>
      </w:r>
      <w:r w:rsidRPr="0069249B">
        <w:rPr>
          <w:rFonts w:ascii="Arial Narrow" w:eastAsia="Arial" w:hAnsi="Arial Narrow" w:cs="Arial"/>
          <w:b/>
          <w:bCs/>
          <w:color w:val="0070C0"/>
          <w:kern w:val="0"/>
          <w:sz w:val="26"/>
          <w:szCs w:val="26"/>
          <w:shd w:val="clear" w:color="auto" w:fill="FFFF00"/>
          <w14:ligatures w14:val="none"/>
        </w:rPr>
        <w:tab/>
      </w:r>
      <w:r w:rsidRPr="0069249B">
        <w:rPr>
          <w:rFonts w:ascii="Arial Narrow" w:eastAsia="Arial" w:hAnsi="Arial Narrow" w:cs="Arial"/>
          <w:b/>
          <w:bCs/>
          <w:color w:val="0070C0"/>
          <w:kern w:val="0"/>
          <w:sz w:val="26"/>
          <w:szCs w:val="26"/>
          <w:shd w:val="clear" w:color="auto" w:fill="FFFF00"/>
          <w14:ligatures w14:val="none"/>
        </w:rPr>
        <w:tab/>
      </w:r>
      <w:r w:rsidRPr="0069249B">
        <w:rPr>
          <w:rFonts w:ascii="Arial Narrow" w:eastAsia="Arial" w:hAnsi="Arial Narrow" w:cs="Arial"/>
          <w:b/>
          <w:bCs/>
          <w:color w:val="0070C0"/>
          <w:kern w:val="0"/>
          <w:sz w:val="26"/>
          <w:szCs w:val="26"/>
          <w:shd w:val="clear" w:color="auto" w:fill="FFFF00"/>
          <w14:ligatures w14:val="none"/>
        </w:rPr>
        <w:tab/>
      </w:r>
      <w:r w:rsidRPr="0069249B">
        <w:rPr>
          <w:rFonts w:ascii="Arial Narrow" w:eastAsia="Times New Roman" w:hAnsi="Arial Narrow" w:cs="Arial"/>
          <w:b/>
          <w:bCs/>
          <w:color w:val="0070C0"/>
          <w:kern w:val="0"/>
          <w:sz w:val="26"/>
          <w:szCs w:val="26"/>
          <w:shd w:val="clear" w:color="auto" w:fill="FFFF00"/>
          <w14:ligatures w14:val="none"/>
        </w:rPr>
        <w:t>TREES</w:t>
      </w:r>
      <w:r w:rsidRPr="0069249B">
        <w:rPr>
          <w:rFonts w:ascii="Arial Narrow" w:eastAsia="Times New Roman" w:hAnsi="Arial Narrow" w:cs="Arial"/>
          <w:b/>
          <w:bCs/>
          <w:color w:val="0070C0"/>
          <w:kern w:val="0"/>
          <w:sz w:val="26"/>
          <w:szCs w:val="26"/>
          <w14:ligatures w14:val="none"/>
        </w:rPr>
        <w:t xml:space="preserve"> </w:t>
      </w:r>
    </w:p>
    <w:p w14:paraId="15AC1123" w14:textId="77777777" w:rsidR="00D03DB3" w:rsidRPr="00D03DB3" w:rsidRDefault="00D03DB3" w:rsidP="00D03DB3">
      <w:pPr>
        <w:spacing w:after="0"/>
        <w:ind w:left="1800" w:right="14" w:hanging="360"/>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A</w:t>
      </w:r>
      <w:r w:rsidRPr="00D03DB3">
        <w:rPr>
          <w:rFonts w:ascii="Arial Narrow" w:eastAsia="Times New Roman" w:hAnsi="Arial Narrow" w:cs="Times New Roman"/>
          <w:kern w:val="0"/>
          <w:sz w:val="22"/>
          <w14:ligatures w14:val="none"/>
        </w:rPr>
        <w:t>.</w:t>
      </w:r>
      <w:r w:rsidRPr="00D03DB3">
        <w:rPr>
          <w:rFonts w:ascii="Arial Narrow" w:eastAsia="Arial" w:hAnsi="Arial Narrow" w:cs="Arial"/>
          <w:kern w:val="0"/>
          <w14:ligatures w14:val="none"/>
        </w:rPr>
        <w:t xml:space="preserve"> </w:t>
      </w:r>
      <w:r w:rsidRPr="00D03DB3">
        <w:rPr>
          <w:rFonts w:ascii="Arial Narrow" w:eastAsia="Times New Roman" w:hAnsi="Arial Narrow" w:cs="Times New Roman"/>
          <w:kern w:val="0"/>
          <w:sz w:val="22"/>
          <w:highlight w:val="yellow"/>
          <w14:ligatures w14:val="none"/>
        </w:rPr>
        <w:t>Development proposals shall result in no net loss of trees 6-inches dbh or greater within the special flood hazard area</w:t>
      </w:r>
      <w:r w:rsidRPr="00D03DB3">
        <w:rPr>
          <w:rFonts w:ascii="Arial Narrow" w:eastAsia="Times New Roman" w:hAnsi="Arial Narrow" w:cs="Times New Roman"/>
          <w:kern w:val="0"/>
          <w:sz w:val="22"/>
          <w14:ligatures w14:val="none"/>
        </w:rPr>
        <w:t xml:space="preserve">. </w:t>
      </w:r>
    </w:p>
    <w:p w14:paraId="051A19F3" w14:textId="362CF2B2" w:rsidR="00D03DB3" w:rsidRPr="00D03DB3" w:rsidRDefault="00D03DB3" w:rsidP="0069249B">
      <w:pPr>
        <w:numPr>
          <w:ilvl w:val="0"/>
          <w:numId w:val="58"/>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Trees of or exceeding 6-inches dbh that are removed from the RBZ,</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Floodway, or RBZ-fringe must be replaced at the ratios in Table 1 and</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highlight w:val="yellow"/>
          <w14:ligatures w14:val="none"/>
        </w:rPr>
        <w:t xml:space="preserve">planted within the special flood hazard area.  </w:t>
      </w:r>
    </w:p>
    <w:p w14:paraId="7D833916" w14:textId="424AF731" w:rsidR="00D03DB3" w:rsidRPr="0069249B" w:rsidRDefault="00D03DB3" w:rsidP="00D03DB3">
      <w:pPr>
        <w:numPr>
          <w:ilvl w:val="0"/>
          <w:numId w:val="58"/>
        </w:numPr>
        <w:spacing w:after="254" w:line="269" w:lineRule="auto"/>
        <w:ind w:right="14"/>
        <w:rPr>
          <w:rFonts w:ascii="Arial Narrow" w:eastAsia="Times New Roman" w:hAnsi="Arial Narrow" w:cs="Times New Roman"/>
          <w:kern w:val="0"/>
          <w:sz w:val="22"/>
          <w:highlight w:val="yellow"/>
          <w14:ligatures w14:val="none"/>
        </w:rPr>
      </w:pPr>
      <w:r w:rsidRPr="0069249B">
        <w:rPr>
          <w:rFonts w:ascii="Arial Narrow" w:eastAsia="Times New Roman" w:hAnsi="Arial Narrow" w:cs="Times New Roman"/>
          <w:kern w:val="0"/>
          <w:sz w:val="22"/>
          <w:highlight w:val="yellow"/>
          <w14:ligatures w14:val="none"/>
        </w:rPr>
        <w:t xml:space="preserve">Replacement trees must be native species that would occur naturally in the Level III eco-region of the impact area. </w:t>
      </w:r>
    </w:p>
    <w:bookmarkStart w:id="10" w:name="_Hlk213143991"/>
    <w:p w14:paraId="2E31FCB3" w14:textId="5EAE7D05" w:rsidR="00D03DB3" w:rsidRPr="0069249B" w:rsidRDefault="00D03DB3" w:rsidP="0069249B">
      <w:pPr>
        <w:keepNext/>
        <w:spacing w:before="240" w:after="0"/>
        <w:ind w:firstLine="720"/>
        <w:outlineLvl w:val="1"/>
        <w:rPr>
          <w:rFonts w:ascii="Arial Narrow" w:eastAsia="Times New Roman" w:hAnsi="Arial Narrow" w:cs="Arial"/>
          <w:iCs/>
          <w:color w:val="0070C0"/>
          <w:kern w:val="0"/>
          <w:sz w:val="26"/>
          <w:szCs w:val="26"/>
          <w14:ligatures w14:val="none"/>
        </w:rPr>
      </w:pPr>
      <w:r w:rsidRPr="0069249B">
        <w:rPr>
          <w:rFonts w:ascii="Arial Narrow" w:eastAsia="Calibri" w:hAnsi="Arial Narrow" w:cs="Calibri"/>
          <w:b/>
          <w:bCs/>
          <w:iCs/>
          <w:noProof/>
          <w:color w:val="0070C0"/>
          <w:kern w:val="0"/>
          <w:sz w:val="26"/>
          <w:szCs w:val="26"/>
          <w14:ligatures w14:val="none"/>
        </w:rPr>
        <mc:AlternateContent>
          <mc:Choice Requires="wpg">
            <w:drawing>
              <wp:anchor distT="0" distB="0" distL="114300" distR="114300" simplePos="0" relativeHeight="251739136" behindDoc="1" locked="0" layoutInCell="1" allowOverlap="1" wp14:anchorId="6A9310A8" wp14:editId="26F2E57C">
                <wp:simplePos x="0" y="0"/>
                <wp:positionH relativeFrom="column">
                  <wp:posOffset>1295807</wp:posOffset>
                </wp:positionH>
                <wp:positionV relativeFrom="paragraph">
                  <wp:posOffset>38613</wp:posOffset>
                </wp:positionV>
                <wp:extent cx="4688840" cy="7903173"/>
                <wp:effectExtent l="0" t="0" r="0" b="3175"/>
                <wp:wrapNone/>
                <wp:docPr id="112209" name="Group 112209"/>
                <wp:cNvGraphicFramePr/>
                <a:graphic xmlns:a="http://schemas.openxmlformats.org/drawingml/2006/main">
                  <a:graphicData uri="http://schemas.microsoft.com/office/word/2010/wordprocessingGroup">
                    <wpg:wgp>
                      <wpg:cNvGrpSpPr/>
                      <wpg:grpSpPr>
                        <a:xfrm>
                          <a:off x="0" y="0"/>
                          <a:ext cx="4688840" cy="7903173"/>
                          <a:chOff x="129837" y="-3865299"/>
                          <a:chExt cx="4504647" cy="5526459"/>
                        </a:xfrm>
                      </wpg:grpSpPr>
                      <wps:wsp>
                        <wps:cNvPr id="120813" name="Shape 120813"/>
                        <wps:cNvSpPr/>
                        <wps:spPr>
                          <a:xfrm>
                            <a:off x="688848" y="1178052"/>
                            <a:ext cx="641604" cy="160020"/>
                          </a:xfrm>
                          <a:custGeom>
                            <a:avLst/>
                            <a:gdLst/>
                            <a:ahLst/>
                            <a:cxnLst/>
                            <a:rect l="0" t="0" r="0" b="0"/>
                            <a:pathLst>
                              <a:path w="641604" h="160020">
                                <a:moveTo>
                                  <a:pt x="0" y="0"/>
                                </a:moveTo>
                                <a:lnTo>
                                  <a:pt x="641604" y="0"/>
                                </a:lnTo>
                                <a:lnTo>
                                  <a:pt x="641604" y="160020"/>
                                </a:lnTo>
                                <a:lnTo>
                                  <a:pt x="0" y="160020"/>
                                </a:lnTo>
                                <a:lnTo>
                                  <a:pt x="0" y="0"/>
                                </a:lnTo>
                              </a:path>
                            </a:pathLst>
                          </a:custGeom>
                          <a:solidFill>
                            <a:srgbClr val="FFFF00"/>
                          </a:solidFill>
                          <a:ln w="0" cap="flat">
                            <a:noFill/>
                            <a:miter lim="127000"/>
                          </a:ln>
                          <a:effectLst/>
                        </wps:spPr>
                        <wps:bodyPr/>
                      </wps:wsp>
                      <wps:wsp>
                        <wps:cNvPr id="120814" name="Shape 120814"/>
                        <wps:cNvSpPr/>
                        <wps:spPr>
                          <a:xfrm>
                            <a:off x="330708" y="1502664"/>
                            <a:ext cx="4303776" cy="158496"/>
                          </a:xfrm>
                          <a:custGeom>
                            <a:avLst/>
                            <a:gdLst/>
                            <a:ahLst/>
                            <a:cxnLst/>
                            <a:rect l="0" t="0" r="0" b="0"/>
                            <a:pathLst>
                              <a:path w="4303776" h="158496">
                                <a:moveTo>
                                  <a:pt x="0" y="0"/>
                                </a:moveTo>
                                <a:lnTo>
                                  <a:pt x="4303776" y="0"/>
                                </a:lnTo>
                                <a:lnTo>
                                  <a:pt x="4303776" y="158496"/>
                                </a:lnTo>
                                <a:lnTo>
                                  <a:pt x="0" y="158496"/>
                                </a:lnTo>
                                <a:lnTo>
                                  <a:pt x="0" y="0"/>
                                </a:lnTo>
                              </a:path>
                            </a:pathLst>
                          </a:custGeom>
                          <a:solidFill>
                            <a:srgbClr val="FFFF00"/>
                          </a:solidFill>
                          <a:ln w="0" cap="flat">
                            <a:noFill/>
                            <a:miter lim="127000"/>
                          </a:ln>
                          <a:effectLst/>
                        </wps:spPr>
                        <wps:bodyPr/>
                      </wps:wsp>
                      <wps:wsp>
                        <wps:cNvPr id="120821" name="Shape 120821"/>
                        <wps:cNvSpPr/>
                        <wps:spPr>
                          <a:xfrm>
                            <a:off x="129837" y="-3865299"/>
                            <a:ext cx="461772" cy="158496"/>
                          </a:xfrm>
                          <a:custGeom>
                            <a:avLst/>
                            <a:gdLst/>
                            <a:ahLst/>
                            <a:cxnLst/>
                            <a:rect l="0" t="0" r="0" b="0"/>
                            <a:pathLst>
                              <a:path w="461772" h="158496">
                                <a:moveTo>
                                  <a:pt x="0" y="0"/>
                                </a:moveTo>
                                <a:lnTo>
                                  <a:pt x="461772" y="0"/>
                                </a:lnTo>
                                <a:lnTo>
                                  <a:pt x="461772" y="158496"/>
                                </a:lnTo>
                                <a:lnTo>
                                  <a:pt x="0" y="158496"/>
                                </a:lnTo>
                                <a:lnTo>
                                  <a:pt x="0" y="0"/>
                                </a:lnTo>
                              </a:path>
                            </a:pathLst>
                          </a:custGeom>
                          <a:solidFill>
                            <a:srgbClr val="FFFF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32E4A12" id="Group 112209" o:spid="_x0000_s1026" style="position:absolute;margin-left:102.05pt;margin-top:3.05pt;width:369.2pt;height:622.3pt;z-index:-251577344;mso-width-relative:margin;mso-height-relative:margin" coordorigin="1298,-38652" coordsize="45046,5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PSAQMAAKMLAAAOAAAAZHJzL2Uyb0RvYy54bWzsVstu3CAU3VfqP1jeJ8ZvjzUzWTRNNlUb&#10;KekHEBs/JBsQkPHk73vBxuPJo0nTh6qqszDXcHy493BgWJ/t+87ZESFbRjeuf4pch9CClS2tN+7X&#10;m4uTzHWkwrTEHaNk494T6Z5t379bDzwnAWtYVxLhAAmV+cA3bqMUzz1PFg3psTxlnFAYrJjosYJX&#10;UXulwAOw950XIJR4AxMlF6wgUkLv+Tjobg1/VZFCfakqSZTTbVzITZmnMM9b/fS2a5zXAvOmLaY0&#10;8Buy6HFLYdKZ6hwr7NyJ9hFV3xaCSVap04L1HquqtiCmBqjGRw+quRTsjpta6nyo+SwTSPtApzfT&#10;Fp93l4Jf8ysBSgy8Bi3Mm65lX4let5ClszeS3c+Skb1yCuiMkizLIlC2gLF0hUI/DUdRiwaU19/5&#10;wSoLU9cBwEmYJXGwWlnER8sSoyiJAKNZ4jhIothgPJuEd5TawMEs8qCH/Dk9rhvMiZFZ5qDHlXDa&#10;UqeNMj90HYp78K3BOFOfkcpgZ+FkLkHDJ1Qz+sAmgMJ8P81QHIzFWwGTyE9QNFYOEQqMJ+fCcV7c&#10;SXVJmFkJvPsk1WjZ0ka4sVGxpzYUYPzvWp5jpb/TCevQGTauzaSBTMdE9GjPduSGGZx64AJI8jDa&#10;0SXKckHVth4LsC03dAvgUfUWZdsRDT7TOi5lsgDbLoHHU0O6utTtegpM+RAvBZasa8uLtut0wVLU&#10;tx864ewwHB4X8EOW8AjWUa2e3gIYDrCqw8qcBJRpHrNYfavgkOvaXrsqRTNNR/U0xBxT48qBz62T&#10;dHTLynuzM00/WF7v0T/lfTDlI+9H2rw6BdgnL3s/DFGKJu/HKEgS8zlUbLd9iMI0TSbzx1m0SjQ/&#10;rIk9epZr81vNH9lUtPvHTN7u/pnsRfsvkdO0owDWzrZd2vrVQGvXkeS//5/4i33+7A/8x/6Hvh/x&#10;/7P/fPMGSPw0Df4K/0+Z/BL7T1wvu/8AfLWnXw38F81vrkFwEzRn5HRr1VfN5TvEy7v19hsAAAD/&#10;/wMAUEsDBBQABgAIAAAAIQBtF9Y94QAAAAoBAAAPAAAAZHJzL2Rvd25yZXYueG1sTI/BSsNAEIbv&#10;gu+wjODN7iY2tcZsSinqqQi2gvQ2TaZJaHY3ZLdJ+vaOJz0Nw//xzzfZajKtGKj3jbMaopkCQbZw&#10;ZWMrDV/7t4clCB/Qltg6Sxqu5GGV395kmJZutJ807EIluMT6FDXUIXSplL6oyaCfuY4sZyfXGwy8&#10;9pUsexy53LQyVmohDTaWL9TY0aam4ry7GA3vI47rx+h12J5Pm+thn3x8byPS+v5uWr+ACDSFPxh+&#10;9VkdcnY6uostvWg1xGoeMaphwYPz53mcgDgyGCfqCWSeyf8v5D8AAAD//wMAUEsBAi0AFAAGAAgA&#10;AAAhALaDOJL+AAAA4QEAABMAAAAAAAAAAAAAAAAAAAAAAFtDb250ZW50X1R5cGVzXS54bWxQSwEC&#10;LQAUAAYACAAAACEAOP0h/9YAAACUAQAACwAAAAAAAAAAAAAAAAAvAQAAX3JlbHMvLnJlbHNQSwEC&#10;LQAUAAYACAAAACEAkDDj0gEDAACjCwAADgAAAAAAAAAAAAAAAAAuAgAAZHJzL2Uyb0RvYy54bWxQ&#10;SwECLQAUAAYACAAAACEAbRfWPeEAAAAKAQAADwAAAAAAAAAAAAAAAABbBQAAZHJzL2Rvd25yZXYu&#10;eG1sUEsFBgAAAAAEAAQA8wAAAGkGAAAAAA==&#10;">
                <v:shape id="Shape 120813" o:spid="_x0000_s1027" style="position:absolute;left:6888;top:11780;width:6416;height:1600;visibility:visible;mso-wrap-style:square;v-text-anchor:top" coordsize="64160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I6ewwAAAN8AAAAPAAAAZHJzL2Rvd25yZXYueG1sRE9Ni8Iw&#10;EL0L+x/CCF5kTa0g0jWKK4h62EPVg8chGdtiMylNtPXfm4WFPT7e93Ld21o8qfWVYwXTSQKCWDtT&#10;caHgct59LkD4gGywdkwKXuRhvfoYLDEzruOcnqdQiBjCPkMFZQhNJqXXJVn0E9cQR+7mWoshwraQ&#10;psUuhttapkkylxYrjg0lNrQtSd9PD6vgmN9k851v9j+626ZX7efn4xiVGg37zReIQH34F/+5DybO&#10;T5PFdAa/fyIAuXoDAAD//wMAUEsBAi0AFAAGAAgAAAAhANvh9svuAAAAhQEAABMAAAAAAAAAAAAA&#10;AAAAAAAAAFtDb250ZW50X1R5cGVzXS54bWxQSwECLQAUAAYACAAAACEAWvQsW78AAAAVAQAACwAA&#10;AAAAAAAAAAAAAAAfAQAAX3JlbHMvLnJlbHNQSwECLQAUAAYACAAAACEAHkSOnsMAAADfAAAADwAA&#10;AAAAAAAAAAAAAAAHAgAAZHJzL2Rvd25yZXYueG1sUEsFBgAAAAADAAMAtwAAAPcCAAAAAA==&#10;" path="m,l641604,r,160020l,160020,,e" fillcolor="yellow" stroked="f" strokeweight="0">
                  <v:stroke miterlimit="83231f" joinstyle="miter"/>
                  <v:path arrowok="t" textboxrect="0,0,641604,160020"/>
                </v:shape>
                <v:shape id="Shape 120814" o:spid="_x0000_s1028" style="position:absolute;left:3307;top:15026;width:43037;height:1585;visibility:visible;mso-wrap-style:square;v-text-anchor:top" coordsize="430377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aoxAAAAN8AAAAPAAAAZHJzL2Rvd25yZXYueG1sRE9ba8Iw&#10;FH4f7D+EM9jbTCoipTPKEDZlPnlBtrdDc5aWNSeliW3990YY7PHjuy9Wo2tET12oPWvIJgoEcelN&#10;zVbD6fj+koMIEdlg45k0XCnAavn4sMDC+IH31B+iFSmEQ4EaqhjbQspQVuQwTHxLnLgf3zmMCXZW&#10;mg6HFO4aOVVqLh3WnBoqbGldUfl7uDgN2+zjclK9/Ro2mx1/5zM8r+2n1s9P49sriEhj/Bf/ubcm&#10;zZ+qPJvB/U8CIJc3AAAA//8DAFBLAQItABQABgAIAAAAIQDb4fbL7gAAAIUBAAATAAAAAAAAAAAA&#10;AAAAAAAAAABbQ29udGVudF9UeXBlc10ueG1sUEsBAi0AFAAGAAgAAAAhAFr0LFu/AAAAFQEAAAsA&#10;AAAAAAAAAAAAAAAAHwEAAF9yZWxzLy5yZWxzUEsBAi0AFAAGAAgAAAAhALLYZqjEAAAA3wAAAA8A&#10;AAAAAAAAAAAAAAAABwIAAGRycy9kb3ducmV2LnhtbFBLBQYAAAAAAwADALcAAAD4AgAAAAA=&#10;" path="m,l4303776,r,158496l,158496,,e" fillcolor="yellow" stroked="f" strokeweight="0">
                  <v:stroke miterlimit="83231f" joinstyle="miter"/>
                  <v:path arrowok="t" textboxrect="0,0,4303776,158496"/>
                </v:shape>
                <v:shape id="Shape 120821" o:spid="_x0000_s1029" style="position:absolute;left:1298;top:-38652;width:4618;height:1584;visibility:visible;mso-wrap-style:square;v-text-anchor:top" coordsize="46177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iwgAAAN8AAAAPAAAAZHJzL2Rvd25yZXYueG1sRE9da8Iw&#10;FH0X/A/hCnsRTSxDpBplCoIwEKw++Hhtrm1Zc1OSTLt/vwwGPh7O92rT21Y8yIfGsYbZVIEgLp1p&#10;uNJwOe8nCxAhIhtsHZOGHwqwWQ8HK8yNe/KJHkWsRArhkKOGOsYulzKUNVkMU9cRJ+7uvMWYoK+k&#10;8fhM4baVmVJzabHh1FBjR7uayq/i22rYXov9GNX77XA8fm6d30WeN0brt1H/sQQRqY8v8b/7YNL8&#10;TC2yGfz9SQDk+hcAAP//AwBQSwECLQAUAAYACAAAACEA2+H2y+4AAACFAQAAEwAAAAAAAAAAAAAA&#10;AAAAAAAAW0NvbnRlbnRfVHlwZXNdLnhtbFBLAQItABQABgAIAAAAIQBa9CxbvwAAABUBAAALAAAA&#10;AAAAAAAAAAAAAB8BAABfcmVscy8ucmVsc1BLAQItABQABgAIAAAAIQBS3+diwgAAAN8AAAAPAAAA&#10;AAAAAAAAAAAAAAcCAABkcnMvZG93bnJldi54bWxQSwUGAAAAAAMAAwC3AAAA9gIAAAAA&#10;" path="m,l461772,r,158496l,158496,,e" fillcolor="yellow" stroked="f" strokeweight="0">
                  <v:stroke miterlimit="83231f" joinstyle="miter"/>
                  <v:path arrowok="t" textboxrect="0,0,461772,158496"/>
                </v:shape>
              </v:group>
            </w:pict>
          </mc:Fallback>
        </mc:AlternateContent>
      </w:r>
      <w:bookmarkStart w:id="11" w:name="_Hlk213141926"/>
      <w:r w:rsidRPr="0069249B">
        <w:rPr>
          <w:rFonts w:ascii="Arial Narrow" w:eastAsia="Times New Roman" w:hAnsi="Arial Narrow" w:cs="Arial"/>
          <w:b/>
          <w:bCs/>
          <w:iCs/>
          <w:color w:val="0070C0"/>
          <w:kern w:val="0"/>
          <w:sz w:val="26"/>
          <w:szCs w:val="26"/>
          <w:shd w:val="clear" w:color="auto" w:fill="FFFF00"/>
          <w14:ligatures w14:val="none"/>
        </w:rPr>
        <w:t>7.2.</w:t>
      </w:r>
      <w:r w:rsidR="00FB28B8">
        <w:rPr>
          <w:rFonts w:ascii="Arial Narrow" w:eastAsia="Times New Roman" w:hAnsi="Arial Narrow" w:cs="Arial"/>
          <w:b/>
          <w:bCs/>
          <w:iCs/>
          <w:color w:val="0070C0"/>
          <w:kern w:val="0"/>
          <w:sz w:val="26"/>
          <w:szCs w:val="26"/>
          <w:shd w:val="clear" w:color="auto" w:fill="FFFF00"/>
          <w14:ligatures w14:val="none"/>
        </w:rPr>
        <w:t>-</w:t>
      </w:r>
      <w:r w:rsidR="006D2D15">
        <w:rPr>
          <w:rFonts w:ascii="Arial Narrow" w:eastAsia="Times New Roman" w:hAnsi="Arial Narrow" w:cs="Arial"/>
          <w:b/>
          <w:bCs/>
          <w:iCs/>
          <w:color w:val="0070C0"/>
          <w:kern w:val="0"/>
          <w:sz w:val="26"/>
          <w:szCs w:val="26"/>
          <w:shd w:val="clear" w:color="auto" w:fill="FFFF00"/>
          <w14:ligatures w14:val="none"/>
        </w:rPr>
        <w:t>5.4</w:t>
      </w:r>
      <w:r w:rsidR="00FB28B8">
        <w:rPr>
          <w:rFonts w:ascii="Arial Narrow" w:eastAsia="Arial" w:hAnsi="Arial Narrow" w:cs="Arial"/>
          <w:b/>
          <w:bCs/>
          <w:iCs/>
          <w:color w:val="0070C0"/>
          <w:kern w:val="0"/>
          <w:sz w:val="26"/>
          <w:szCs w:val="26"/>
          <w:shd w:val="clear" w:color="auto" w:fill="FFFF00"/>
          <w14:ligatures w14:val="none"/>
        </w:rPr>
        <w:t>.0.0</w:t>
      </w:r>
      <w:r w:rsidRPr="0069249B">
        <w:rPr>
          <w:rFonts w:ascii="Arial Narrow" w:eastAsia="Times New Roman" w:hAnsi="Arial Narrow" w:cs="Arial"/>
          <w:b/>
          <w:bCs/>
          <w:iCs/>
          <w:color w:val="0070C0"/>
          <w:kern w:val="0"/>
          <w:sz w:val="26"/>
          <w:szCs w:val="26"/>
          <w:shd w:val="clear" w:color="auto" w:fill="FFFF00"/>
          <w14:ligatures w14:val="none"/>
        </w:rPr>
        <w:t xml:space="preserve"> </w:t>
      </w:r>
      <w:r w:rsidRPr="0069249B">
        <w:rPr>
          <w:rFonts w:ascii="Arial Narrow" w:eastAsia="Times New Roman" w:hAnsi="Arial Narrow" w:cs="Arial"/>
          <w:b/>
          <w:bCs/>
          <w:iCs/>
          <w:color w:val="0070C0"/>
          <w:kern w:val="0"/>
          <w:sz w:val="26"/>
          <w:szCs w:val="26"/>
          <w:shd w:val="clear" w:color="auto" w:fill="FFFF00"/>
          <w14:ligatures w14:val="none"/>
        </w:rPr>
        <w:tab/>
      </w:r>
      <w:r w:rsidRPr="0069249B">
        <w:rPr>
          <w:rFonts w:ascii="Arial Narrow" w:eastAsia="Times New Roman" w:hAnsi="Arial Narrow" w:cs="Arial"/>
          <w:b/>
          <w:bCs/>
          <w:iCs/>
          <w:color w:val="0070C0"/>
          <w:kern w:val="0"/>
          <w:sz w:val="26"/>
          <w:szCs w:val="26"/>
          <w:shd w:val="clear" w:color="auto" w:fill="FFFF00"/>
          <w14:ligatures w14:val="none"/>
        </w:rPr>
        <w:tab/>
      </w:r>
      <w:r w:rsidRPr="0069249B">
        <w:rPr>
          <w:rFonts w:ascii="Arial Narrow" w:eastAsia="Times New Roman" w:hAnsi="Arial Narrow" w:cs="Arial"/>
          <w:b/>
          <w:bCs/>
          <w:iCs/>
          <w:color w:val="0070C0"/>
          <w:kern w:val="0"/>
          <w:sz w:val="26"/>
          <w:szCs w:val="26"/>
          <w:shd w:val="clear" w:color="auto" w:fill="FFFF00"/>
          <w14:ligatures w14:val="none"/>
        </w:rPr>
        <w:tab/>
        <w:t xml:space="preserve">STORMWATER </w:t>
      </w:r>
      <w:bookmarkEnd w:id="11"/>
      <w:r w:rsidRPr="0069249B">
        <w:rPr>
          <w:rFonts w:ascii="Arial Narrow" w:eastAsia="Times New Roman" w:hAnsi="Arial Narrow" w:cs="Arial"/>
          <w:b/>
          <w:bCs/>
          <w:iCs/>
          <w:color w:val="0070C0"/>
          <w:kern w:val="0"/>
          <w:sz w:val="26"/>
          <w:szCs w:val="26"/>
          <w:shd w:val="clear" w:color="auto" w:fill="FFFF00"/>
          <w14:ligatures w14:val="none"/>
        </w:rPr>
        <w:t>MANAGEMENT</w:t>
      </w:r>
      <w:r w:rsidRPr="0069249B">
        <w:rPr>
          <w:rFonts w:ascii="Arial Narrow" w:eastAsia="Times New Roman" w:hAnsi="Arial Narrow" w:cs="Arial"/>
          <w:b/>
          <w:bCs/>
          <w:iCs/>
          <w:color w:val="0070C0"/>
          <w:kern w:val="0"/>
          <w:sz w:val="26"/>
          <w:szCs w:val="26"/>
          <w14:ligatures w14:val="none"/>
        </w:rPr>
        <w:t xml:space="preserve"> </w:t>
      </w:r>
    </w:p>
    <w:tbl>
      <w:tblPr>
        <w:tblStyle w:val="TableGrid0"/>
        <w:tblW w:w="8143" w:type="dxa"/>
        <w:tblInd w:w="1094" w:type="dxa"/>
        <w:tblCellMar>
          <w:top w:w="47" w:type="dxa"/>
        </w:tblCellMar>
        <w:tblLook w:val="04A0" w:firstRow="1" w:lastRow="0" w:firstColumn="1" w:lastColumn="0" w:noHBand="0" w:noVBand="1"/>
      </w:tblPr>
      <w:tblGrid>
        <w:gridCol w:w="1231"/>
        <w:gridCol w:w="6912"/>
      </w:tblGrid>
      <w:tr w:rsidR="00D03DB3" w:rsidRPr="00D03DB3" w14:paraId="0BC97591" w14:textId="77777777" w:rsidTr="00F2702D">
        <w:trPr>
          <w:trHeight w:val="259"/>
        </w:trPr>
        <w:tc>
          <w:tcPr>
            <w:tcW w:w="8143" w:type="dxa"/>
            <w:gridSpan w:val="2"/>
            <w:tcBorders>
              <w:top w:val="nil"/>
              <w:left w:val="nil"/>
              <w:bottom w:val="nil"/>
              <w:right w:val="nil"/>
            </w:tcBorders>
            <w:shd w:val="clear" w:color="auto" w:fill="FFFF00"/>
          </w:tcPr>
          <w:bookmarkEnd w:id="10"/>
          <w:p w14:paraId="4EB834AB" w14:textId="77777777" w:rsidR="00D03DB3" w:rsidRPr="00D03DB3" w:rsidRDefault="00D03DB3" w:rsidP="00D03DB3">
            <w:pPr>
              <w:spacing w:line="259" w:lineRule="auto"/>
              <w:jc w:val="both"/>
              <w:rPr>
                <w:rFonts w:ascii="Arial Narrow" w:hAnsi="Arial Narrow"/>
                <w:sz w:val="22"/>
              </w:rPr>
            </w:pPr>
            <w:r w:rsidRPr="00D03DB3">
              <w:rPr>
                <w:rFonts w:ascii="Arial Narrow" w:hAnsi="Arial Narrow"/>
                <w:sz w:val="22"/>
              </w:rPr>
              <w:t xml:space="preserve">Any development proposal that cannot mitigate as specified in 6.1.2(A)-(B) must include </w:t>
            </w:r>
          </w:p>
        </w:tc>
      </w:tr>
      <w:tr w:rsidR="00D03DB3" w:rsidRPr="00D03DB3" w14:paraId="6B2CF146" w14:textId="77777777" w:rsidTr="00F2702D">
        <w:trPr>
          <w:trHeight w:val="262"/>
        </w:trPr>
        <w:tc>
          <w:tcPr>
            <w:tcW w:w="1231" w:type="dxa"/>
            <w:tcBorders>
              <w:top w:val="nil"/>
              <w:left w:val="nil"/>
              <w:bottom w:val="nil"/>
              <w:right w:val="nil"/>
            </w:tcBorders>
            <w:shd w:val="clear" w:color="auto" w:fill="FFFF00"/>
          </w:tcPr>
          <w:p w14:paraId="4AAFEF4D" w14:textId="77777777" w:rsidR="00D03DB3" w:rsidRPr="00D03DB3" w:rsidRDefault="00D03DB3" w:rsidP="00D03DB3">
            <w:pPr>
              <w:spacing w:line="259" w:lineRule="auto"/>
              <w:jc w:val="both"/>
              <w:rPr>
                <w:rFonts w:ascii="Arial Narrow" w:hAnsi="Arial Narrow"/>
                <w:sz w:val="22"/>
              </w:rPr>
            </w:pPr>
            <w:r w:rsidRPr="00D03DB3">
              <w:rPr>
                <w:rFonts w:ascii="Arial Narrow" w:hAnsi="Arial Narrow"/>
                <w:sz w:val="22"/>
              </w:rPr>
              <w:t>the following</w:t>
            </w:r>
          </w:p>
        </w:tc>
        <w:tc>
          <w:tcPr>
            <w:tcW w:w="6912" w:type="dxa"/>
            <w:tcBorders>
              <w:top w:val="nil"/>
              <w:left w:val="nil"/>
              <w:bottom w:val="nil"/>
              <w:right w:val="nil"/>
            </w:tcBorders>
          </w:tcPr>
          <w:p w14:paraId="5A7C3C94" w14:textId="77777777" w:rsidR="00D03DB3" w:rsidRPr="00D03DB3" w:rsidRDefault="00D03DB3" w:rsidP="00D03DB3">
            <w:pPr>
              <w:spacing w:line="259" w:lineRule="auto"/>
              <w:ind w:left="-53"/>
              <w:rPr>
                <w:rFonts w:ascii="Arial Narrow" w:hAnsi="Arial Narrow"/>
                <w:sz w:val="22"/>
              </w:rPr>
            </w:pPr>
            <w:r w:rsidRPr="00D03DB3">
              <w:rPr>
                <w:rFonts w:ascii="Arial Narrow" w:eastAsia="Calibri" w:hAnsi="Arial Narrow" w:cs="Calibri"/>
                <w:noProof/>
                <w:sz w:val="22"/>
              </w:rPr>
              <mc:AlternateContent>
                <mc:Choice Requires="wpg">
                  <w:drawing>
                    <wp:inline distT="0" distB="0" distL="0" distR="0" wp14:anchorId="4F5A8177" wp14:editId="5E258DA4">
                      <wp:extent cx="35052" cy="128638"/>
                      <wp:effectExtent l="0" t="0" r="0" b="0"/>
                      <wp:docPr id="112059" name="Group 112059"/>
                      <wp:cNvGraphicFramePr/>
                      <a:graphic xmlns:a="http://schemas.openxmlformats.org/drawingml/2006/main">
                        <a:graphicData uri="http://schemas.microsoft.com/office/word/2010/wordprocessingGroup">
                          <wpg:wgp>
                            <wpg:cNvGrpSpPr/>
                            <wpg:grpSpPr>
                              <a:xfrm>
                                <a:off x="0" y="0"/>
                                <a:ext cx="35052" cy="128638"/>
                                <a:chOff x="0" y="0"/>
                                <a:chExt cx="35052" cy="128638"/>
                              </a:xfrm>
                            </wpg:grpSpPr>
                            <wps:wsp>
                              <wps:cNvPr id="111971" name="Rectangle 111971"/>
                              <wps:cNvSpPr/>
                              <wps:spPr>
                                <a:xfrm>
                                  <a:off x="0" y="0"/>
                                  <a:ext cx="46619" cy="171089"/>
                                </a:xfrm>
                                <a:prstGeom prst="rect">
                                  <a:avLst/>
                                </a:prstGeom>
                                <a:ln>
                                  <a:noFill/>
                                </a:ln>
                              </wps:spPr>
                              <wps:txbx>
                                <w:txbxContent>
                                  <w:p w14:paraId="1FE1F2CA" w14:textId="77777777" w:rsidR="00D03DB3" w:rsidRDefault="00D03DB3" w:rsidP="00D03DB3">
                                    <w:pPr>
                                      <w:spacing w:line="259" w:lineRule="auto"/>
                                    </w:pPr>
                                    <w:r>
                                      <w:t>:</w:t>
                                    </w:r>
                                  </w:p>
                                </w:txbxContent>
                              </wps:txbx>
                              <wps:bodyPr horzOverflow="overflow" vert="horz" lIns="0" tIns="0" rIns="0" bIns="0" rtlCol="0">
                                <a:noAutofit/>
                              </wps:bodyPr>
                            </wps:wsp>
                          </wpg:wgp>
                        </a:graphicData>
                      </a:graphic>
                    </wp:inline>
                  </w:drawing>
                </mc:Choice>
                <mc:Fallback>
                  <w:pict>
                    <v:group w14:anchorId="4F5A8177" id="Group 112059" o:spid="_x0000_s1030" style="width:2.75pt;height:10.15pt;mso-position-horizontal-relative:char;mso-position-vertical-relative:line" coordsize="35052,1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Ns+QEAAGMEAAAOAAAAZHJzL2Uyb0RvYy54bWykVNtu2zAMfR+wfxD0vvjSNU2MOMWwrsGA&#10;YS3W7QMUWbINyKIgKbGzrx+l2M7WAsPQvcgUSZPnHJPe3A6dIkdhXQu6pNkipURoDlWr65L++H7/&#10;bkWJ80xXTIEWJT0JR2+3b99selOIHBpQlbAEi2hX9KakjfemSBLHG9ExtwAjNAYl2I55vNo6qSzr&#10;sXqnkjxNl0kPtjIWuHAOvXfnIN3G+lIK7h+kdMITVVLE5uNp47kPZ7LdsKK2zDQtH2GwV6DoWKux&#10;6VzqjnlGDrZ9UapruQUH0i84dAlI2XIROSCbLH3GZmfhYCKXuuhrM8uE0j7T6dVl+dfjzpon82hR&#10;id7UqEW8BS6DtF14IkoyRMlOs2Ri8ISj8+o6vc4p4RjJ8tXyanVWlDco+4uXePPpb68lU8vkDyC9&#10;wdFwF/bu/9g/NcyIKKorkP2jJW2F4LNsfZNRolmHU/oN54bpWgky+qM4MX+WyhUOVftXnd4vl9l6&#10;1OkmS1froNNMmBXGOr8T0JFglNQigDhP7PjF+XPqlBJaKh1ODfetUudo8KBuE6pg+WE/RHJ5aBY8&#10;e6hOSLgB+/MBl1Yq6EsKo0XDHmPvEKVEfdYodFiZybCTsZ8M69VHiIt1RvPh4EG2Ee6l2wgLv2C0&#10;4iRH6uPWhVX5/R6zLv+G7S8AAAD//wMAUEsDBBQABgAIAAAAIQDAUEtz2gAAAAIBAAAPAAAAZHJz&#10;L2Rvd25yZXYueG1sTI9Ba8JAEIXvhf6HZQRvdRMlRWI2ItL2JIWqUHobs2MSzM6G7JrEf++2l3oZ&#10;eLzHe99k69E0oqfO1ZYVxLMIBHFhdc2lguPh/WUJwnlkjY1lUnAjB+v8+SnDVNuBv6jf+1KEEnYp&#10;Kqi8b1MpXVGRQTezLXHwzrYz6IPsSqk7HEK5aeQ8il6lwZrDQoUtbSsqLvurUfAx4LBZxG/97nLe&#10;3n4Oyef3LialppNxswLhafT/YfjFD+iQB6aTvbJ2olEQHvF/N3hJAuKkYB4tQOaZfETP7wAAAP//&#10;AwBQSwECLQAUAAYACAAAACEAtoM4kv4AAADhAQAAEwAAAAAAAAAAAAAAAAAAAAAAW0NvbnRlbnRf&#10;VHlwZXNdLnhtbFBLAQItABQABgAIAAAAIQA4/SH/1gAAAJQBAAALAAAAAAAAAAAAAAAAAC8BAABf&#10;cmVscy8ucmVsc1BLAQItABQABgAIAAAAIQBXovNs+QEAAGMEAAAOAAAAAAAAAAAAAAAAAC4CAABk&#10;cnMvZTJvRG9jLnhtbFBLAQItABQABgAIAAAAIQDAUEtz2gAAAAIBAAAPAAAAAAAAAAAAAAAAAFME&#10;AABkcnMvZG93bnJldi54bWxQSwUGAAAAAAQABADzAAAAWgUAAAAA&#10;">
                      <v:rect id="Rectangle 111971" o:spid="_x0000_s1031" style="position:absolute;width:46619;height:171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OxxAAAAN8AAAAPAAAAZHJzL2Rvd25yZXYueG1sRE/LasJA&#10;FN0L/sNwBXc6SRfWpI4iVtFlfYDt7pK5TYKZOyEzmtiv7wiCy8N5zxadqcSNGldaVhCPIxDEmdUl&#10;5wpOx81oCsJ5ZI2VZVJwJweLeb83w1Tblvd0O/hchBB2KSoovK9TKV1WkEE3tjVx4H5tY9AH2ORS&#10;N9iGcFPJtyiaSIMlh4YCa1oVlF0OV6NgO62X3zv71+bV+md7/jonn8fEKzUcdMsPEJ46/xI/3Tsd&#10;5sdx8h7D408AIOf/AAAA//8DAFBLAQItABQABgAIAAAAIQDb4fbL7gAAAIUBAAATAAAAAAAAAAAA&#10;AAAAAAAAAABbQ29udGVudF9UeXBlc10ueG1sUEsBAi0AFAAGAAgAAAAhAFr0LFu/AAAAFQEAAAsA&#10;AAAAAAAAAAAAAAAAHwEAAF9yZWxzLy5yZWxzUEsBAi0AFAAGAAgAAAAhAHlKA7HEAAAA3wAAAA8A&#10;AAAAAAAAAAAAAAAABwIAAGRycy9kb3ducmV2LnhtbFBLBQYAAAAAAwADALcAAAD4AgAAAAA=&#10;" filled="f" stroked="f">
                        <v:textbox inset="0,0,0,0">
                          <w:txbxContent>
                            <w:p w14:paraId="1FE1F2CA" w14:textId="77777777" w:rsidR="00D03DB3" w:rsidRDefault="00D03DB3" w:rsidP="00D03DB3">
                              <w:pPr>
                                <w:spacing w:line="259" w:lineRule="auto"/>
                              </w:pPr>
                              <w:r>
                                <w:t>:</w:t>
                              </w:r>
                            </w:p>
                          </w:txbxContent>
                        </v:textbox>
                      </v:rect>
                      <w10:anchorlock/>
                    </v:group>
                  </w:pict>
                </mc:Fallback>
              </mc:AlternateContent>
            </w:r>
            <w:r w:rsidRPr="00D03DB3">
              <w:rPr>
                <w:rFonts w:ascii="Arial Narrow" w:hAnsi="Arial Narrow"/>
                <w:sz w:val="22"/>
              </w:rPr>
              <w:t xml:space="preserve"> </w:t>
            </w:r>
          </w:p>
        </w:tc>
      </w:tr>
    </w:tbl>
    <w:p w14:paraId="3630FFC5" w14:textId="77777777" w:rsidR="00D03DB3" w:rsidRPr="0069249B" w:rsidRDefault="00D03DB3" w:rsidP="0069249B">
      <w:pPr>
        <w:numPr>
          <w:ilvl w:val="0"/>
          <w:numId w:val="59"/>
        </w:numPr>
        <w:spacing w:after="0" w:line="269" w:lineRule="auto"/>
        <w:ind w:right="14"/>
        <w:rPr>
          <w:rFonts w:ascii="Arial Narrow" w:eastAsia="Times New Roman" w:hAnsi="Arial Narrow" w:cs="Times New Roman"/>
          <w:kern w:val="0"/>
          <w:sz w:val="22"/>
          <w:highlight w:val="yellow"/>
          <w14:ligatures w14:val="none"/>
        </w:rPr>
      </w:pPr>
      <w:r w:rsidRPr="0069249B">
        <w:rPr>
          <w:rFonts w:ascii="Arial Narrow" w:eastAsia="Times New Roman" w:hAnsi="Arial Narrow" w:cs="Times New Roman"/>
          <w:kern w:val="0"/>
          <w:sz w:val="22"/>
          <w:highlight w:val="yellow"/>
          <w14:ligatures w14:val="none"/>
        </w:rPr>
        <w:t xml:space="preserve">Water quality (pollution reduction) treatment for post-construction stormwater runoff from any net increase in impervious area; and </w:t>
      </w:r>
    </w:p>
    <w:p w14:paraId="3A3145AA" w14:textId="37195034" w:rsidR="00D03DB3" w:rsidRPr="0069249B" w:rsidRDefault="00D03DB3" w:rsidP="00D03DB3">
      <w:pPr>
        <w:numPr>
          <w:ilvl w:val="0"/>
          <w:numId w:val="59"/>
        </w:numPr>
        <w:spacing w:after="0"/>
        <w:ind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725824" behindDoc="1" locked="0" layoutInCell="1" allowOverlap="1" wp14:anchorId="61B7BD7E" wp14:editId="60ED80B5">
                <wp:simplePos x="0" y="0"/>
                <wp:positionH relativeFrom="column">
                  <wp:posOffset>1213104</wp:posOffset>
                </wp:positionH>
                <wp:positionV relativeFrom="paragraph">
                  <wp:posOffset>-523584</wp:posOffset>
                </wp:positionV>
                <wp:extent cx="4689348" cy="822960"/>
                <wp:effectExtent l="0" t="0" r="0" b="0"/>
                <wp:wrapNone/>
                <wp:docPr id="114663" name="Group 114663"/>
                <wp:cNvGraphicFramePr/>
                <a:graphic xmlns:a="http://schemas.openxmlformats.org/drawingml/2006/main">
                  <a:graphicData uri="http://schemas.microsoft.com/office/word/2010/wordprocessingGroup">
                    <wpg:wgp>
                      <wpg:cNvGrpSpPr/>
                      <wpg:grpSpPr>
                        <a:xfrm>
                          <a:off x="0" y="0"/>
                          <a:ext cx="4689348" cy="822960"/>
                          <a:chOff x="0" y="0"/>
                          <a:chExt cx="4689348" cy="822960"/>
                        </a:xfrm>
                      </wpg:grpSpPr>
                      <wps:wsp>
                        <wps:cNvPr id="120777" name="Shape 120777"/>
                        <wps:cNvSpPr/>
                        <wps:spPr>
                          <a:xfrm>
                            <a:off x="0" y="0"/>
                            <a:ext cx="4094988" cy="158496"/>
                          </a:xfrm>
                          <a:custGeom>
                            <a:avLst/>
                            <a:gdLst/>
                            <a:ahLst/>
                            <a:cxnLst/>
                            <a:rect l="0" t="0" r="0" b="0"/>
                            <a:pathLst>
                              <a:path w="4094988" h="158496">
                                <a:moveTo>
                                  <a:pt x="0" y="0"/>
                                </a:moveTo>
                                <a:lnTo>
                                  <a:pt x="4094988" y="0"/>
                                </a:lnTo>
                                <a:lnTo>
                                  <a:pt x="4094988" y="158496"/>
                                </a:lnTo>
                                <a:lnTo>
                                  <a:pt x="0" y="158496"/>
                                </a:lnTo>
                                <a:lnTo>
                                  <a:pt x="0" y="0"/>
                                </a:lnTo>
                              </a:path>
                            </a:pathLst>
                          </a:custGeom>
                          <a:solidFill>
                            <a:srgbClr val="FFFF00"/>
                          </a:solidFill>
                          <a:ln w="0" cap="flat">
                            <a:noFill/>
                            <a:miter lim="127000"/>
                          </a:ln>
                          <a:effectLst/>
                        </wps:spPr>
                        <wps:bodyPr/>
                      </wps:wsp>
                      <wps:wsp>
                        <wps:cNvPr id="120778" name="Shape 120778"/>
                        <wps:cNvSpPr/>
                        <wps:spPr>
                          <a:xfrm>
                            <a:off x="228600" y="170688"/>
                            <a:ext cx="3794760" cy="158496"/>
                          </a:xfrm>
                          <a:custGeom>
                            <a:avLst/>
                            <a:gdLst/>
                            <a:ahLst/>
                            <a:cxnLst/>
                            <a:rect l="0" t="0" r="0" b="0"/>
                            <a:pathLst>
                              <a:path w="3794760" h="158496">
                                <a:moveTo>
                                  <a:pt x="0" y="0"/>
                                </a:moveTo>
                                <a:lnTo>
                                  <a:pt x="3794760" y="0"/>
                                </a:lnTo>
                                <a:lnTo>
                                  <a:pt x="3794760" y="158496"/>
                                </a:lnTo>
                                <a:lnTo>
                                  <a:pt x="0" y="158496"/>
                                </a:lnTo>
                                <a:lnTo>
                                  <a:pt x="0" y="0"/>
                                </a:lnTo>
                              </a:path>
                            </a:pathLst>
                          </a:custGeom>
                          <a:solidFill>
                            <a:srgbClr val="FFFF00"/>
                          </a:solidFill>
                          <a:ln w="0" cap="flat">
                            <a:noFill/>
                            <a:miter lim="127000"/>
                          </a:ln>
                          <a:effectLst/>
                        </wps:spPr>
                        <wps:bodyPr/>
                      </wps:wsp>
                      <wps:wsp>
                        <wps:cNvPr id="120779" name="Shape 120779"/>
                        <wps:cNvSpPr/>
                        <wps:spPr>
                          <a:xfrm>
                            <a:off x="0" y="493776"/>
                            <a:ext cx="4689348" cy="158496"/>
                          </a:xfrm>
                          <a:custGeom>
                            <a:avLst/>
                            <a:gdLst/>
                            <a:ahLst/>
                            <a:cxnLst/>
                            <a:rect l="0" t="0" r="0" b="0"/>
                            <a:pathLst>
                              <a:path w="4689348" h="158496">
                                <a:moveTo>
                                  <a:pt x="0" y="0"/>
                                </a:moveTo>
                                <a:lnTo>
                                  <a:pt x="4689348" y="0"/>
                                </a:lnTo>
                                <a:lnTo>
                                  <a:pt x="4689348" y="158496"/>
                                </a:lnTo>
                                <a:lnTo>
                                  <a:pt x="0" y="158496"/>
                                </a:lnTo>
                                <a:lnTo>
                                  <a:pt x="0" y="0"/>
                                </a:lnTo>
                              </a:path>
                            </a:pathLst>
                          </a:custGeom>
                          <a:solidFill>
                            <a:srgbClr val="FFFF00"/>
                          </a:solidFill>
                          <a:ln w="0" cap="flat">
                            <a:noFill/>
                            <a:miter lim="127000"/>
                          </a:ln>
                          <a:effectLst/>
                        </wps:spPr>
                        <wps:bodyPr/>
                      </wps:wsp>
                      <wps:wsp>
                        <wps:cNvPr id="120780" name="Shape 120780"/>
                        <wps:cNvSpPr/>
                        <wps:spPr>
                          <a:xfrm>
                            <a:off x="228600" y="664463"/>
                            <a:ext cx="1552956" cy="158497"/>
                          </a:xfrm>
                          <a:custGeom>
                            <a:avLst/>
                            <a:gdLst/>
                            <a:ahLst/>
                            <a:cxnLst/>
                            <a:rect l="0" t="0" r="0" b="0"/>
                            <a:pathLst>
                              <a:path w="1552956" h="158497">
                                <a:moveTo>
                                  <a:pt x="0" y="0"/>
                                </a:moveTo>
                                <a:lnTo>
                                  <a:pt x="1552956" y="0"/>
                                </a:lnTo>
                                <a:lnTo>
                                  <a:pt x="1552956" y="158497"/>
                                </a:lnTo>
                                <a:lnTo>
                                  <a:pt x="0" y="158497"/>
                                </a:lnTo>
                                <a:lnTo>
                                  <a:pt x="0" y="0"/>
                                </a:lnTo>
                              </a:path>
                            </a:pathLst>
                          </a:custGeom>
                          <a:solidFill>
                            <a:srgbClr val="FFFF00"/>
                          </a:solidFill>
                          <a:ln w="0" cap="flat">
                            <a:noFill/>
                            <a:miter lim="127000"/>
                          </a:ln>
                          <a:effectLst/>
                        </wps:spPr>
                        <wps:bodyPr/>
                      </wps:wsp>
                    </wpg:wgp>
                  </a:graphicData>
                </a:graphic>
              </wp:anchor>
            </w:drawing>
          </mc:Choice>
          <mc:Fallback>
            <w:pict>
              <v:group w14:anchorId="20C5DC4D" id="Group 114663" o:spid="_x0000_s1026" style="position:absolute;margin-left:95.5pt;margin-top:-41.25pt;width:369.25pt;height:64.8pt;z-index:-251590656" coordsize="46893,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WFgMAAIkOAAAOAAAAZHJzL2Uyb0RvYy54bWzsl81ymzAQx++d6Tsw3BswxnxN7ByaJpdO&#10;m5mkD6AI8TEDiJEU47x9V2tLBicTp2nqQyc+WEJalt2/flrB+cWmbZw1E7Lm3dKdnfmuwzrK87or&#10;l+6vu6svietIRbqcNLxjS/eRSfdi9fnT+dBnLOAVb3ImHHDSyWzol26lVJ95nqQVa4k84z3rYLLg&#10;oiUKLkXp5YIM4L1tvMD3I2/gIu8Fp0xKGL3cTror9F8UjKqfRSGZcpqlC7Ep/Bf4f6//vdU5yUpB&#10;+qqmuzDIG6JoSd3BQ62rS6KI8yDqJ67amgoueaHOKG89XhQ1ZZgDZDPzD7K5Fvyhx1zKbCh7KxNI&#10;e6DTm93SH+tr0d/2NwKUGPoStMArncumEK1uIUpng5I9WsnYRjkUBsMoSechLDKFuSQI0minKa1A&#10;+Ce30erbyzd65rHeJJihBzzkXgH5dwrcVqRnKKzMQIEb4dQ50Bv4cRy7TkdaIBVtnN0YioO2ViqZ&#10;SVDt1Tr5aZgmO51miyRMI82eTZdk9EGqa8ZRcbL+LtUWzdz0SGV6dNOZrgDAX0S7J0rfp8PUXWeA&#10;JTOhVJDyNhI93fI1u+NoqA7WDaLczzbd2Mo6M2iArbEwbY/+xpYTAYyZabfmsFnB5asNkTr7bOjo&#10;bFFfqwAMjjWWvKnzq7ppdMpSlPdfG+GsCdSJK/j5xuHErOm0gBAaJVCrioYo3PQd135wvdpaQT1r&#10;6lbjFPvWTdPpxzCsSNvFA8ANQrp3z/NH3IQ4Dqzr7Xgq6IHLJ9Anmk8dAmyQ49AHQRJBsrhmsR8B&#10;6SiHKRPzOA1jKA1YJiaLaorMeGn+Kf42lPfA3zo7iv/YciKAwd60H/gj9afEP30G//SP8N+SH6bz&#10;OMa6Dlv9uXNusvAnJ9+e1e9BvnV2lPyx5UQAQ7xpP8g/NfkJcHtY+GHsjYU/isIwmk8L/2yxCNJF&#10;NCr8sTaAs/jk+NtQDP4xHt77N5sxf+b4389OKbXOjuI/tkT8jQDGoWnHj3+1oYlz6+T/eO/BV3/4&#10;3kFMdt9m+oNqfA398Rfk6jcAAAD//wMAUEsDBBQABgAIAAAAIQDhYtrF4QAAAAoBAAAPAAAAZHJz&#10;L2Rvd25yZXYueG1sTI9BS8NAEIXvgv9hGcFbu9lotYnZlFLUUynYCuJtmkyT0OxuyG6T9N87nvQ2&#10;j3m8971sNZlWDNT7xlkNah6BIFu4srGVhs/D22wJwge0JbbOkoYreVjltzcZpqUb7QcN+1AJDrE+&#10;RQ11CF0qpS9qMujnriPLv5PrDQaWfSXLHkcON62Mo+hJGmwsN9TY0aam4ry/GA3vI47rB/U6bM+n&#10;zfX7sNh9bRVpfX83rV9ABJrCnxl+8RkdcmY6uostvWhZJ4q3BA2zZbwAwY4kTvg4anh8ViDzTP6f&#10;kP8AAAD//wMAUEsBAi0AFAAGAAgAAAAhALaDOJL+AAAA4QEAABMAAAAAAAAAAAAAAAAAAAAAAFtD&#10;b250ZW50X1R5cGVzXS54bWxQSwECLQAUAAYACAAAACEAOP0h/9YAAACUAQAACwAAAAAAAAAAAAAA&#10;AAAvAQAAX3JlbHMvLnJlbHNQSwECLQAUAAYACAAAACEA/2VOlhYDAACJDgAADgAAAAAAAAAAAAAA&#10;AAAuAgAAZHJzL2Uyb0RvYy54bWxQSwECLQAUAAYACAAAACEA4WLaxeEAAAAKAQAADwAAAAAAAAAA&#10;AAAAAABwBQAAZHJzL2Rvd25yZXYueG1sUEsFBgAAAAAEAAQA8wAAAH4GAAAAAA==&#10;">
                <v:shape id="Shape 120777" o:spid="_x0000_s1027" style="position:absolute;width:40949;height:1584;visibility:visible;mso-wrap-style:square;v-text-anchor:top" coordsize="40949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PdxAAAAN8AAAAPAAAAZHJzL2Rvd25yZXYueG1sRE9da8Iw&#10;FH0f7D+EO9jbmtqHVjqjiGNDBgN1Y75ekmtbbW5Kk2r37xdB8PFwvmeL0bbiTL1vHCuYJCkIYu1M&#10;w5WCn+/3lykIH5ANto5JwR95WMwfH2ZYGnfhLZ13oRIxhH2JCuoQulJKr2uy6BPXEUfu4HqLIcK+&#10;kqbHSwy3rczSNJcWG44NNXa0qkmfdoNV8LnefuWrDzq6atjstf2l9m0YlHp+GpevIAKN4S6+udcm&#10;zs/Soijg+icCkPN/AAAA//8DAFBLAQItABQABgAIAAAAIQDb4fbL7gAAAIUBAAATAAAAAAAAAAAA&#10;AAAAAAAAAABbQ29udGVudF9UeXBlc10ueG1sUEsBAi0AFAAGAAgAAAAhAFr0LFu/AAAAFQEAAAsA&#10;AAAAAAAAAAAAAAAAHwEAAF9yZWxzLy5yZWxzUEsBAi0AFAAGAAgAAAAhAJils93EAAAA3wAAAA8A&#10;AAAAAAAAAAAAAAAABwIAAGRycy9kb3ducmV2LnhtbFBLBQYAAAAAAwADALcAAAD4AgAAAAA=&#10;" path="m,l4094988,r,158496l,158496,,e" fillcolor="yellow" stroked="f" strokeweight="0">
                  <v:stroke miterlimit="83231f" joinstyle="miter"/>
                  <v:path arrowok="t" textboxrect="0,0,4094988,158496"/>
                </v:shape>
                <v:shape id="Shape 120778" o:spid="_x0000_s1028" style="position:absolute;left:2286;top:1706;width:37947;height:1585;visibility:visible;mso-wrap-style:square;v-text-anchor:top" coordsize="37947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pGxQAAAN8AAAAPAAAAZHJzL2Rvd25yZXYueG1sRE9NS8NA&#10;EL0L/odlBC9iN82hKbHbYiuCiBfTYnscsmM2mJ1Ns9s2/nvnIPT4eN+L1eg7daYhtoENTCcZKOI6&#10;2JYbA7vt6+McVEzIFrvAZOCXIqyWtzcLLG248Cedq9QoCeFYogGXUl9qHWtHHuMk9MTCfYfBYxI4&#10;NNoOeJFw3+k8y2baY8vS4LCnjaP6pzp5A/QyPXTVV164jV+/Pxw/+LSb7Y25vxufn0AlGtNV/O9+&#10;szI/z4pCBssfAaCXfwAAAP//AwBQSwECLQAUAAYACAAAACEA2+H2y+4AAACFAQAAEwAAAAAAAAAA&#10;AAAAAAAAAAAAW0NvbnRlbnRfVHlwZXNdLnhtbFBLAQItABQABgAIAAAAIQBa9CxbvwAAABUBAAAL&#10;AAAAAAAAAAAAAAAAAB8BAABfcmVscy8ucmVsc1BLAQItABQABgAIAAAAIQAlvZpGxQAAAN8AAAAP&#10;AAAAAAAAAAAAAAAAAAcCAABkcnMvZG93bnJldi54bWxQSwUGAAAAAAMAAwC3AAAA+QIAAAAA&#10;" path="m,l3794760,r,158496l,158496,,e" fillcolor="yellow" stroked="f" strokeweight="0">
                  <v:stroke miterlimit="83231f" joinstyle="miter"/>
                  <v:path arrowok="t" textboxrect="0,0,3794760,158496"/>
                </v:shape>
                <v:shape id="Shape 120779" o:spid="_x0000_s1029" style="position:absolute;top:4937;width:46893;height:1585;visibility:visible;mso-wrap-style:square;v-text-anchor:top" coordsize="46893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aAxAAAAN8AAAAPAAAAZHJzL2Rvd25yZXYueG1sRE9da8Iw&#10;FH0f7D+EO/BNU2VM1xlFZcMy9jIde74017Ta3NQm1uqvNwNhj4fzPZ13thItNb50rGA4SEAQ506X&#10;bBT8bD/6ExA+IGusHJOCC3mYzx4fpphqd+ZvajfBiBjCPkUFRQh1KqXPC7LoB64mjtzONRZDhI2R&#10;usFzDLeVHCXJi7RYcmwosKZVQflhc7IK1s/LX8zW19a8f0l7ybvPfWaOSvWeusUbiEBd+Bff3ZmO&#10;80fJePwKf38iADm7AQAA//8DAFBLAQItABQABgAIAAAAIQDb4fbL7gAAAIUBAAATAAAAAAAAAAAA&#10;AAAAAAAAAABbQ29udGVudF9UeXBlc10ueG1sUEsBAi0AFAAGAAgAAAAhAFr0LFu/AAAAFQEAAAsA&#10;AAAAAAAAAAAAAAAAHwEAAF9yZWxzLy5yZWxzUEsBAi0AFAAGAAgAAAAhAK03poDEAAAA3wAAAA8A&#10;AAAAAAAAAAAAAAAABwIAAGRycy9kb3ducmV2LnhtbFBLBQYAAAAAAwADALcAAAD4AgAAAAA=&#10;" path="m,l4689348,r,158496l,158496,,e" fillcolor="yellow" stroked="f" strokeweight="0">
                  <v:stroke miterlimit="83231f" joinstyle="miter"/>
                  <v:path arrowok="t" textboxrect="0,0,4689348,158496"/>
                </v:shape>
                <v:shape id="Shape 120780" o:spid="_x0000_s1030" style="position:absolute;left:2286;top:6644;width:15529;height:1585;visibility:visible;mso-wrap-style:square;v-text-anchor:top" coordsize="1552956,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h7ZxAAAAN8AAAAPAAAAZHJzL2Rvd25yZXYueG1sRE9La8JA&#10;EL4L/Q/LFHrTXS20krpKKfRBBcEoRW9Ddkxis7Mhu9X4751DwePH954tet+oE3WxDmxhPDKgiIvg&#10;ai4tbDfvwymomJAdNoHJwoUiLOZ3gxlmLpx5Tac8lUpCOGZooUqpzbSORUUe4yi0xMIdQucxCexK&#10;7To8S7hv9MSYJ+2xZmmosKW3iorf/M9b+Db1ansch/zxh3bLnf/Y559ub+3Dff/6AipRn27if/eX&#10;k/kT8zyVB/JHAOj5FQAA//8DAFBLAQItABQABgAIAAAAIQDb4fbL7gAAAIUBAAATAAAAAAAAAAAA&#10;AAAAAAAAAABbQ29udGVudF9UeXBlc10ueG1sUEsBAi0AFAAGAAgAAAAhAFr0LFu/AAAAFQEAAAsA&#10;AAAAAAAAAAAAAAAAHwEAAF9yZWxzLy5yZWxzUEsBAi0AFAAGAAgAAAAhAHpGHtnEAAAA3wAAAA8A&#10;AAAAAAAAAAAAAAAABwIAAGRycy9kb3ducmV2LnhtbFBLBQYAAAAAAwADALcAAAD4AgAAAAA=&#10;" path="m,l1552956,r,158497l,158497,,e" fillcolor="yellow" stroked="f" strokeweight="0">
                  <v:stroke miterlimit="83231f" joinstyle="miter"/>
                  <v:path arrowok="t" textboxrect="0,0,1552956,158497"/>
                </v:shape>
              </v:group>
            </w:pict>
          </mc:Fallback>
        </mc:AlternateContent>
      </w:r>
      <w:r w:rsidRPr="0069249B">
        <w:rPr>
          <w:rFonts w:ascii="Arial Narrow" w:eastAsia="Times New Roman" w:hAnsi="Arial Narrow" w:cs="Times New Roman"/>
          <w:kern w:val="0"/>
          <w:sz w:val="22"/>
          <w14:ligatures w14:val="none"/>
        </w:rPr>
        <w:t xml:space="preserve">Water quantity treatment (retention or detention facilities) unless the outfall discharges into the ocean.  </w:t>
      </w:r>
    </w:p>
    <w:p w14:paraId="0F4A6726" w14:textId="77777777" w:rsidR="00D03DB3" w:rsidRPr="00D03DB3" w:rsidRDefault="00D03DB3" w:rsidP="0069249B">
      <w:pPr>
        <w:numPr>
          <w:ilvl w:val="0"/>
          <w:numId w:val="59"/>
        </w:numPr>
        <w:spacing w:after="0" w:line="269" w:lineRule="auto"/>
        <w:ind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728896" behindDoc="1" locked="0" layoutInCell="1" allowOverlap="1" wp14:anchorId="126F9C37" wp14:editId="5EC89224">
                <wp:simplePos x="0" y="0"/>
                <wp:positionH relativeFrom="column">
                  <wp:posOffset>1834699</wp:posOffset>
                </wp:positionH>
                <wp:positionV relativeFrom="paragraph">
                  <wp:posOffset>309347</wp:posOffset>
                </wp:positionV>
                <wp:extent cx="4347825" cy="501397"/>
                <wp:effectExtent l="0" t="0" r="0" b="0"/>
                <wp:wrapNone/>
                <wp:docPr id="114664" name="Group 114664"/>
                <wp:cNvGraphicFramePr/>
                <a:graphic xmlns:a="http://schemas.openxmlformats.org/drawingml/2006/main">
                  <a:graphicData uri="http://schemas.microsoft.com/office/word/2010/wordprocessingGroup">
                    <wpg:wgp>
                      <wpg:cNvGrpSpPr/>
                      <wpg:grpSpPr>
                        <a:xfrm>
                          <a:off x="0" y="0"/>
                          <a:ext cx="4347825" cy="501397"/>
                          <a:chOff x="0" y="0"/>
                          <a:chExt cx="3945636" cy="501397"/>
                        </a:xfrm>
                      </wpg:grpSpPr>
                      <wps:wsp>
                        <wps:cNvPr id="120785" name="Shape 120785"/>
                        <wps:cNvSpPr/>
                        <wps:spPr>
                          <a:xfrm>
                            <a:off x="0" y="0"/>
                            <a:ext cx="3945636" cy="158497"/>
                          </a:xfrm>
                          <a:custGeom>
                            <a:avLst/>
                            <a:gdLst/>
                            <a:ahLst/>
                            <a:cxnLst/>
                            <a:rect l="0" t="0" r="0" b="0"/>
                            <a:pathLst>
                              <a:path w="3945636" h="158497">
                                <a:moveTo>
                                  <a:pt x="0" y="0"/>
                                </a:moveTo>
                                <a:lnTo>
                                  <a:pt x="3945636" y="0"/>
                                </a:lnTo>
                                <a:lnTo>
                                  <a:pt x="3945636" y="158497"/>
                                </a:lnTo>
                                <a:lnTo>
                                  <a:pt x="0" y="158497"/>
                                </a:lnTo>
                                <a:lnTo>
                                  <a:pt x="0" y="0"/>
                                </a:lnTo>
                              </a:path>
                            </a:pathLst>
                          </a:custGeom>
                          <a:solidFill>
                            <a:srgbClr val="FFFF00"/>
                          </a:solidFill>
                          <a:ln w="0" cap="flat">
                            <a:noFill/>
                            <a:miter lim="127000"/>
                          </a:ln>
                          <a:effectLst/>
                        </wps:spPr>
                        <wps:bodyPr/>
                      </wps:wsp>
                      <wps:wsp>
                        <wps:cNvPr id="120786" name="Shape 120786"/>
                        <wps:cNvSpPr/>
                        <wps:spPr>
                          <a:xfrm>
                            <a:off x="295656" y="170688"/>
                            <a:ext cx="3462528" cy="160020"/>
                          </a:xfrm>
                          <a:custGeom>
                            <a:avLst/>
                            <a:gdLst/>
                            <a:ahLst/>
                            <a:cxnLst/>
                            <a:rect l="0" t="0" r="0" b="0"/>
                            <a:pathLst>
                              <a:path w="3462528" h="160020">
                                <a:moveTo>
                                  <a:pt x="0" y="0"/>
                                </a:moveTo>
                                <a:lnTo>
                                  <a:pt x="3462528" y="0"/>
                                </a:lnTo>
                                <a:lnTo>
                                  <a:pt x="3462528" y="160020"/>
                                </a:lnTo>
                                <a:lnTo>
                                  <a:pt x="0" y="160020"/>
                                </a:lnTo>
                                <a:lnTo>
                                  <a:pt x="0" y="0"/>
                                </a:lnTo>
                              </a:path>
                            </a:pathLst>
                          </a:custGeom>
                          <a:solidFill>
                            <a:srgbClr val="FFFF00"/>
                          </a:solidFill>
                          <a:ln w="0" cap="flat">
                            <a:noFill/>
                            <a:miter lim="127000"/>
                          </a:ln>
                          <a:effectLst/>
                        </wps:spPr>
                        <wps:bodyPr/>
                      </wps:wsp>
                      <wps:wsp>
                        <wps:cNvPr id="120787" name="Shape 120787"/>
                        <wps:cNvSpPr/>
                        <wps:spPr>
                          <a:xfrm>
                            <a:off x="295656" y="342900"/>
                            <a:ext cx="3616452" cy="158497"/>
                          </a:xfrm>
                          <a:custGeom>
                            <a:avLst/>
                            <a:gdLst/>
                            <a:ahLst/>
                            <a:cxnLst/>
                            <a:rect l="0" t="0" r="0" b="0"/>
                            <a:pathLst>
                              <a:path w="3616452" h="158497">
                                <a:moveTo>
                                  <a:pt x="0" y="0"/>
                                </a:moveTo>
                                <a:lnTo>
                                  <a:pt x="3616452" y="0"/>
                                </a:lnTo>
                                <a:lnTo>
                                  <a:pt x="3616452" y="158497"/>
                                </a:lnTo>
                                <a:lnTo>
                                  <a:pt x="0" y="158497"/>
                                </a:lnTo>
                                <a:lnTo>
                                  <a:pt x="0" y="0"/>
                                </a:lnTo>
                              </a:path>
                            </a:pathLst>
                          </a:custGeom>
                          <a:solidFill>
                            <a:srgbClr val="FFFF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71F2355" id="Group 114664" o:spid="_x0000_s1026" style="position:absolute;margin-left:144.45pt;margin-top:24.35pt;width:342.35pt;height:39.5pt;z-index:-251587584;mso-width-relative:margin;mso-height-relative:margin" coordsize="39456,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Ma5QIAAI8LAAAOAAAAZHJzL2Uyb0RvYy54bWzsVl1vmzAUfZ+0/2DxvkAIkAQl6cO69mXa&#10;KrX7Aa4xH5KxLdsJ6b/ftYkpSas2avchTeMBX/Dhcu/xuddeXexbhnZU6UbwdTCdRAGinIii4dU6&#10;+HF39WkRIG0wLzATnK6DB6qDi83HD6tO5jQWtWAFVQiccJ13ch3Uxsg8DDWpaYv1REjKYbIUqsUG&#10;HlUVFgp34L1lYRxFWdgJVUglCNUa3l72k8HG+S9LSsz3stTUILYOIDbj7srd7+093KxwXiks64Yc&#10;wsBviKLFDYefDq4uscFoq5onrtqGKKFFaSZEtKEoy4ZQlwNkM41OsrlWYitdLlXeVXKgCag94enN&#10;bsm33bWSt/JGAROdrIAL92Rz2ZeqtSNEifaOsoeBMro3iMDLZJbMF3EaIAJzaTSdLec9p6QG4p98&#10;Ruovhw9nyyTNZtnph6H/bXgUTCdBHvqRAf0+Bm5rLKkjVufAwI1CTQHqjaP5AlLhuAWlOgw6vHPk&#10;OOxAlc41sHYuT0fpTtNF0vM0pItzstXmmgrHON591aaXZuEtXHuL7Lk3FQj8RWlLbOx3Nkxrom4d&#10;DKHUkHIfiZ1uxY7eCQc0J+sGUT7OMj5GDc68NADrEX6Uzt8YeUSAh/mxh0Oxgsuzga6Sh3+DYbPd&#10;rA6GYwDsMcdasKa4ahizKWtV3X9mCu0w9IkruCLv8AjGuCUQQiMYelXJsHFFz4X149arbQz0M9a0&#10;Vk7zaHDDuP0NdR2pXzwQuJeQte5F8eCK0L0Hrdty/FOihzJ8IvrM1rENAQrkddHHyzRLwY1ds3mU&#10;LRZ9F/BtYpZkcRrDXmDbxDSLotjz65vMeGl+r/x9KFb+fSTvkL939rr8R8gjArzs/Xgk/zFTHuDH&#10;MdCz2c/9l/8zm+kLPX/+jPzdNvYW+c+SeNmXPdS73+yyaZak8UH+f7f7+1B+Sff3zl6X/wh5dlM/&#10;G/gvyt8dgODU5zaxwwnVHivHz2CPz9GbnwAAAP//AwBQSwMEFAAGAAgAAAAhAN8VO0XhAAAACgEA&#10;AA8AAABkcnMvZG93bnJldi54bWxMj0FPg0AQhe8m/ofNmHizC1QLRZamadRTY2Jr0vQ2hSmQsrOE&#10;3QL9964nPU7el/e+yVaTbsVAvW0MKwhnAQjiwpQNVwq+9+9PCQjrkEtsDZOCG1lY5fd3GaalGfmL&#10;hp2rhC9hm6KC2rkuldIWNWm0M9MR++xseo3On30lyx5HX65bGQXBQmps2C/U2NGmpuKyu2oFHyOO&#10;63n4Nmwv583tuH/5PGxDUurxYVq/gnA0uT8YfvW9OuTe6WSuXFrRKoiSZOlRBc9JDMIDy3i+AHHy&#10;ZBTHIPNM/n8h/wEAAP//AwBQSwECLQAUAAYACAAAACEAtoM4kv4AAADhAQAAEwAAAAAAAAAAAAAA&#10;AAAAAAAAW0NvbnRlbnRfVHlwZXNdLnhtbFBLAQItABQABgAIAAAAIQA4/SH/1gAAAJQBAAALAAAA&#10;AAAAAAAAAAAAAC8BAABfcmVscy8ucmVsc1BLAQItABQABgAIAAAAIQA0tiMa5QIAAI8LAAAOAAAA&#10;AAAAAAAAAAAAAC4CAABkcnMvZTJvRG9jLnhtbFBLAQItABQABgAIAAAAIQDfFTtF4QAAAAoBAAAP&#10;AAAAAAAAAAAAAAAAAD8FAABkcnMvZG93bnJldi54bWxQSwUGAAAAAAQABADzAAAATQYAAAAA&#10;">
                <v:shape id="Shape 120785" o:spid="_x0000_s1027" style="position:absolute;width:39456;height:1584;visibility:visible;mso-wrap-style:square;v-text-anchor:top" coordsize="3945636,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HVwwAAAN8AAAAPAAAAZHJzL2Rvd25yZXYueG1sRE/dasIw&#10;FL4f+A7hCLubqcI2qU2LCI5tV7P1AQ7NaVPanJQmat3TL4PBLj++/6yY7SCuNPnOsYL1KgFBXDvd&#10;cavgXB2ftiB8QNY4OCYFd/JQ5IuHDFPtbnyiaxlaEUPYp6jAhDCmUvrakEW/ciNx5Bo3WQwRTq3U&#10;E95iuB3kJklepMWOY4PBkQ6G6r68WAVv94+ys1+++v5sTs3+iAfTm1Kpx+W834EINId/8Z/7Xcf5&#10;m+R1+wy/fyIAmf8AAAD//wMAUEsBAi0AFAAGAAgAAAAhANvh9svuAAAAhQEAABMAAAAAAAAAAAAA&#10;AAAAAAAAAFtDb250ZW50X1R5cGVzXS54bWxQSwECLQAUAAYACAAAACEAWvQsW78AAAAVAQAACwAA&#10;AAAAAAAAAAAAAAAfAQAAX3JlbHMvLnJlbHNQSwECLQAUAAYACAAAACEAsqmx1cMAAADfAAAADwAA&#10;AAAAAAAAAAAAAAAHAgAAZHJzL2Rvd25yZXYueG1sUEsFBgAAAAADAAMAtwAAAPcCAAAAAA==&#10;" path="m,l3945636,r,158497l,158497,,e" fillcolor="yellow" stroked="f" strokeweight="0">
                  <v:stroke miterlimit="83231f" joinstyle="miter"/>
                  <v:path arrowok="t" textboxrect="0,0,3945636,158497"/>
                </v:shape>
                <v:shape id="Shape 120786" o:spid="_x0000_s1028" style="position:absolute;left:2956;top:1706;width:34625;height:1601;visibility:visible;mso-wrap-style:square;v-text-anchor:top" coordsize="346252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DOxQAAAN8AAAAPAAAAZHJzL2Rvd25yZXYueG1sRE+7asMw&#10;FN0D/QdxC90SuRnc4EY2oaaQIR3yGNrt1rqxja0r11ITNV9fBQIZD+e9LILpxYlG11pW8DxLQBBX&#10;VrdcKzjs36cLEM4ja+wtk4I/clDkD5MlZtqeeUunna9FDGGXoYLG+yGT0lUNGXQzOxBH7mhHgz7C&#10;sZZ6xHMMN72cJ0kqDbYcGxoc6K2hqtv9GgXrn1DTF3H3IUv+TDdVGb43F6WeHsPqFYSn4O/im3ut&#10;4/x58rJI4fonApD5PwAAAP//AwBQSwECLQAUAAYACAAAACEA2+H2y+4AAACFAQAAEwAAAAAAAAAA&#10;AAAAAAAAAAAAW0NvbnRlbnRfVHlwZXNdLnhtbFBLAQItABQABgAIAAAAIQBa9CxbvwAAABUBAAAL&#10;AAAAAAAAAAAAAAAAAB8BAABfcmVscy8ucmVsc1BLAQItABQABgAIAAAAIQCDcNDOxQAAAN8AAAAP&#10;AAAAAAAAAAAAAAAAAAcCAABkcnMvZG93bnJldi54bWxQSwUGAAAAAAMAAwC3AAAA+QIAAAAA&#10;" path="m,l3462528,r,160020l,160020,,e" fillcolor="yellow" stroked="f" strokeweight="0">
                  <v:stroke miterlimit="83231f" joinstyle="miter"/>
                  <v:path arrowok="t" textboxrect="0,0,3462528,160020"/>
                </v:shape>
                <v:shape id="Shape 120787" o:spid="_x0000_s1029" style="position:absolute;left:2956;top:3429;width:36165;height:1584;visibility:visible;mso-wrap-style:square;v-text-anchor:top" coordsize="3616452,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rG9xAAAAN8AAAAPAAAAZHJzL2Rvd25yZXYueG1sRE9ba8Iw&#10;FH4f7D+EI/hmU+vw0jXKGIgDUdANnw/NWVvanHRNtPXfLwNhjx/fPdsMphE36lxlWcE0ikEQ51ZX&#10;XCj4+txOliCcR9bYWCYFd3KwWT8/ZZhq2/OJbmdfiBDCLkUFpfdtKqXLSzLoItsSB+7bdgZ9gF0h&#10;dYd9CDeNTOJ4Lg1WHBpKbOm9pLw+X42C2vS7/KXa7vvk57ifXerD3RYrpcaj4e0VhKfB/4sf7g8d&#10;5ifxYrmAvz8BgFz/AgAA//8DAFBLAQItABQABgAIAAAAIQDb4fbL7gAAAIUBAAATAAAAAAAAAAAA&#10;AAAAAAAAAABbQ29udGVudF9UeXBlc10ueG1sUEsBAi0AFAAGAAgAAAAhAFr0LFu/AAAAFQEAAAsA&#10;AAAAAAAAAAAAAAAAHwEAAF9yZWxzLy5yZWxzUEsBAi0AFAAGAAgAAAAhAHwasb3EAAAA3wAAAA8A&#10;AAAAAAAAAAAAAAAABwIAAGRycy9kb3ducmV2LnhtbFBLBQYAAAAAAwADALcAAAD4AgAAAAA=&#10;" path="m,l3616452,r,158497l,158497,,e" fillcolor="yellow" stroked="f" strokeweight="0">
                  <v:stroke miterlimit="83231f" joinstyle="miter"/>
                  <v:path arrowok="t" textboxrect="0,0,3616452,158497"/>
                </v:shape>
              </v:group>
            </w:pict>
          </mc:Fallback>
        </mc:AlternateContent>
      </w:r>
      <w:r w:rsidRPr="00D03DB3">
        <w:rPr>
          <w:rFonts w:ascii="Arial Narrow" w:eastAsia="Times New Roman" w:hAnsi="Arial Narrow" w:cs="Times New Roman"/>
          <w:kern w:val="0"/>
          <w:sz w:val="22"/>
          <w:shd w:val="clear" w:color="auto" w:fill="FFFF00"/>
          <w14:ligatures w14:val="none"/>
        </w:rPr>
        <w:t>Retention and detention facilities must:</w:t>
      </w:r>
      <w:r w:rsidRPr="00D03DB3">
        <w:rPr>
          <w:rFonts w:ascii="Arial Narrow" w:eastAsia="Times New Roman" w:hAnsi="Arial Narrow" w:cs="Times New Roman"/>
          <w:kern w:val="0"/>
          <w:sz w:val="22"/>
          <w14:ligatures w14:val="none"/>
        </w:rPr>
        <w:t xml:space="preserve"> </w:t>
      </w:r>
    </w:p>
    <w:p w14:paraId="3463CEDC" w14:textId="77777777" w:rsidR="00D03DB3" w:rsidRPr="00D03DB3" w:rsidRDefault="00D03DB3" w:rsidP="0069249B">
      <w:pPr>
        <w:numPr>
          <w:ilvl w:val="3"/>
          <w:numId w:val="67"/>
        </w:numPr>
        <w:spacing w:after="0" w:line="269" w:lineRule="auto"/>
        <w:ind w:right="14"/>
        <w:rPr>
          <w:rFonts w:ascii="Arial Narrow" w:eastAsia="Times New Roman" w:hAnsi="Arial Narrow" w:cs="Times New Roman"/>
          <w:kern w:val="0"/>
          <w:sz w:val="22"/>
          <w14:ligatures w14:val="none"/>
        </w:rPr>
      </w:pPr>
      <w:r w:rsidRPr="0069249B">
        <w:rPr>
          <w:rFonts w:ascii="Arial Narrow" w:eastAsia="Times New Roman" w:hAnsi="Arial Narrow" w:cs="Times New Roman"/>
          <w:kern w:val="0"/>
          <w:sz w:val="22"/>
          <w:highlight w:val="yellow"/>
          <w14:ligatures w14:val="none"/>
        </w:rPr>
        <w:t>Limit discharge to match the pre-development peak discharge rate (i.e</w:t>
      </w:r>
      <w:r w:rsidRPr="00D03DB3">
        <w:rPr>
          <w:rFonts w:ascii="Arial Narrow" w:eastAsia="Times New Roman" w:hAnsi="Arial Narrow" w:cs="Times New Roman"/>
          <w:kern w:val="0"/>
          <w:sz w:val="22"/>
          <w:highlight w:val="yellow"/>
          <w14:ligatures w14:val="none"/>
        </w:rPr>
        <w:t>., the discharge rate of the site based on its natural groundcover and grade before any development occurred) for the 10-year peak flow using a continuous simulation for flows between 50 percent of the 2-year event and the 10-year flow event (annual series).</w:t>
      </w:r>
      <w:r w:rsidRPr="00D03DB3">
        <w:rPr>
          <w:rFonts w:ascii="Arial Narrow" w:eastAsia="Times New Roman" w:hAnsi="Arial Narrow" w:cs="Times New Roman"/>
          <w:kern w:val="0"/>
          <w:sz w:val="22"/>
          <w14:ligatures w14:val="none"/>
        </w:rPr>
        <w:t xml:space="preserve"> </w:t>
      </w:r>
    </w:p>
    <w:p w14:paraId="74038E48" w14:textId="6797A933" w:rsidR="00A16428" w:rsidRDefault="00D03DB3" w:rsidP="00943F80">
      <w:pPr>
        <w:numPr>
          <w:ilvl w:val="3"/>
          <w:numId w:val="67"/>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Calibri" w:hAnsi="Arial Narrow" w:cs="Calibri"/>
          <w:noProof/>
          <w:kern w:val="0"/>
          <w:sz w:val="22"/>
          <w:highlight w:val="yellow"/>
          <w14:ligatures w14:val="none"/>
        </w:rPr>
        <mc:AlternateContent>
          <mc:Choice Requires="wpg">
            <w:drawing>
              <wp:anchor distT="0" distB="0" distL="114300" distR="114300" simplePos="0" relativeHeight="251731968" behindDoc="1" locked="0" layoutInCell="1" allowOverlap="1" wp14:anchorId="4F9B56B4" wp14:editId="155A1940">
                <wp:simplePos x="0" y="0"/>
                <wp:positionH relativeFrom="column">
                  <wp:posOffset>1574292</wp:posOffset>
                </wp:positionH>
                <wp:positionV relativeFrom="paragraph">
                  <wp:posOffset>-29806</wp:posOffset>
                </wp:positionV>
                <wp:extent cx="4360164" cy="672084"/>
                <wp:effectExtent l="0" t="0" r="0" b="0"/>
                <wp:wrapNone/>
                <wp:docPr id="112207" name="Group 112207"/>
                <wp:cNvGraphicFramePr/>
                <a:graphic xmlns:a="http://schemas.openxmlformats.org/drawingml/2006/main">
                  <a:graphicData uri="http://schemas.microsoft.com/office/word/2010/wordprocessingGroup">
                    <wpg:wgp>
                      <wpg:cNvGrpSpPr/>
                      <wpg:grpSpPr>
                        <a:xfrm>
                          <a:off x="0" y="0"/>
                          <a:ext cx="4360164" cy="672084"/>
                          <a:chOff x="0" y="0"/>
                          <a:chExt cx="4360164" cy="672084"/>
                        </a:xfrm>
                      </wpg:grpSpPr>
                      <wps:wsp>
                        <wps:cNvPr id="120797" name="Shape 120797"/>
                        <wps:cNvSpPr/>
                        <wps:spPr>
                          <a:xfrm>
                            <a:off x="0" y="0"/>
                            <a:ext cx="4360164" cy="158496"/>
                          </a:xfrm>
                          <a:custGeom>
                            <a:avLst/>
                            <a:gdLst/>
                            <a:ahLst/>
                            <a:cxnLst/>
                            <a:rect l="0" t="0" r="0" b="0"/>
                            <a:pathLst>
                              <a:path w="4360164" h="158496">
                                <a:moveTo>
                                  <a:pt x="0" y="0"/>
                                </a:moveTo>
                                <a:lnTo>
                                  <a:pt x="4360164" y="0"/>
                                </a:lnTo>
                                <a:lnTo>
                                  <a:pt x="4360164" y="158496"/>
                                </a:lnTo>
                                <a:lnTo>
                                  <a:pt x="0" y="158496"/>
                                </a:lnTo>
                                <a:lnTo>
                                  <a:pt x="0" y="0"/>
                                </a:lnTo>
                              </a:path>
                            </a:pathLst>
                          </a:custGeom>
                          <a:solidFill>
                            <a:srgbClr val="FFFF00"/>
                          </a:solidFill>
                          <a:ln w="0" cap="flat">
                            <a:noFill/>
                            <a:miter lim="127000"/>
                          </a:ln>
                          <a:effectLst/>
                        </wps:spPr>
                        <wps:bodyPr/>
                      </wps:wsp>
                      <wps:wsp>
                        <wps:cNvPr id="120798" name="Shape 120798"/>
                        <wps:cNvSpPr/>
                        <wps:spPr>
                          <a:xfrm>
                            <a:off x="327660" y="170688"/>
                            <a:ext cx="3913632" cy="158496"/>
                          </a:xfrm>
                          <a:custGeom>
                            <a:avLst/>
                            <a:gdLst/>
                            <a:ahLst/>
                            <a:cxnLst/>
                            <a:rect l="0" t="0" r="0" b="0"/>
                            <a:pathLst>
                              <a:path w="3913632" h="158496">
                                <a:moveTo>
                                  <a:pt x="0" y="0"/>
                                </a:moveTo>
                                <a:lnTo>
                                  <a:pt x="3913632" y="0"/>
                                </a:lnTo>
                                <a:lnTo>
                                  <a:pt x="3913632" y="158496"/>
                                </a:lnTo>
                                <a:lnTo>
                                  <a:pt x="0" y="158496"/>
                                </a:lnTo>
                                <a:lnTo>
                                  <a:pt x="0" y="0"/>
                                </a:lnTo>
                              </a:path>
                            </a:pathLst>
                          </a:custGeom>
                          <a:solidFill>
                            <a:srgbClr val="FFFF00"/>
                          </a:solidFill>
                          <a:ln w="0" cap="flat">
                            <a:noFill/>
                            <a:miter lim="127000"/>
                          </a:ln>
                          <a:effectLst/>
                        </wps:spPr>
                        <wps:bodyPr/>
                      </wps:wsp>
                      <wps:wsp>
                        <wps:cNvPr id="120799" name="Shape 120799"/>
                        <wps:cNvSpPr/>
                        <wps:spPr>
                          <a:xfrm>
                            <a:off x="327660" y="341376"/>
                            <a:ext cx="3866388" cy="158496"/>
                          </a:xfrm>
                          <a:custGeom>
                            <a:avLst/>
                            <a:gdLst/>
                            <a:ahLst/>
                            <a:cxnLst/>
                            <a:rect l="0" t="0" r="0" b="0"/>
                            <a:pathLst>
                              <a:path w="3866388" h="158496">
                                <a:moveTo>
                                  <a:pt x="0" y="0"/>
                                </a:moveTo>
                                <a:lnTo>
                                  <a:pt x="3866388" y="0"/>
                                </a:lnTo>
                                <a:lnTo>
                                  <a:pt x="3866388" y="158496"/>
                                </a:lnTo>
                                <a:lnTo>
                                  <a:pt x="0" y="158496"/>
                                </a:lnTo>
                                <a:lnTo>
                                  <a:pt x="0" y="0"/>
                                </a:lnTo>
                              </a:path>
                            </a:pathLst>
                          </a:custGeom>
                          <a:solidFill>
                            <a:srgbClr val="FFFF00"/>
                          </a:solidFill>
                          <a:ln w="0" cap="flat">
                            <a:noFill/>
                            <a:miter lim="127000"/>
                          </a:ln>
                          <a:effectLst/>
                        </wps:spPr>
                        <wps:bodyPr/>
                      </wps:wsp>
                      <wps:wsp>
                        <wps:cNvPr id="120800" name="Shape 120800"/>
                        <wps:cNvSpPr/>
                        <wps:spPr>
                          <a:xfrm>
                            <a:off x="327660" y="512064"/>
                            <a:ext cx="679704" cy="160020"/>
                          </a:xfrm>
                          <a:custGeom>
                            <a:avLst/>
                            <a:gdLst/>
                            <a:ahLst/>
                            <a:cxnLst/>
                            <a:rect l="0" t="0" r="0" b="0"/>
                            <a:pathLst>
                              <a:path w="679704" h="160020">
                                <a:moveTo>
                                  <a:pt x="0" y="0"/>
                                </a:moveTo>
                                <a:lnTo>
                                  <a:pt x="679704" y="0"/>
                                </a:lnTo>
                                <a:lnTo>
                                  <a:pt x="679704" y="160020"/>
                                </a:lnTo>
                                <a:lnTo>
                                  <a:pt x="0" y="160020"/>
                                </a:lnTo>
                                <a:lnTo>
                                  <a:pt x="0" y="0"/>
                                </a:lnTo>
                              </a:path>
                            </a:pathLst>
                          </a:custGeom>
                          <a:solidFill>
                            <a:srgbClr val="FFFF00"/>
                          </a:solidFill>
                          <a:ln w="0" cap="flat">
                            <a:noFill/>
                            <a:miter lim="127000"/>
                          </a:ln>
                          <a:effectLst/>
                        </wps:spPr>
                        <wps:bodyPr/>
                      </wps:wsp>
                    </wpg:wgp>
                  </a:graphicData>
                </a:graphic>
              </wp:anchor>
            </w:drawing>
          </mc:Choice>
          <mc:Fallback>
            <w:pict>
              <v:group w14:anchorId="7CB5EEEA" id="Group 112207" o:spid="_x0000_s1026" style="position:absolute;margin-left:123.95pt;margin-top:-2.35pt;width:343.3pt;height:52.9pt;z-index:-251584512" coordsize="4360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nGkDwMAAIoOAAAOAAAAZHJzL2Uyb0RvYy54bWzsl91u2yAUx+8n7R2Q71d/pbZjNenFuvZm&#10;2iq1fQCK8YdkAwIap2+/Aw6unU7NlHW5mJqLgOH4+Jw/P47xxeW2a9GGStVwtvLCs8BDlBFeNKxa&#10;eQ/3118yDymNWYFbzujKe6bKu1x//nTRi5xGvOZtQSUCJ0zlvVh5tdYi931FatphdcYFZTBZctlh&#10;DZey8guJe/DetX4UBInfc1kIyQlVCkavhklvbf2XJSX6Z1kqqlG78iA2bf+l/X80//76AueVxKJu&#10;yC4MfEQUHW4YPHR0dYU1Rk+yeeWqa4jkipf6jPDO52XZEGpzgGzCYC+bG8mfhM2lyvtKjDKBtHs6&#10;He2W/NjcSHEnbiUo0YsKtLBXJpdtKTvTQpRoayV7HiWjW40IDC7iJAiThYcIzCVpFGSLQVNSg/Cv&#10;biP1t7dv9N1j/VkwvQA81IsC6u8UuKuxoFZYlYMCtxI1BdAbBeky9RDDHZBqbdBuzIpjbUepVK5A&#10;taN0Cs+zxTIxOo3p4pw8KX1DuVUcb74rPaBZuB6uXY9smetKAPxNtAXW5j4TpumifrJkNaQ8RGKm&#10;O76h99wa6r11gyhfZls2tRrX36EBts7CtcL6m1rOBHBmrh3MYbOCyz82tDt5fDZ0TLZW31EBGJxq&#10;rHjbFNdN25qUlawev7YSbTDUiWv4Bc7hzKxlRkAIjWCoVWWLtd30jBs/dr26RkM9a5vO4JQGo5uW&#10;mcdQW5GGxQPAHUKm98iLZ7sJ7TiwbrbjqaCHIv0K+szwaUKADXIY+jhKk2S3ZmmQZPZuSHi32+Nl&#10;GCdxNJSJ2aK6IjNdmn+K/xjKe+A/OjuI/9RyJoDD3rUf+FvqT4n/8jf4L4/FP16EcWqL+wT/LEli&#10;2BP2LTlb/dPj70J5F/yds8P4TyxnAjjsXfuB/4nxz+AdtV/9zdiR1f8cTkxwHrQvQ1f9EzhWBbsz&#10;YpgEQeRerien30Vi4B8COf7o43wdZH9iOMveIe/aGfpTmZyBa6eGTsph7v84+NizP3zw2PPb7uPM&#10;fFFNr6E//YRc/wIAAP//AwBQSwMEFAAGAAgAAAAhAOqcEl7hAAAACgEAAA8AAABkcnMvZG93bnJl&#10;di54bWxMj0FPwkAQhe8m/ofNmHiD7UIRqd0SQtQTIRFMjLehHdqG7m7TXdry7x1Pepy8L+99k65H&#10;04ieOl87q0FNIxBkc1fUttTweXybPIPwAW2BjbOk4UYe1tn9XYpJ4Qb7Qf0hlIJLrE9QQxVCm0jp&#10;84oM+qlryXJ2dp3BwGdXyqLDgctNI2dR9CQN1pYXKmxpW1F+OVyNhvcBh81cvfa7y3l7+z4u9l87&#10;RVo/PoybFxCBxvAHw68+q0PGTid3tYUXjYZZvFwxqmESL0EwsJrHCxAnJiOlQGap/P9C9gMAAP//&#10;AwBQSwECLQAUAAYACAAAACEAtoM4kv4AAADhAQAAEwAAAAAAAAAAAAAAAAAAAAAAW0NvbnRlbnRf&#10;VHlwZXNdLnhtbFBLAQItABQABgAIAAAAIQA4/SH/1gAAAJQBAAALAAAAAAAAAAAAAAAAAC8BAABf&#10;cmVscy8ucmVsc1BLAQItABQABgAIAAAAIQA4CnGkDwMAAIoOAAAOAAAAAAAAAAAAAAAAAC4CAABk&#10;cnMvZTJvRG9jLnhtbFBLAQItABQABgAIAAAAIQDqnBJe4QAAAAoBAAAPAAAAAAAAAAAAAAAAAGkF&#10;AABkcnMvZG93bnJldi54bWxQSwUGAAAAAAQABADzAAAAdwYAAAAA&#10;">
                <v:shape id="Shape 120797" o:spid="_x0000_s1027" style="position:absolute;width:43601;height:1584;visibility:visible;mso-wrap-style:square;v-text-anchor:top" coordsize="436016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N2NxAAAAN8AAAAPAAAAZHJzL2Rvd25yZXYueG1sRE/PT8Iw&#10;FL6b8D80z8SbtHJwOilkIRhNPIHgro/1sS6sr0tbYf731MTE45fv93w5ul6cKcTOs4aHqQJB3HjT&#10;cath9/l6/wQiJmSDvWfS8EMRlovJzRxL4y+8ofM2tSKHcCxRg01pKKWMjSWHceoH4swdfXCYMgyt&#10;NAEvOdz1cqbUo3TYcW6wONDKUnPafjsNe3tqd4f6bV/U1Uc9DmH9taqU1ne3Y/UCItGY/sV/7neT&#10;589U8VzA758MQC6uAAAA//8DAFBLAQItABQABgAIAAAAIQDb4fbL7gAAAIUBAAATAAAAAAAAAAAA&#10;AAAAAAAAAABbQ29udGVudF9UeXBlc10ueG1sUEsBAi0AFAAGAAgAAAAhAFr0LFu/AAAAFQEAAAsA&#10;AAAAAAAAAAAAAAAAHwEAAF9yZWxzLy5yZWxzUEsBAi0AFAAGAAgAAAAhADbU3Y3EAAAA3wAAAA8A&#10;AAAAAAAAAAAAAAAABwIAAGRycy9kb3ducmV2LnhtbFBLBQYAAAAAAwADALcAAAD4AgAAAAA=&#10;" path="m,l4360164,r,158496l,158496,,e" fillcolor="yellow" stroked="f" strokeweight="0">
                  <v:stroke miterlimit="83231f" joinstyle="miter"/>
                  <v:path arrowok="t" textboxrect="0,0,4360164,158496"/>
                </v:shape>
                <v:shape id="Shape 120798" o:spid="_x0000_s1028" style="position:absolute;left:3276;top:1706;width:39136;height:1585;visibility:visible;mso-wrap-style:square;v-text-anchor:top" coordsize="391363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IIwgAAAN8AAAAPAAAAZHJzL2Rvd25yZXYueG1sRE9NTwIx&#10;EL2b+B+aMfEmrWhQFgoxJhr1BnrhNrTj7obtdLMdYP33zsHE48v7Xq7H1JkTDaXN7OF24sAQhxxb&#10;rj18fb7cPIIpghyxy0wefqjAenV5scQq5jNv6LSV2mgIlwo9NCJ9ZW0JDSUsk9wTK/edh4SicKht&#10;HPCs4amzU+dmNmHL2tBgT88NhcP2mDzI3XH/8S67+33v2tn8NQY+xOD99dX4tAAjNMq/+M/9FnX+&#10;1D3MdbD+UQB29QsAAP//AwBQSwECLQAUAAYACAAAACEA2+H2y+4AAACFAQAAEwAAAAAAAAAAAAAA&#10;AAAAAAAAW0NvbnRlbnRfVHlwZXNdLnhtbFBLAQItABQABgAIAAAAIQBa9CxbvwAAABUBAAALAAAA&#10;AAAAAAAAAAAAAB8BAABfcmVscy8ucmVsc1BLAQItABQABgAIAAAAIQDTaRIIwgAAAN8AAAAPAAAA&#10;AAAAAAAAAAAAAAcCAABkcnMvZG93bnJldi54bWxQSwUGAAAAAAMAAwC3AAAA9gIAAAAA&#10;" path="m,l3913632,r,158496l,158496,,e" fillcolor="yellow" stroked="f" strokeweight="0">
                  <v:stroke miterlimit="83231f" joinstyle="miter"/>
                  <v:path arrowok="t" textboxrect="0,0,3913632,158496"/>
                </v:shape>
                <v:shape id="Shape 120799" o:spid="_x0000_s1029" style="position:absolute;left:3276;top:3413;width:38664;height:1585;visibility:visible;mso-wrap-style:square;v-text-anchor:top" coordsize="38663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H7xQAAAN8AAAAPAAAAZHJzL2Rvd25yZXYueG1sRE/LasJA&#10;FN0X+g/DLbirkwZ8JHWUKoh14UJbF+4umdtMSOZOyIya+vWOUOjycN6zRW8bcaHOV44VvA0TEMSF&#10;0xWXCr6/1q9TED4ga2wck4Jf8rCYPz/NMNfuynu6HEIpYgj7HBWYENpcSl8YsuiHriWO3I/rLIYI&#10;u1LqDq8x3DYyTZKxtFhxbDDY0spQUR/OVkE9qm/TzKab03Irb/uzzMzR7pQavPQf7yAC9eFf/Of+&#10;1HF+mkyyDB5/IgA5vwMAAP//AwBQSwECLQAUAAYACAAAACEA2+H2y+4AAACFAQAAEwAAAAAAAAAA&#10;AAAAAAAAAAAAW0NvbnRlbnRfVHlwZXNdLnhtbFBLAQItABQABgAIAAAAIQBa9CxbvwAAABUBAAAL&#10;AAAAAAAAAAAAAAAAAB8BAABfcmVscy8ucmVsc1BLAQItABQABgAIAAAAIQBuDnH7xQAAAN8AAAAP&#10;AAAAAAAAAAAAAAAAAAcCAABkcnMvZG93bnJldi54bWxQSwUGAAAAAAMAAwC3AAAA+QIAAAAA&#10;" path="m,l3866388,r,158496l,158496,,e" fillcolor="yellow" stroked="f" strokeweight="0">
                  <v:stroke miterlimit="83231f" joinstyle="miter"/>
                  <v:path arrowok="t" textboxrect="0,0,3866388,158496"/>
                </v:shape>
                <v:shape id="Shape 120800" o:spid="_x0000_s1030" style="position:absolute;left:3276;top:5120;width:6797;height:1600;visibility:visible;mso-wrap-style:square;v-text-anchor:top" coordsize="67970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yjwwAAAN8AAAAPAAAAZHJzL2Rvd25yZXYueG1sRE9NS8NA&#10;EL0L/odlBG92tzlIid2WUihU0YNpoR6H7DQJzc5us2sa/71zEDw+3vdyPflejTSkLrCF+cyAIq6D&#10;67ixcDzsnhagUkZ22AcmCz+UYL26v1ti6cKNP2mscqMkhFOJFtqcY6l1qlvymGYhEgt3DoPHLHBo&#10;tBvwJuG+14Uxz9pjx9LQYqRtS/Wl+vYWikn71zH2X2+n+HF4r47XfXFFax8fps0LqExT/hf/ufdO&#10;5hdmYeSB/BEAevULAAD//wMAUEsBAi0AFAAGAAgAAAAhANvh9svuAAAAhQEAABMAAAAAAAAAAAAA&#10;AAAAAAAAAFtDb250ZW50X1R5cGVzXS54bWxQSwECLQAUAAYACAAAACEAWvQsW78AAAAVAQAACwAA&#10;AAAAAAAAAAAAAAAfAQAAX3JlbHMvLnJlbHNQSwECLQAUAAYACAAAACEATAIco8MAAADfAAAADwAA&#10;AAAAAAAAAAAAAAAHAgAAZHJzL2Rvd25yZXYueG1sUEsFBgAAAAADAAMAtwAAAPcCAAAAAA==&#10;" path="m,l679704,r,160020l,160020,,e" fillcolor="yellow" stroked="f" strokeweight="0">
                  <v:stroke miterlimit="83231f" joinstyle="miter"/>
                  <v:path arrowok="t" textboxrect="0,0,679704,160020"/>
                </v:shape>
              </v:group>
            </w:pict>
          </mc:Fallback>
        </mc:AlternateContent>
      </w:r>
      <w:r w:rsidRPr="00D03DB3">
        <w:rPr>
          <w:rFonts w:ascii="Arial Narrow" w:eastAsia="Times New Roman" w:hAnsi="Arial Narrow" w:cs="Times New Roman"/>
          <w:kern w:val="0"/>
          <w:sz w:val="22"/>
          <w:highlight w:val="yellow"/>
          <w14:ligatures w14:val="none"/>
        </w:rPr>
        <w:t>Treat stormwater to remove sediment and pollutants from impervious surfaces such that at least 80 percent of the suspended solids are removed from the stormwater prior to discharging to the receiving water body.</w:t>
      </w:r>
    </w:p>
    <w:p w14:paraId="4776617B" w14:textId="31EB0970" w:rsidR="0069249B" w:rsidRDefault="00D03DB3" w:rsidP="007131A1">
      <w:pPr>
        <w:numPr>
          <w:ilvl w:val="3"/>
          <w:numId w:val="67"/>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Be designed to not entrap fish</w:t>
      </w:r>
      <w:r w:rsidR="00A16428">
        <w:rPr>
          <w:rFonts w:ascii="Arial Narrow" w:eastAsia="Times New Roman" w:hAnsi="Arial Narrow" w:cs="Times New Roman"/>
          <w:kern w:val="0"/>
          <w:sz w:val="22"/>
          <w:shd w:val="clear" w:color="auto" w:fill="FFFF00"/>
          <w14:ligatures w14:val="none"/>
        </w:rPr>
        <w:t xml:space="preserve"> and drain to the source of </w:t>
      </w:r>
      <w:r w:rsidR="007131A1">
        <w:rPr>
          <w:rFonts w:ascii="Arial Narrow" w:eastAsia="Times New Roman" w:hAnsi="Arial Narrow" w:cs="Times New Roman"/>
          <w:kern w:val="0"/>
          <w:sz w:val="22"/>
          <w:shd w:val="clear" w:color="auto" w:fill="FFFF00"/>
          <w14:ligatures w14:val="none"/>
        </w:rPr>
        <w:t>flooding.</w:t>
      </w:r>
      <w:r w:rsidRPr="00D03DB3">
        <w:rPr>
          <w:rFonts w:ascii="Arial Narrow" w:eastAsia="Times New Roman" w:hAnsi="Arial Narrow" w:cs="Times New Roman"/>
          <w:kern w:val="0"/>
          <w:sz w:val="22"/>
          <w14:ligatures w14:val="none"/>
        </w:rPr>
        <w:t xml:space="preserve"> </w:t>
      </w:r>
    </w:p>
    <w:p w14:paraId="311DC62F" w14:textId="5D56A697" w:rsidR="00D533CF" w:rsidRDefault="00D03DB3" w:rsidP="00943F80">
      <w:pPr>
        <w:numPr>
          <w:ilvl w:val="3"/>
          <w:numId w:val="67"/>
        </w:numPr>
        <w:spacing w:after="0"/>
        <w:ind w:right="14"/>
        <w:rPr>
          <w:rFonts w:ascii="Arial Narrow" w:eastAsia="Times New Roman" w:hAnsi="Arial Narrow" w:cs="Times New Roman"/>
          <w:kern w:val="0"/>
          <w:sz w:val="22"/>
          <w14:ligatures w14:val="none"/>
        </w:rPr>
      </w:pPr>
      <w:r w:rsidRPr="00943F80">
        <w:rPr>
          <w:rFonts w:ascii="Arial Narrow" w:eastAsia="Times New Roman" w:hAnsi="Arial Narrow" w:cs="Times New Roman"/>
          <w:kern w:val="0"/>
          <w:sz w:val="22"/>
          <w:shd w:val="clear" w:color="auto" w:fill="FFFF00"/>
          <w14:ligatures w14:val="none"/>
        </w:rPr>
        <w:t>Be certified by a qualified professional.</w:t>
      </w:r>
      <w:r w:rsidRPr="00943F80">
        <w:rPr>
          <w:rFonts w:ascii="Arial Narrow" w:eastAsia="Times New Roman" w:hAnsi="Arial Narrow" w:cs="Times New Roman"/>
          <w:kern w:val="0"/>
          <w:sz w:val="22"/>
          <w14:ligatures w14:val="none"/>
        </w:rPr>
        <w:t xml:space="preserve"> </w:t>
      </w:r>
      <w:r w:rsidR="00D533CF">
        <w:rPr>
          <w:rFonts w:ascii="Arial Narrow" w:eastAsia="Times New Roman" w:hAnsi="Arial Narrow" w:cs="Times New Roman"/>
          <w:kern w:val="0"/>
          <w:sz w:val="22"/>
          <w14:ligatures w14:val="none"/>
        </w:rPr>
        <w:br w:type="page"/>
      </w:r>
    </w:p>
    <w:p w14:paraId="6041D415" w14:textId="7DD1E17E" w:rsidR="00943F80" w:rsidRDefault="00D533CF" w:rsidP="00D533CF">
      <w:pPr>
        <w:keepNext/>
        <w:spacing w:before="240" w:after="0"/>
        <w:ind w:firstLine="720"/>
        <w:outlineLvl w:val="1"/>
        <w:rPr>
          <w:rFonts w:ascii="Arial Narrow" w:eastAsia="Times New Roman" w:hAnsi="Arial Narrow" w:cs="Times New Roman"/>
          <w:kern w:val="0"/>
          <w:sz w:val="22"/>
          <w14:ligatures w14:val="none"/>
        </w:rPr>
      </w:pPr>
      <w:r w:rsidRPr="0069249B">
        <w:rPr>
          <w:rFonts w:ascii="Arial Narrow" w:eastAsia="Times New Roman" w:hAnsi="Arial Narrow" w:cs="Arial"/>
          <w:b/>
          <w:bCs/>
          <w:iCs/>
          <w:color w:val="0070C0"/>
          <w:kern w:val="0"/>
          <w:sz w:val="26"/>
          <w:szCs w:val="26"/>
          <w:shd w:val="clear" w:color="auto" w:fill="FFFF00"/>
          <w14:ligatures w14:val="none"/>
        </w:rPr>
        <w:lastRenderedPageBreak/>
        <w:t>7.2.</w:t>
      </w:r>
      <w:r w:rsidR="006D2D15">
        <w:rPr>
          <w:rFonts w:ascii="Arial Narrow" w:eastAsia="Times New Roman" w:hAnsi="Arial Narrow" w:cs="Arial"/>
          <w:b/>
          <w:bCs/>
          <w:iCs/>
          <w:color w:val="0070C0"/>
          <w:kern w:val="0"/>
          <w:sz w:val="26"/>
          <w:szCs w:val="26"/>
          <w:shd w:val="clear" w:color="auto" w:fill="FFFF00"/>
          <w14:ligatures w14:val="none"/>
        </w:rPr>
        <w:t>5.4.</w:t>
      </w:r>
      <w:r w:rsidR="003034A7">
        <w:rPr>
          <w:rFonts w:ascii="Arial Narrow" w:eastAsia="Times New Roman" w:hAnsi="Arial Narrow" w:cs="Arial"/>
          <w:b/>
          <w:bCs/>
          <w:iCs/>
          <w:color w:val="0070C0"/>
          <w:kern w:val="0"/>
          <w:sz w:val="26"/>
          <w:szCs w:val="26"/>
          <w:shd w:val="clear" w:color="auto" w:fill="FFFF00"/>
          <w14:ligatures w14:val="none"/>
        </w:rPr>
        <w:t>0.0.</w:t>
      </w:r>
      <w:r w:rsidRPr="0069249B">
        <w:rPr>
          <w:rFonts w:ascii="Arial Narrow" w:eastAsia="Times New Roman" w:hAnsi="Arial Narrow" w:cs="Arial"/>
          <w:b/>
          <w:bCs/>
          <w:iCs/>
          <w:color w:val="0070C0"/>
          <w:kern w:val="0"/>
          <w:sz w:val="26"/>
          <w:szCs w:val="26"/>
          <w:shd w:val="clear" w:color="auto" w:fill="FFFF00"/>
          <w14:ligatures w14:val="none"/>
        </w:rPr>
        <w:tab/>
      </w:r>
      <w:r w:rsidRPr="0069249B">
        <w:rPr>
          <w:rFonts w:ascii="Arial Narrow" w:eastAsia="Times New Roman" w:hAnsi="Arial Narrow" w:cs="Arial"/>
          <w:b/>
          <w:bCs/>
          <w:iCs/>
          <w:color w:val="0070C0"/>
          <w:kern w:val="0"/>
          <w:sz w:val="26"/>
          <w:szCs w:val="26"/>
          <w:shd w:val="clear" w:color="auto" w:fill="FFFF00"/>
          <w14:ligatures w14:val="none"/>
        </w:rPr>
        <w:tab/>
      </w:r>
      <w:r w:rsidRPr="0069249B">
        <w:rPr>
          <w:rFonts w:ascii="Arial Narrow" w:eastAsia="Times New Roman" w:hAnsi="Arial Narrow" w:cs="Arial"/>
          <w:b/>
          <w:bCs/>
          <w:iCs/>
          <w:color w:val="0070C0"/>
          <w:kern w:val="0"/>
          <w:sz w:val="26"/>
          <w:szCs w:val="26"/>
          <w:shd w:val="clear" w:color="auto" w:fill="FFFF00"/>
          <w14:ligatures w14:val="none"/>
        </w:rPr>
        <w:tab/>
        <w:t xml:space="preserve">STORMWATER </w:t>
      </w:r>
      <w:r w:rsidRPr="00D533CF">
        <w:rPr>
          <w:rFonts w:ascii="Arial Narrow" w:eastAsia="Times New Roman" w:hAnsi="Arial Narrow" w:cs="Arial"/>
          <w:b/>
          <w:bCs/>
          <w:iCs/>
          <w:color w:val="0070C0"/>
          <w:kern w:val="0"/>
          <w:sz w:val="26"/>
          <w:szCs w:val="26"/>
          <w:highlight w:val="yellow"/>
          <w:shd w:val="clear" w:color="auto" w:fill="FFFF00"/>
          <w14:ligatures w14:val="none"/>
        </w:rPr>
        <w:t>MANAGEMENT</w:t>
      </w:r>
      <w:r w:rsidRPr="00D533CF">
        <w:rPr>
          <w:rFonts w:ascii="Arial Narrow" w:eastAsia="Times New Roman" w:hAnsi="Arial Narrow" w:cs="Arial"/>
          <w:b/>
          <w:bCs/>
          <w:iCs/>
          <w:color w:val="0070C0"/>
          <w:kern w:val="0"/>
          <w:sz w:val="26"/>
          <w:szCs w:val="26"/>
          <w:highlight w:val="yellow"/>
          <w14:ligatures w14:val="none"/>
        </w:rPr>
        <w:t xml:space="preserve"> CONT.</w:t>
      </w:r>
    </w:p>
    <w:p w14:paraId="009E8439" w14:textId="7C6CA6F2" w:rsidR="00D03DB3" w:rsidRPr="00943F80" w:rsidRDefault="00D03DB3" w:rsidP="00943F80">
      <w:pPr>
        <w:numPr>
          <w:ilvl w:val="3"/>
          <w:numId w:val="67"/>
        </w:numPr>
        <w:spacing w:after="0"/>
        <w:ind w:right="14"/>
        <w:rPr>
          <w:rFonts w:ascii="Arial Narrow" w:eastAsia="Times New Roman" w:hAnsi="Arial Narrow" w:cs="Times New Roman"/>
          <w:kern w:val="0"/>
          <w:sz w:val="22"/>
          <w:highlight w:val="yellow"/>
          <w14:ligatures w14:val="none"/>
        </w:rPr>
      </w:pPr>
      <w:r w:rsidRPr="00943F80">
        <w:rPr>
          <w:rFonts w:ascii="Arial Narrow" w:eastAsia="Arial" w:hAnsi="Arial Narrow" w:cs="Arial"/>
          <w:kern w:val="0"/>
          <w:sz w:val="22"/>
          <w:shd w:val="clear" w:color="auto" w:fill="FFFF00"/>
          <w14:ligatures w14:val="none"/>
        </w:rPr>
        <w:t xml:space="preserve"> </w:t>
      </w:r>
      <w:r w:rsidRPr="00943F80">
        <w:rPr>
          <w:rFonts w:ascii="Arial Narrow" w:eastAsia="Times New Roman" w:hAnsi="Arial Narrow" w:cs="Times New Roman"/>
          <w:kern w:val="0"/>
          <w:sz w:val="22"/>
          <w:shd w:val="clear" w:color="auto" w:fill="FFFF00"/>
          <w14:ligatures w14:val="none"/>
        </w:rPr>
        <w:t xml:space="preserve">Detention facilities </w:t>
      </w:r>
      <w:r w:rsidR="00943F80" w:rsidRPr="00943F80">
        <w:rPr>
          <w:rFonts w:ascii="Arial Narrow" w:eastAsia="Times New Roman" w:hAnsi="Arial Narrow" w:cs="Times New Roman"/>
          <w:kern w:val="0"/>
          <w:sz w:val="22"/>
          <w:highlight w:val="yellow"/>
          <w:shd w:val="clear" w:color="auto" w:fill="FFFF00"/>
          <w14:ligatures w14:val="none"/>
        </w:rPr>
        <w:t>must:</w:t>
      </w:r>
      <w:r w:rsidR="00943F80" w:rsidRPr="00943F80">
        <w:rPr>
          <w:rFonts w:ascii="Arial Narrow" w:eastAsia="Times New Roman" w:hAnsi="Arial Narrow" w:cs="Times New Roman"/>
          <w:kern w:val="0"/>
          <w:sz w:val="22"/>
          <w:highlight w:val="yellow"/>
          <w14:ligatures w14:val="none"/>
        </w:rPr>
        <w:t xml:space="preserve"> d</w:t>
      </w:r>
      <w:r w:rsidRPr="00943F80">
        <w:rPr>
          <w:rFonts w:ascii="Arial Narrow" w:eastAsia="Times New Roman" w:hAnsi="Arial Narrow" w:cs="Times New Roman"/>
          <w:kern w:val="0"/>
          <w:sz w:val="22"/>
          <w:highlight w:val="yellow"/>
          <w:shd w:val="clear" w:color="auto" w:fill="FFFF00"/>
          <w14:ligatures w14:val="none"/>
        </w:rPr>
        <w:t>rain to the source of flooding</w:t>
      </w:r>
      <w:r w:rsidR="00943F80" w:rsidRPr="00943F80">
        <w:rPr>
          <w:rFonts w:ascii="Arial Narrow" w:eastAsia="Times New Roman" w:hAnsi="Arial Narrow" w:cs="Times New Roman"/>
          <w:kern w:val="0"/>
          <w:sz w:val="22"/>
          <w:highlight w:val="yellow"/>
          <w:shd w:val="clear" w:color="auto" w:fill="FFFF00"/>
          <w14:ligatures w14:val="none"/>
        </w:rPr>
        <w:t xml:space="preserve"> and be d</w:t>
      </w:r>
      <w:r w:rsidRPr="00943F80">
        <w:rPr>
          <w:rFonts w:ascii="Arial Narrow" w:eastAsia="Times New Roman" w:hAnsi="Arial Narrow" w:cs="Times New Roman"/>
          <w:kern w:val="0"/>
          <w:sz w:val="22"/>
          <w:highlight w:val="yellow"/>
          <w:shd w:val="clear" w:color="auto" w:fill="FFFF00"/>
          <w14:ligatures w14:val="none"/>
        </w:rPr>
        <w:t>esigned by a qualified professional</w:t>
      </w:r>
      <w:r w:rsidR="00D533CF">
        <w:rPr>
          <w:rFonts w:ascii="Arial Narrow" w:eastAsia="Times New Roman" w:hAnsi="Arial Narrow" w:cs="Times New Roman"/>
          <w:kern w:val="0"/>
          <w:sz w:val="22"/>
          <w:highlight w:val="yellow"/>
          <w:shd w:val="clear" w:color="auto" w:fill="FFFF00"/>
          <w14:ligatures w14:val="none"/>
        </w:rPr>
        <w:t>.</w:t>
      </w:r>
    </w:p>
    <w:p w14:paraId="14C8B517" w14:textId="77777777" w:rsidR="00D533CF" w:rsidRPr="00D533CF" w:rsidRDefault="00D03DB3" w:rsidP="00D533CF">
      <w:pPr>
        <w:pStyle w:val="ListParagraph"/>
        <w:numPr>
          <w:ilvl w:val="3"/>
          <w:numId w:val="67"/>
        </w:numPr>
        <w:spacing w:after="0" w:line="269" w:lineRule="auto"/>
        <w:ind w:right="14"/>
        <w:rPr>
          <w:rFonts w:ascii="Arial Narrow" w:eastAsia="Times New Roman" w:hAnsi="Arial Narrow" w:cs="Times New Roman"/>
          <w:kern w:val="0"/>
          <w:sz w:val="22"/>
          <w:highlight w:val="yellow"/>
          <w14:ligatures w14:val="none"/>
        </w:rPr>
      </w:pPr>
      <w:r w:rsidRPr="00D533CF">
        <w:rPr>
          <w:rFonts w:ascii="Arial Narrow" w:eastAsia="Times New Roman" w:hAnsi="Arial Narrow" w:cs="Times New Roman"/>
          <w:kern w:val="0"/>
          <w:sz w:val="22"/>
          <w:shd w:val="clear" w:color="auto" w:fill="FFFF00"/>
          <w14:ligatures w14:val="none"/>
        </w:rPr>
        <w:t xml:space="preserve">Stormwater treatment practices for multi-parcel facilities, including subdivisions, shall have an enforceable operation and maintenance agreement to ensure the system functions as designed. </w:t>
      </w:r>
    </w:p>
    <w:p w14:paraId="309B1003" w14:textId="77777777" w:rsidR="00D533CF" w:rsidRDefault="00D03DB3" w:rsidP="00D533CF">
      <w:pPr>
        <w:pStyle w:val="ListParagraph"/>
        <w:numPr>
          <w:ilvl w:val="3"/>
          <w:numId w:val="67"/>
        </w:numPr>
        <w:spacing w:after="0" w:line="269" w:lineRule="auto"/>
        <w:ind w:right="14"/>
        <w:rPr>
          <w:rFonts w:ascii="Arial Narrow" w:eastAsia="Times New Roman" w:hAnsi="Arial Narrow" w:cs="Times New Roman"/>
          <w:kern w:val="0"/>
          <w:sz w:val="22"/>
          <w:highlight w:val="yellow"/>
          <w14:ligatures w14:val="none"/>
        </w:rPr>
      </w:pPr>
      <w:r w:rsidRPr="00D533CF">
        <w:rPr>
          <w:rFonts w:ascii="Arial Narrow" w:eastAsia="Times New Roman" w:hAnsi="Arial Narrow" w:cs="Times New Roman"/>
          <w:kern w:val="0"/>
          <w:sz w:val="22"/>
          <w:shd w:val="clear" w:color="auto" w:fill="FFFF00"/>
          <w14:ligatures w14:val="none"/>
        </w:rPr>
        <w:t xml:space="preserve">This agreement will </w:t>
      </w:r>
      <w:r w:rsidR="00D533CF" w:rsidRPr="00D533CF">
        <w:rPr>
          <w:rFonts w:ascii="Arial Narrow" w:eastAsia="Times New Roman" w:hAnsi="Arial Narrow" w:cs="Times New Roman"/>
          <w:kern w:val="0"/>
          <w:sz w:val="22"/>
          <w:shd w:val="clear" w:color="auto" w:fill="FFFF00"/>
          <w14:ligatures w14:val="none"/>
        </w:rPr>
        <w:t>include:</w:t>
      </w:r>
      <w:r w:rsidR="00D533CF" w:rsidRPr="00D533CF">
        <w:rPr>
          <w:rFonts w:ascii="Arial Narrow" w:eastAsia="Times New Roman" w:hAnsi="Arial Narrow" w:cs="Times New Roman"/>
          <w:kern w:val="0"/>
          <w:sz w:val="22"/>
          <w:highlight w:val="yellow"/>
          <w14:ligatures w14:val="none"/>
        </w:rPr>
        <w:t xml:space="preserve"> Access</w:t>
      </w:r>
      <w:r w:rsidRPr="00D533CF">
        <w:rPr>
          <w:rFonts w:ascii="Arial Narrow" w:eastAsia="Times New Roman" w:hAnsi="Arial Narrow" w:cs="Times New Roman"/>
          <w:kern w:val="0"/>
          <w:sz w:val="22"/>
          <w:highlight w:val="yellow"/>
          <w14:ligatures w14:val="none"/>
        </w:rPr>
        <w:t xml:space="preserve"> to stormwater treatment facilities at the site by the City of Weston, Oregon, for the purpose of inspection and repair</w:t>
      </w:r>
    </w:p>
    <w:p w14:paraId="7D5282D4" w14:textId="77777777" w:rsidR="00D533CF" w:rsidRDefault="00D03DB3" w:rsidP="00D533CF">
      <w:pPr>
        <w:pStyle w:val="ListParagraph"/>
        <w:numPr>
          <w:ilvl w:val="3"/>
          <w:numId w:val="67"/>
        </w:numPr>
        <w:spacing w:after="0" w:line="269" w:lineRule="auto"/>
        <w:ind w:right="14"/>
        <w:rPr>
          <w:rFonts w:ascii="Arial Narrow" w:eastAsia="Times New Roman" w:hAnsi="Arial Narrow" w:cs="Times New Roman"/>
          <w:kern w:val="0"/>
          <w:sz w:val="22"/>
          <w:highlight w:val="yellow"/>
          <w14:ligatures w14:val="none"/>
        </w:rPr>
      </w:pPr>
      <w:r w:rsidRPr="00D533CF">
        <w:rPr>
          <w:rFonts w:ascii="Arial Narrow" w:eastAsia="Times New Roman" w:hAnsi="Arial Narrow" w:cs="Times New Roman"/>
          <w:kern w:val="0"/>
          <w:sz w:val="22"/>
          <w:highlight w:val="yellow"/>
          <w14:ligatures w14:val="none"/>
        </w:rPr>
        <w:t xml:space="preserve"> A legally binding document specifying the parties responsible for the proper maintenance of the stormwater treatment facilities. The agreement will be recorded and bind subsequent purchasers and sellers even if they were not party to the original agreement</w:t>
      </w:r>
    </w:p>
    <w:p w14:paraId="7E064174" w14:textId="77777777" w:rsidR="00D533CF" w:rsidRPr="00D533CF" w:rsidRDefault="00D03DB3" w:rsidP="00D533CF">
      <w:pPr>
        <w:pStyle w:val="ListParagraph"/>
        <w:numPr>
          <w:ilvl w:val="3"/>
          <w:numId w:val="67"/>
        </w:numPr>
        <w:spacing w:after="0" w:line="269" w:lineRule="auto"/>
        <w:ind w:right="14"/>
        <w:rPr>
          <w:rFonts w:ascii="Arial Narrow" w:eastAsia="Times New Roman" w:hAnsi="Arial Narrow" w:cs="Times New Roman"/>
          <w:kern w:val="0"/>
          <w:sz w:val="22"/>
          <w:highlight w:val="yellow"/>
          <w14:ligatures w14:val="none"/>
        </w:rPr>
      </w:pPr>
      <w:r w:rsidRPr="00D533CF">
        <w:rPr>
          <w:rFonts w:ascii="Arial Narrow" w:eastAsia="Times New Roman" w:hAnsi="Arial Narrow" w:cs="Times New Roman"/>
          <w:kern w:val="0"/>
          <w:sz w:val="22"/>
          <w:highlight w:val="yellow"/>
          <w14:ligatures w14:val="none"/>
        </w:rPr>
        <w:t xml:space="preserve">. </w:t>
      </w:r>
      <w:r w:rsidR="00D533CF" w:rsidRPr="00D533CF">
        <w:rPr>
          <w:rFonts w:ascii="Arial Narrow" w:eastAsia="Times New Roman" w:hAnsi="Arial Narrow" w:cs="Times New Roman"/>
          <w:kern w:val="0"/>
          <w:sz w:val="22"/>
          <w:highlight w:val="yellow"/>
          <w14:ligatures w14:val="none"/>
        </w:rPr>
        <w:t xml:space="preserve">For stormwater controls that include vegetation and/or soil permeability, the operation and maintenance manual must include maintenance of these elements to maintain the functionality of the feature.  </w:t>
      </w:r>
    </w:p>
    <w:p w14:paraId="2721C4B6" w14:textId="77777777" w:rsidR="00F90156" w:rsidRDefault="00D533CF" w:rsidP="00D03DB3">
      <w:pPr>
        <w:pStyle w:val="ListParagraph"/>
        <w:keepNext/>
        <w:numPr>
          <w:ilvl w:val="3"/>
          <w:numId w:val="67"/>
        </w:numPr>
        <w:spacing w:before="240" w:after="0" w:line="269" w:lineRule="auto"/>
        <w:ind w:left="730" w:right="14"/>
        <w:outlineLvl w:val="1"/>
        <w:rPr>
          <w:rFonts w:ascii="Arial Narrow" w:eastAsia="Times New Roman" w:hAnsi="Arial Narrow" w:cs="Times New Roman"/>
          <w:kern w:val="0"/>
          <w:sz w:val="22"/>
          <w:highlight w:val="yellow"/>
          <w14:ligatures w14:val="none"/>
        </w:rPr>
      </w:pPr>
      <w:r w:rsidRPr="00F90156">
        <w:rPr>
          <w:rFonts w:ascii="Arial Narrow" w:eastAsia="Times New Roman" w:hAnsi="Arial Narrow" w:cs="Times New Roman"/>
          <w:kern w:val="0"/>
          <w:sz w:val="22"/>
          <w:highlight w:val="yellow"/>
          <w14:ligatures w14:val="none"/>
        </w:rPr>
        <w:t xml:space="preserve">The responsible party for the operation and maintenance of the stormwater facility shall have the operation and maintenance manual on site and available at all times. Records of the maintenance and repairs shall be retained and made available for inspection by the City of Weston, Oregon, for five years  </w:t>
      </w:r>
      <w:r w:rsidR="00F90156">
        <w:rPr>
          <w:rFonts w:ascii="Arial Narrow" w:eastAsia="Times New Roman" w:hAnsi="Arial Narrow" w:cs="Times New Roman"/>
          <w:kern w:val="0"/>
          <w:sz w:val="22"/>
          <w:highlight w:val="yellow"/>
          <w14:ligatures w14:val="none"/>
        </w:rPr>
        <w:br w:type="page"/>
      </w:r>
    </w:p>
    <w:p w14:paraId="2FBE330E" w14:textId="13E043C6" w:rsidR="00D03DB3" w:rsidRPr="00F90156" w:rsidRDefault="00D03DB3" w:rsidP="00F90156">
      <w:pPr>
        <w:keepNext/>
        <w:spacing w:before="240" w:after="0" w:line="269" w:lineRule="auto"/>
        <w:ind w:right="14"/>
        <w:outlineLvl w:val="1"/>
        <w:rPr>
          <w:rFonts w:ascii="Arial Narrow" w:eastAsia="Times New Roman" w:hAnsi="Arial Narrow" w:cs="Arial"/>
          <w:iCs/>
          <w:color w:val="0070C0"/>
          <w:kern w:val="0"/>
          <w:szCs w:val="28"/>
          <w14:ligatures w14:val="none"/>
        </w:rPr>
      </w:pPr>
      <w:proofErr w:type="gramStart"/>
      <w:r w:rsidRPr="00F90156">
        <w:rPr>
          <w:rFonts w:ascii="Arial Narrow" w:eastAsia="Times New Roman" w:hAnsi="Arial Narrow" w:cs="Arial"/>
          <w:b/>
          <w:bCs/>
          <w:iCs/>
          <w:color w:val="0070C0"/>
          <w:kern w:val="0"/>
          <w:szCs w:val="28"/>
          <w:shd w:val="clear" w:color="auto" w:fill="FFFF00"/>
          <w14:ligatures w14:val="none"/>
        </w:rPr>
        <w:lastRenderedPageBreak/>
        <w:t>7.2.</w:t>
      </w:r>
      <w:r w:rsidR="006D2D15" w:rsidRPr="00F90156">
        <w:rPr>
          <w:rFonts w:ascii="Arial Narrow" w:eastAsia="Times New Roman" w:hAnsi="Arial Narrow" w:cs="Arial"/>
          <w:b/>
          <w:bCs/>
          <w:iCs/>
          <w:color w:val="0070C0"/>
          <w:kern w:val="0"/>
          <w:szCs w:val="28"/>
          <w:shd w:val="clear" w:color="auto" w:fill="FFFF00"/>
          <w14:ligatures w14:val="none"/>
        </w:rPr>
        <w:t>5.5.</w:t>
      </w:r>
      <w:r w:rsidR="003034A7" w:rsidRPr="00F90156">
        <w:rPr>
          <w:rFonts w:ascii="Arial Narrow" w:eastAsia="Times New Roman" w:hAnsi="Arial Narrow" w:cs="Arial"/>
          <w:b/>
          <w:bCs/>
          <w:iCs/>
          <w:color w:val="0070C0"/>
          <w:kern w:val="0"/>
          <w:szCs w:val="28"/>
          <w:shd w:val="clear" w:color="auto" w:fill="FFFF00"/>
          <w14:ligatures w14:val="none"/>
        </w:rPr>
        <w:t>0.0</w:t>
      </w:r>
      <w:r w:rsidRPr="00F90156">
        <w:rPr>
          <w:rFonts w:ascii="Arial Narrow" w:eastAsia="Arial" w:hAnsi="Arial Narrow" w:cs="Arial"/>
          <w:b/>
          <w:bCs/>
          <w:iCs/>
          <w:color w:val="0070C0"/>
          <w:kern w:val="0"/>
          <w:szCs w:val="28"/>
          <w:shd w:val="clear" w:color="auto" w:fill="FFFF00"/>
          <w14:ligatures w14:val="none"/>
        </w:rPr>
        <w:t xml:space="preserve"> </w:t>
      </w:r>
      <w:r w:rsidRPr="00F90156">
        <w:rPr>
          <w:rFonts w:ascii="Arial Narrow" w:eastAsia="Times New Roman" w:hAnsi="Arial Narrow" w:cs="Arial"/>
          <w:b/>
          <w:bCs/>
          <w:iCs/>
          <w:color w:val="0070C0"/>
          <w:kern w:val="0"/>
          <w:szCs w:val="28"/>
          <w:shd w:val="clear" w:color="auto" w:fill="FFFF00"/>
          <w14:ligatures w14:val="none"/>
        </w:rPr>
        <w:t xml:space="preserve"> </w:t>
      </w:r>
      <w:r w:rsidRPr="00F90156">
        <w:rPr>
          <w:rFonts w:ascii="Arial Narrow" w:eastAsia="Times New Roman" w:hAnsi="Arial Narrow" w:cs="Arial"/>
          <w:b/>
          <w:bCs/>
          <w:iCs/>
          <w:color w:val="0070C0"/>
          <w:kern w:val="0"/>
          <w:szCs w:val="28"/>
          <w:shd w:val="clear" w:color="auto" w:fill="FFFF00"/>
          <w14:ligatures w14:val="none"/>
        </w:rPr>
        <w:tab/>
      </w:r>
      <w:proofErr w:type="gramEnd"/>
      <w:r w:rsidRPr="00F90156">
        <w:rPr>
          <w:rFonts w:ascii="Arial Narrow" w:eastAsia="Times New Roman" w:hAnsi="Arial Narrow" w:cs="Arial"/>
          <w:b/>
          <w:bCs/>
          <w:iCs/>
          <w:color w:val="0070C0"/>
          <w:kern w:val="0"/>
          <w:szCs w:val="28"/>
          <w:shd w:val="clear" w:color="auto" w:fill="FFFF00"/>
          <w14:ligatures w14:val="none"/>
        </w:rPr>
        <w:tab/>
      </w:r>
      <w:r w:rsidR="00F90156">
        <w:rPr>
          <w:rFonts w:ascii="Arial Narrow" w:eastAsia="Times New Roman" w:hAnsi="Arial Narrow" w:cs="Arial"/>
          <w:b/>
          <w:bCs/>
          <w:iCs/>
          <w:color w:val="0070C0"/>
          <w:kern w:val="0"/>
          <w:szCs w:val="28"/>
          <w:shd w:val="clear" w:color="auto" w:fill="FFFF00"/>
          <w14:ligatures w14:val="none"/>
        </w:rPr>
        <w:t xml:space="preserve">     </w:t>
      </w:r>
      <w:r w:rsidRPr="00F90156">
        <w:rPr>
          <w:rFonts w:ascii="Arial Narrow" w:eastAsia="Times New Roman" w:hAnsi="Arial Narrow" w:cs="Arial"/>
          <w:b/>
          <w:bCs/>
          <w:iCs/>
          <w:color w:val="0070C0"/>
          <w:kern w:val="0"/>
          <w:szCs w:val="28"/>
          <w:shd w:val="clear" w:color="auto" w:fill="FFFF00"/>
          <w14:ligatures w14:val="none"/>
        </w:rPr>
        <w:t>ACTIVITIES EXEMPT FROM NO NET LOSS STANDARDS</w:t>
      </w:r>
      <w:r w:rsidRPr="00F90156">
        <w:rPr>
          <w:rFonts w:ascii="Arial Narrow" w:eastAsia="Times New Roman" w:hAnsi="Arial Narrow" w:cs="Arial"/>
          <w:b/>
          <w:bCs/>
          <w:iCs/>
          <w:color w:val="0070C0"/>
          <w:kern w:val="0"/>
          <w:szCs w:val="28"/>
          <w14:ligatures w14:val="none"/>
        </w:rPr>
        <w:t xml:space="preserve"> </w:t>
      </w:r>
    </w:p>
    <w:tbl>
      <w:tblPr>
        <w:tblStyle w:val="TableGrid0"/>
        <w:tblW w:w="7846" w:type="dxa"/>
        <w:tblInd w:w="1094" w:type="dxa"/>
        <w:tblCellMar>
          <w:top w:w="47" w:type="dxa"/>
        </w:tblCellMar>
        <w:tblLook w:val="04A0" w:firstRow="1" w:lastRow="0" w:firstColumn="1" w:lastColumn="0" w:noHBand="0" w:noVBand="1"/>
      </w:tblPr>
      <w:tblGrid>
        <w:gridCol w:w="7584"/>
        <w:gridCol w:w="262"/>
      </w:tblGrid>
      <w:tr w:rsidR="00D03DB3" w:rsidRPr="00D03DB3" w14:paraId="5C4A9E13" w14:textId="77777777" w:rsidTr="00F2702D">
        <w:trPr>
          <w:trHeight w:val="259"/>
        </w:trPr>
        <w:tc>
          <w:tcPr>
            <w:tcW w:w="7584" w:type="dxa"/>
            <w:tcBorders>
              <w:top w:val="nil"/>
              <w:left w:val="nil"/>
              <w:bottom w:val="nil"/>
              <w:right w:val="nil"/>
            </w:tcBorders>
            <w:shd w:val="clear" w:color="auto" w:fill="FFFF00"/>
          </w:tcPr>
          <w:p w14:paraId="2EB970EF" w14:textId="77777777" w:rsidR="00D03DB3" w:rsidRPr="00D03DB3" w:rsidRDefault="00D03DB3" w:rsidP="00D03DB3">
            <w:pPr>
              <w:spacing w:line="259" w:lineRule="auto"/>
              <w:jc w:val="both"/>
              <w:rPr>
                <w:rFonts w:ascii="Arial Narrow" w:hAnsi="Arial Narrow"/>
                <w:sz w:val="22"/>
              </w:rPr>
            </w:pPr>
            <w:r w:rsidRPr="00D03DB3">
              <w:rPr>
                <w:rFonts w:ascii="Arial Narrow" w:hAnsi="Arial Narrow"/>
                <w:sz w:val="22"/>
              </w:rPr>
              <w:t>The following activities are not subject to the no net loss standards in Section 6.1</w:t>
            </w:r>
          </w:p>
        </w:tc>
        <w:tc>
          <w:tcPr>
            <w:tcW w:w="262" w:type="dxa"/>
            <w:tcBorders>
              <w:top w:val="nil"/>
              <w:left w:val="nil"/>
              <w:bottom w:val="nil"/>
              <w:right w:val="nil"/>
            </w:tcBorders>
          </w:tcPr>
          <w:p w14:paraId="1B2E5A4B" w14:textId="77777777" w:rsidR="00D03DB3" w:rsidRPr="00D03DB3" w:rsidRDefault="00D03DB3" w:rsidP="00D03DB3">
            <w:pPr>
              <w:spacing w:line="259" w:lineRule="auto"/>
              <w:ind w:left="-55"/>
              <w:rPr>
                <w:rFonts w:ascii="Arial Narrow" w:hAnsi="Arial Narrow"/>
                <w:sz w:val="22"/>
              </w:rPr>
            </w:pPr>
            <w:r w:rsidRPr="00D03DB3">
              <w:rPr>
                <w:rFonts w:ascii="Arial Narrow" w:hAnsi="Arial Narrow"/>
                <w:sz w:val="22"/>
              </w:rPr>
              <w:t xml:space="preserve">; </w:t>
            </w:r>
          </w:p>
        </w:tc>
      </w:tr>
      <w:tr w:rsidR="00D03DB3" w:rsidRPr="00D03DB3" w14:paraId="368A3FE8" w14:textId="77777777" w:rsidTr="00F2702D">
        <w:trPr>
          <w:trHeight w:val="259"/>
        </w:trPr>
        <w:tc>
          <w:tcPr>
            <w:tcW w:w="7846" w:type="dxa"/>
            <w:gridSpan w:val="2"/>
            <w:tcBorders>
              <w:top w:val="nil"/>
              <w:left w:val="nil"/>
              <w:bottom w:val="nil"/>
              <w:right w:val="nil"/>
            </w:tcBorders>
            <w:shd w:val="clear" w:color="auto" w:fill="FFFF00"/>
          </w:tcPr>
          <w:p w14:paraId="359F2CE6" w14:textId="77777777" w:rsidR="00D03DB3" w:rsidRPr="00D03DB3" w:rsidRDefault="00D03DB3" w:rsidP="00D03DB3">
            <w:pPr>
              <w:spacing w:line="259" w:lineRule="auto"/>
              <w:ind w:right="-2"/>
              <w:jc w:val="both"/>
              <w:rPr>
                <w:rFonts w:ascii="Arial Narrow" w:hAnsi="Arial Narrow"/>
                <w:sz w:val="22"/>
              </w:rPr>
            </w:pPr>
            <w:r w:rsidRPr="00D03DB3">
              <w:rPr>
                <w:rFonts w:ascii="Arial Narrow" w:hAnsi="Arial Narrow"/>
                <w:sz w:val="22"/>
              </w:rPr>
              <w:t xml:space="preserve">however, they may not be exempt from floodplain development permit requirements. </w:t>
            </w:r>
          </w:p>
        </w:tc>
      </w:tr>
    </w:tbl>
    <w:p w14:paraId="70C284A4"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743232" behindDoc="1" locked="0" layoutInCell="1" allowOverlap="1" wp14:anchorId="3C876845" wp14:editId="31B7E580">
                <wp:simplePos x="0" y="0"/>
                <wp:positionH relativeFrom="column">
                  <wp:posOffset>1213104</wp:posOffset>
                </wp:positionH>
                <wp:positionV relativeFrom="paragraph">
                  <wp:posOffset>-29809</wp:posOffset>
                </wp:positionV>
                <wp:extent cx="4626864" cy="501397"/>
                <wp:effectExtent l="0" t="0" r="0" b="0"/>
                <wp:wrapNone/>
                <wp:docPr id="112213" name="Group 112213"/>
                <wp:cNvGraphicFramePr/>
                <a:graphic xmlns:a="http://schemas.openxmlformats.org/drawingml/2006/main">
                  <a:graphicData uri="http://schemas.microsoft.com/office/word/2010/wordprocessingGroup">
                    <wpg:wgp>
                      <wpg:cNvGrpSpPr/>
                      <wpg:grpSpPr>
                        <a:xfrm>
                          <a:off x="0" y="0"/>
                          <a:ext cx="4626864" cy="501397"/>
                          <a:chOff x="0" y="0"/>
                          <a:chExt cx="4626864" cy="501397"/>
                        </a:xfrm>
                      </wpg:grpSpPr>
                      <wps:wsp>
                        <wps:cNvPr id="120847" name="Shape 120847"/>
                        <wps:cNvSpPr/>
                        <wps:spPr>
                          <a:xfrm>
                            <a:off x="0" y="0"/>
                            <a:ext cx="4626864" cy="158497"/>
                          </a:xfrm>
                          <a:custGeom>
                            <a:avLst/>
                            <a:gdLst/>
                            <a:ahLst/>
                            <a:cxnLst/>
                            <a:rect l="0" t="0" r="0" b="0"/>
                            <a:pathLst>
                              <a:path w="4626864" h="158497">
                                <a:moveTo>
                                  <a:pt x="0" y="0"/>
                                </a:moveTo>
                                <a:lnTo>
                                  <a:pt x="4626864" y="0"/>
                                </a:lnTo>
                                <a:lnTo>
                                  <a:pt x="4626864" y="158497"/>
                                </a:lnTo>
                                <a:lnTo>
                                  <a:pt x="0" y="158497"/>
                                </a:lnTo>
                                <a:lnTo>
                                  <a:pt x="0" y="0"/>
                                </a:lnTo>
                              </a:path>
                            </a:pathLst>
                          </a:custGeom>
                          <a:solidFill>
                            <a:srgbClr val="FFFF00"/>
                          </a:solidFill>
                          <a:ln w="0" cap="flat">
                            <a:noFill/>
                            <a:miter lim="127000"/>
                          </a:ln>
                          <a:effectLst/>
                        </wps:spPr>
                        <wps:bodyPr/>
                      </wps:wsp>
                      <wps:wsp>
                        <wps:cNvPr id="120848" name="Shape 120848"/>
                        <wps:cNvSpPr/>
                        <wps:spPr>
                          <a:xfrm>
                            <a:off x="228600" y="170688"/>
                            <a:ext cx="4352544" cy="160020"/>
                          </a:xfrm>
                          <a:custGeom>
                            <a:avLst/>
                            <a:gdLst/>
                            <a:ahLst/>
                            <a:cxnLst/>
                            <a:rect l="0" t="0" r="0" b="0"/>
                            <a:pathLst>
                              <a:path w="4352544" h="160020">
                                <a:moveTo>
                                  <a:pt x="0" y="0"/>
                                </a:moveTo>
                                <a:lnTo>
                                  <a:pt x="4352544" y="0"/>
                                </a:lnTo>
                                <a:lnTo>
                                  <a:pt x="4352544" y="160020"/>
                                </a:lnTo>
                                <a:lnTo>
                                  <a:pt x="0" y="160020"/>
                                </a:lnTo>
                                <a:lnTo>
                                  <a:pt x="0" y="0"/>
                                </a:lnTo>
                              </a:path>
                            </a:pathLst>
                          </a:custGeom>
                          <a:solidFill>
                            <a:srgbClr val="FFFF00"/>
                          </a:solidFill>
                          <a:ln w="0" cap="flat">
                            <a:noFill/>
                            <a:miter lim="127000"/>
                          </a:ln>
                          <a:effectLst/>
                        </wps:spPr>
                        <wps:bodyPr/>
                      </wps:wsp>
                      <wps:wsp>
                        <wps:cNvPr id="120849" name="Shape 120849"/>
                        <wps:cNvSpPr/>
                        <wps:spPr>
                          <a:xfrm>
                            <a:off x="228600" y="342900"/>
                            <a:ext cx="566928" cy="158497"/>
                          </a:xfrm>
                          <a:custGeom>
                            <a:avLst/>
                            <a:gdLst/>
                            <a:ahLst/>
                            <a:cxnLst/>
                            <a:rect l="0" t="0" r="0" b="0"/>
                            <a:pathLst>
                              <a:path w="566928" h="158497">
                                <a:moveTo>
                                  <a:pt x="0" y="0"/>
                                </a:moveTo>
                                <a:lnTo>
                                  <a:pt x="566928" y="0"/>
                                </a:lnTo>
                                <a:lnTo>
                                  <a:pt x="566928" y="158497"/>
                                </a:lnTo>
                                <a:lnTo>
                                  <a:pt x="0" y="158497"/>
                                </a:lnTo>
                                <a:lnTo>
                                  <a:pt x="0" y="0"/>
                                </a:lnTo>
                              </a:path>
                            </a:pathLst>
                          </a:custGeom>
                          <a:solidFill>
                            <a:srgbClr val="FFFF00"/>
                          </a:solidFill>
                          <a:ln w="0" cap="flat">
                            <a:noFill/>
                            <a:miter lim="127000"/>
                          </a:ln>
                          <a:effectLst/>
                        </wps:spPr>
                        <wps:bodyPr/>
                      </wps:wsp>
                    </wpg:wgp>
                  </a:graphicData>
                </a:graphic>
              </wp:anchor>
            </w:drawing>
          </mc:Choice>
          <mc:Fallback>
            <w:pict>
              <v:group w14:anchorId="73B3E9C6" id="Group 112213" o:spid="_x0000_s1026" style="position:absolute;margin-left:95.5pt;margin-top:-2.35pt;width:364.3pt;height:39.5pt;z-index:-251573248" coordsize="46268,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bZ2wIAAIsLAAAOAAAAZHJzL2Uyb0RvYy54bWzsVk1zmzAQvXem/0HDvQZjG2PGdg5Nk0un&#10;zUzSH6AI8TEjJI0kG+ffdyUsAkkmzjhtDp1yQAt6Wnaf3i5aXxwahvZU6VrwTTCdRAGinIi85uUm&#10;+HV39SUNkDaY55gJTjfBA9XBxfbzp3UrMxqLSrCcKgROuM5auQkqY2QWhppUtMF6IiTlMFkI1WAD&#10;j6oMc4Vb8N6wMI6iJGyFyqUShGoNby+7yWDr/BcFJeZnUWhqENsEEJtxd+Xu9/Yebtc4KxWWVU2O&#10;YeAzomhwzeGjvatLbDDaqfqZq6YmSmhRmAkRTSiKoibU5QDZTKMn2VwrsZMulzJrS9nTBNQ+4els&#10;t+TH/lrJW3mjgIlWlsCFe7K5HArV2BGiRAdH2UNPGT0YRODlPImTNJkHiMDcIprOVsuOU1IB8c+W&#10;kerb6wtD/9lwFEwrQR76kQH9PgZuKyypI1ZnwMCNQnUO6o2jdL4MEMcNKNVh0PGdI8dhe6p0poG1&#10;s3iaLtJ5x1OfLs7ITptrKhzjeP9dm06aubdw5S1y4N5UIPBXpS2xsetsmNZE7WDLKki5i8RON2JP&#10;74QDmif7BlE+zjI+RPX776UBWI/wo3T+hsgRAR7mxw4OxQou3wx0ldx/Gwyb7XZ9NBwDYA851oLV&#10;+VXNmE1Zq/L+K1Noj6FPXMEVeYcjGOOWQAiNYOhVBcPGFT0X1o/br6Y20M9Y3Vg5LaPeDeP2M9R1&#10;pG7zQOBeQta6F/mDK0L3HrRuy/GjRA9N+pnoU1vHNgQokNOij+M0gWTdni2jJHWrIWFf7bNFvJgf&#10;28QUkLHn1zeZ4db8Xfn7UKz8u0jeIX/v7LT8B8gRAV72fhzJf8iUB/hxCPRsdnP/5f/Cz/SVnr96&#10;Qf6rc+U/m8erruwf5b9IklUMRWZ/kqOW9uHq95H8id7vfZ3U/gA4yt4r2Y9DRb8Z+C9K3x1+4MTn&#10;fmDH06k9Ug6fwR6eobe/AQAA//8DAFBLAwQUAAYACAAAACEAGA+FD+AAAAAJAQAADwAAAGRycy9k&#10;b3ducmV2LnhtbEyPQWvCQBSE74X+h+UVetPNVqsmzUZE2p6kUC1Ib8/kmQSzuyG7JvHf9/XUHocZ&#10;Zr5J16NpRE+dr53VoKYRCLK5K2pbavg6vE1WIHxAW2DjLGm4kYd1dn+XYlK4wX5Svw+l4BLrE9RQ&#10;hdAmUvq8IoN+6lqy7J1dZzCw7EpZdDhwuWnkUxQtpMHa8kKFLW0ryi/7q9HwPuCwmanXfnc5b2/f&#10;h+eP406R1o8P4+YFRKAx/IXhF5/RIWOmk7vawouGdaz4S9AwmS9BcCBW8QLEScNyPgOZpfL/g+wH&#10;AAD//wMAUEsBAi0AFAAGAAgAAAAhALaDOJL+AAAA4QEAABMAAAAAAAAAAAAAAAAAAAAAAFtDb250&#10;ZW50X1R5cGVzXS54bWxQSwECLQAUAAYACAAAACEAOP0h/9YAAACUAQAACwAAAAAAAAAAAAAAAAAv&#10;AQAAX3JlbHMvLnJlbHNQSwECLQAUAAYACAAAACEAWs5m2dsCAACLCwAADgAAAAAAAAAAAAAAAAAu&#10;AgAAZHJzL2Uyb0RvYy54bWxQSwECLQAUAAYACAAAACEAGA+FD+AAAAAJAQAADwAAAAAAAAAAAAAA&#10;AAA1BQAAZHJzL2Rvd25yZXYueG1sUEsFBgAAAAAEAAQA8wAAAEIGAAAAAA==&#10;">
                <v:shape id="Shape 120847" o:spid="_x0000_s1027" style="position:absolute;width:46268;height:1584;visibility:visible;mso-wrap-style:square;v-text-anchor:top" coordsize="4626864,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LqxgAAAN8AAAAPAAAAZHJzL2Rvd25yZXYueG1sRE9NTwIx&#10;EL2b8B+aMfFioJWAiyuFgGhCohdB43XcjtsN2+mmrbD+e0ti4vHlfc+XvWvFkUJsPGu4GSkQxJU3&#10;Ddca3vZPwxmImJANtp5Jww9FWC4GF3MsjT/xKx13qRY5hGOJGmxKXSllrCw5jCPfEWfuyweHKcNQ&#10;SxPwlMNdK8dK3UqHDecGix09WKoOu2+n4bl4/1STj2m7Xt1dh0e7rjbF5kXrq8t+dQ8iUZ/+xX/u&#10;rcnzx2o2KeD8JwOQi18AAAD//wMAUEsBAi0AFAAGAAgAAAAhANvh9svuAAAAhQEAABMAAAAAAAAA&#10;AAAAAAAAAAAAAFtDb250ZW50X1R5cGVzXS54bWxQSwECLQAUAAYACAAAACEAWvQsW78AAAAVAQAA&#10;CwAAAAAAAAAAAAAAAAAfAQAAX3JlbHMvLnJlbHNQSwECLQAUAAYACAAAACEAF4sS6sYAAADfAAAA&#10;DwAAAAAAAAAAAAAAAAAHAgAAZHJzL2Rvd25yZXYueG1sUEsFBgAAAAADAAMAtwAAAPoCAAAAAA==&#10;" path="m,l4626864,r,158497l,158497,,e" fillcolor="yellow" stroked="f" strokeweight="0">
                  <v:stroke miterlimit="83231f" joinstyle="miter"/>
                  <v:path arrowok="t" textboxrect="0,0,4626864,158497"/>
                </v:shape>
                <v:shape id="Shape 120848" o:spid="_x0000_s1028" style="position:absolute;left:2286;top:1706;width:43525;height:1601;visibility:visible;mso-wrap-style:square;v-text-anchor:top" coordsize="43525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TMxAAAAN8AAAAPAAAAZHJzL2Rvd25yZXYueG1sRE9La8JA&#10;EL4X/A/LFHqrm4ZSJLqKFNPHwWKseh6yYxKanU2zq8Z/3zkIPX5879licK06Ux8azwaexgko4tLb&#10;hisDu+/8cQIqRGSLrWcycKUAi/noboaZ9Rcu6LyNlZIQDhkaqGPsMq1DWZPDMPYdsXBH3zuMAvtK&#10;2x4vEu5anSbJi3bYsDTU2NFrTeXP9uQM7HO/ydfvxefvZnXgr1ORUqvfjHm4H5ZTUJGG+C++uT+s&#10;zE+TybMMlj8CQM//AAAA//8DAFBLAQItABQABgAIAAAAIQDb4fbL7gAAAIUBAAATAAAAAAAAAAAA&#10;AAAAAAAAAABbQ29udGVudF9UeXBlc10ueG1sUEsBAi0AFAAGAAgAAAAhAFr0LFu/AAAAFQEAAAsA&#10;AAAAAAAAAAAAAAAAHwEAAF9yZWxzLy5yZWxzUEsBAi0AFAAGAAgAAAAhANV0FMzEAAAA3wAAAA8A&#10;AAAAAAAAAAAAAAAABwIAAGRycy9kb3ducmV2LnhtbFBLBQYAAAAAAwADALcAAAD4AgAAAAA=&#10;" path="m,l4352544,r,160020l,160020,,e" fillcolor="yellow" stroked="f" strokeweight="0">
                  <v:stroke miterlimit="83231f" joinstyle="miter"/>
                  <v:path arrowok="t" textboxrect="0,0,4352544,160020"/>
                </v:shape>
                <v:shape id="Shape 120849" o:spid="_x0000_s1029" style="position:absolute;left:2286;top:3429;width:5669;height:1584;visibility:visible;mso-wrap-style:square;v-text-anchor:top" coordsize="566928,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c3xgAAAN8AAAAPAAAAZHJzL2Rvd25yZXYueG1sRI/BagIx&#10;EIbvgu8QptCbZmtF7GoUFQRP1tWKHofNdHfpZrIkUde3bwTB48c//zcz03lranEl5yvLCj76CQji&#10;3OqKCwU/h3VvDMIHZI21ZVJwJw/zWbczxVTbG2d03YdCRAn7FBWUITSplD4vyaDv24Y4Zr/WGQwR&#10;XSG1w1uUm1oOkmQkDVYcN5TY0Kqk/G9/MdHyfda1Pe0+l9lw4Y7ZdjlayVap97d2MQERqA2v4Wd7&#10;o+P5g2Q8/ILHPxFAzv4BAAD//wMAUEsBAi0AFAAGAAgAAAAhANvh9svuAAAAhQEAABMAAAAAAAAA&#10;AAAAAAAAAAAAAFtDb250ZW50X1R5cGVzXS54bWxQSwECLQAUAAYACAAAACEAWvQsW78AAAAVAQAA&#10;CwAAAAAAAAAAAAAAAAAfAQAAX3JlbHMvLnJlbHNQSwECLQAUAAYACAAAACEAZEsHN8YAAADfAAAA&#10;DwAAAAAAAAAAAAAAAAAHAgAAZHJzL2Rvd25yZXYueG1sUEsFBgAAAAADAAMAtwAAAPoCAAAAAA==&#10;" path="m,l566928,r,158497l,158497,,e" fillcolor="yellow" stroked="f" strokeweight="0">
                  <v:stroke miterlimit="83231f" joinstyle="miter"/>
                  <v:path arrowok="t" textboxrect="0,0,566928,158497"/>
                </v:shape>
              </v:group>
            </w:pict>
          </mc:Fallback>
        </mc:AlternateContent>
      </w:r>
      <w:r w:rsidRPr="00D03DB3">
        <w:rPr>
          <w:rFonts w:ascii="Arial Narrow" w:eastAsia="Times New Roman" w:hAnsi="Arial Narrow" w:cs="Times New Roman"/>
          <w:kern w:val="0"/>
          <w:sz w:val="22"/>
          <w14:ligatures w14:val="none"/>
        </w:rPr>
        <w:t xml:space="preserve">Normal maintenance of structures, such as re-roofing and replacing siding, provided there is no change in the footprint or expansion of the roof of the </w:t>
      </w:r>
      <w:r w:rsidRPr="00D03DB3">
        <w:rPr>
          <w:rFonts w:ascii="Arial Narrow" w:eastAsia="Times New Roman" w:hAnsi="Arial Narrow" w:cs="Times New Roman"/>
          <w:kern w:val="0"/>
          <w:sz w:val="22"/>
          <w:highlight w:val="yellow"/>
          <w14:ligatures w14:val="none"/>
        </w:rPr>
        <w:t xml:space="preserve">structure; </w:t>
      </w:r>
    </w:p>
    <w:p w14:paraId="71676DDA" w14:textId="77777777" w:rsidR="00D03DB3" w:rsidRPr="00C70FA7" w:rsidRDefault="00D03DB3" w:rsidP="00C70FA7">
      <w:pPr>
        <w:numPr>
          <w:ilvl w:val="0"/>
          <w:numId w:val="60"/>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Normal street, sidewalk, and road maintenance, including filling potholes, </w:t>
      </w:r>
      <w:r w:rsidRPr="00C70FA7">
        <w:rPr>
          <w:rFonts w:ascii="Arial Narrow" w:eastAsia="Times New Roman" w:hAnsi="Arial Narrow" w:cs="Times New Roman"/>
          <w:kern w:val="0"/>
          <w:sz w:val="22"/>
          <w:highlight w:val="yellow"/>
          <w14:ligatures w14:val="none"/>
        </w:rPr>
        <w:t xml:space="preserve">repaving, and installing signs and traffic signals, that does not alter contours, use, or alter culverts and is less than six inches above grade. Activities exempt do not include expansion of paved areas; </w:t>
      </w:r>
    </w:p>
    <w:p w14:paraId="27EE4227"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 xml:space="preserve">Routine maintenance of landscaping that does not involve grading, excavation, or filling; </w:t>
      </w:r>
    </w:p>
    <w:p w14:paraId="7A6C92AE"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Routine agricultural practices such as tilling, plowing, harvesting, soil amendments, and ditch cleaning that does not alter the ditch configuration provided the spoils are removed from special flood hazard area or tilled into fields as a soil amendment</w:t>
      </w:r>
      <w:r w:rsidRPr="00D03DB3">
        <w:rPr>
          <w:rFonts w:ascii="Arial Narrow" w:eastAsia="Times New Roman" w:hAnsi="Arial Narrow" w:cs="Times New Roman"/>
          <w:kern w:val="0"/>
          <w:sz w:val="22"/>
          <w14:ligatures w14:val="none"/>
        </w:rPr>
        <w:t xml:space="preserve">; </w:t>
      </w:r>
    </w:p>
    <w:p w14:paraId="3244061D" w14:textId="77777777" w:rsidR="00D03DB3" w:rsidRPr="00C70FA7" w:rsidRDefault="00D03DB3" w:rsidP="00C70FA7">
      <w:pPr>
        <w:numPr>
          <w:ilvl w:val="0"/>
          <w:numId w:val="60"/>
        </w:numPr>
        <w:spacing w:after="0" w:line="258" w:lineRule="auto"/>
        <w:ind w:right="14"/>
        <w:rPr>
          <w:rFonts w:ascii="Arial Narrow" w:eastAsia="Times New Roman" w:hAnsi="Arial Narrow" w:cs="Times New Roman"/>
          <w:kern w:val="0"/>
          <w:sz w:val="22"/>
          <w:highlight w:val="yellow"/>
          <w14:ligatures w14:val="none"/>
        </w:rPr>
      </w:pPr>
      <w:r w:rsidRPr="00C70FA7">
        <w:rPr>
          <w:rFonts w:ascii="Arial Narrow" w:eastAsia="Times New Roman" w:hAnsi="Arial Narrow" w:cs="Times New Roman"/>
          <w:kern w:val="0"/>
          <w:sz w:val="22"/>
          <w:highlight w:val="yellow"/>
          <w14:ligatures w14:val="none"/>
        </w:rPr>
        <w:t xml:space="preserve">Routine silviculture practices (harvesting of trees), including hazardous fuels reduction and hazard tree removal as long as root balls are left in place; </w:t>
      </w:r>
    </w:p>
    <w:p w14:paraId="76AB4566" w14:textId="77777777" w:rsidR="00D03DB3" w:rsidRPr="00C70FA7" w:rsidRDefault="00D03DB3" w:rsidP="00C70FA7">
      <w:pPr>
        <w:numPr>
          <w:ilvl w:val="0"/>
          <w:numId w:val="60"/>
        </w:numPr>
        <w:spacing w:after="0" w:line="269" w:lineRule="auto"/>
        <w:ind w:right="14"/>
        <w:rPr>
          <w:rFonts w:ascii="Arial Narrow" w:eastAsia="Times New Roman" w:hAnsi="Arial Narrow" w:cs="Times New Roman"/>
          <w:kern w:val="0"/>
          <w:sz w:val="22"/>
          <w:highlight w:val="yellow"/>
          <w14:ligatures w14:val="none"/>
        </w:rPr>
      </w:pPr>
      <w:r w:rsidRPr="00C70FA7">
        <w:rPr>
          <w:rFonts w:ascii="Arial Narrow" w:eastAsia="Times New Roman" w:hAnsi="Arial Narrow" w:cs="Times New Roman"/>
          <w:kern w:val="0"/>
          <w:sz w:val="22"/>
          <w:highlight w:val="yellow"/>
          <w14:ligatures w14:val="none"/>
        </w:rPr>
        <w:t xml:space="preserve">Removal of noxious weeds and hazard trees, and replacement of non-native vegetation with native vegetation;  </w:t>
      </w:r>
    </w:p>
    <w:p w14:paraId="2392431B" w14:textId="77777777" w:rsidR="00D03DB3" w:rsidRPr="00C70FA7" w:rsidRDefault="00D03DB3" w:rsidP="00C70FA7">
      <w:pPr>
        <w:numPr>
          <w:ilvl w:val="0"/>
          <w:numId w:val="60"/>
        </w:numPr>
        <w:spacing w:after="0" w:line="269" w:lineRule="auto"/>
        <w:ind w:right="14"/>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14:ligatures w14:val="none"/>
        </w:rPr>
        <w:t xml:space="preserve">Normal </w:t>
      </w:r>
      <w:r w:rsidRPr="00C70FA7">
        <w:rPr>
          <w:rFonts w:ascii="Arial Narrow" w:eastAsia="Times New Roman" w:hAnsi="Arial Narrow" w:cs="Times New Roman"/>
          <w:kern w:val="0"/>
          <w:sz w:val="22"/>
          <w:highlight w:val="yellow"/>
          <w14:ligatures w14:val="none"/>
        </w:rPr>
        <w:t xml:space="preserve">maintenance of above ground utilities and facilities, such as replacing downed power lines and utility poles provided there is no net change in footprint; </w:t>
      </w:r>
    </w:p>
    <w:p w14:paraId="3D252FC3"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747328" behindDoc="1" locked="0" layoutInCell="1" allowOverlap="1" wp14:anchorId="76EC2F72" wp14:editId="5DE52159">
                <wp:simplePos x="0" y="0"/>
                <wp:positionH relativeFrom="column">
                  <wp:posOffset>1213104</wp:posOffset>
                </wp:positionH>
                <wp:positionV relativeFrom="paragraph">
                  <wp:posOffset>-3850477</wp:posOffset>
                </wp:positionV>
                <wp:extent cx="4721352" cy="4661916"/>
                <wp:effectExtent l="0" t="0" r="0" b="0"/>
                <wp:wrapNone/>
                <wp:docPr id="115879" name="Group 115879"/>
                <wp:cNvGraphicFramePr/>
                <a:graphic xmlns:a="http://schemas.openxmlformats.org/drawingml/2006/main">
                  <a:graphicData uri="http://schemas.microsoft.com/office/word/2010/wordprocessingGroup">
                    <wpg:wgp>
                      <wpg:cNvGrpSpPr/>
                      <wpg:grpSpPr>
                        <a:xfrm>
                          <a:off x="0" y="0"/>
                          <a:ext cx="4721352" cy="4661916"/>
                          <a:chOff x="0" y="0"/>
                          <a:chExt cx="4721352" cy="4661916"/>
                        </a:xfrm>
                      </wpg:grpSpPr>
                      <wps:wsp>
                        <wps:cNvPr id="120853" name="Shape 120853"/>
                        <wps:cNvSpPr/>
                        <wps:spPr>
                          <a:xfrm>
                            <a:off x="0" y="0"/>
                            <a:ext cx="4556760" cy="158496"/>
                          </a:xfrm>
                          <a:custGeom>
                            <a:avLst/>
                            <a:gdLst/>
                            <a:ahLst/>
                            <a:cxnLst/>
                            <a:rect l="0" t="0" r="0" b="0"/>
                            <a:pathLst>
                              <a:path w="4556760" h="158496">
                                <a:moveTo>
                                  <a:pt x="0" y="0"/>
                                </a:moveTo>
                                <a:lnTo>
                                  <a:pt x="4556760" y="0"/>
                                </a:lnTo>
                                <a:lnTo>
                                  <a:pt x="4556760" y="158496"/>
                                </a:lnTo>
                                <a:lnTo>
                                  <a:pt x="0" y="158496"/>
                                </a:lnTo>
                                <a:lnTo>
                                  <a:pt x="0" y="0"/>
                                </a:lnTo>
                              </a:path>
                            </a:pathLst>
                          </a:custGeom>
                          <a:solidFill>
                            <a:srgbClr val="FFFF00"/>
                          </a:solidFill>
                          <a:ln w="0" cap="flat">
                            <a:noFill/>
                            <a:miter lim="127000"/>
                          </a:ln>
                          <a:effectLst/>
                        </wps:spPr>
                        <wps:bodyPr/>
                      </wps:wsp>
                      <wps:wsp>
                        <wps:cNvPr id="120854" name="Shape 120854"/>
                        <wps:cNvSpPr/>
                        <wps:spPr>
                          <a:xfrm>
                            <a:off x="228600" y="170688"/>
                            <a:ext cx="3948684" cy="158496"/>
                          </a:xfrm>
                          <a:custGeom>
                            <a:avLst/>
                            <a:gdLst/>
                            <a:ahLst/>
                            <a:cxnLst/>
                            <a:rect l="0" t="0" r="0" b="0"/>
                            <a:pathLst>
                              <a:path w="3948684" h="158496">
                                <a:moveTo>
                                  <a:pt x="0" y="0"/>
                                </a:moveTo>
                                <a:lnTo>
                                  <a:pt x="3948684" y="0"/>
                                </a:lnTo>
                                <a:lnTo>
                                  <a:pt x="3948684" y="158496"/>
                                </a:lnTo>
                                <a:lnTo>
                                  <a:pt x="0" y="158496"/>
                                </a:lnTo>
                                <a:lnTo>
                                  <a:pt x="0" y="0"/>
                                </a:lnTo>
                              </a:path>
                            </a:pathLst>
                          </a:custGeom>
                          <a:solidFill>
                            <a:srgbClr val="FFFF00"/>
                          </a:solidFill>
                          <a:ln w="0" cap="flat">
                            <a:noFill/>
                            <a:miter lim="127000"/>
                          </a:ln>
                          <a:effectLst/>
                        </wps:spPr>
                        <wps:bodyPr/>
                      </wps:wsp>
                      <wps:wsp>
                        <wps:cNvPr id="120855" name="Shape 120855"/>
                        <wps:cNvSpPr/>
                        <wps:spPr>
                          <a:xfrm>
                            <a:off x="228600" y="341376"/>
                            <a:ext cx="4163568" cy="158496"/>
                          </a:xfrm>
                          <a:custGeom>
                            <a:avLst/>
                            <a:gdLst/>
                            <a:ahLst/>
                            <a:cxnLst/>
                            <a:rect l="0" t="0" r="0" b="0"/>
                            <a:pathLst>
                              <a:path w="4163568" h="158496">
                                <a:moveTo>
                                  <a:pt x="0" y="0"/>
                                </a:moveTo>
                                <a:lnTo>
                                  <a:pt x="4163568" y="0"/>
                                </a:lnTo>
                                <a:lnTo>
                                  <a:pt x="4163568" y="158496"/>
                                </a:lnTo>
                                <a:lnTo>
                                  <a:pt x="0" y="158496"/>
                                </a:lnTo>
                                <a:lnTo>
                                  <a:pt x="0" y="0"/>
                                </a:lnTo>
                              </a:path>
                            </a:pathLst>
                          </a:custGeom>
                          <a:solidFill>
                            <a:srgbClr val="FFFF00"/>
                          </a:solidFill>
                          <a:ln w="0" cap="flat">
                            <a:noFill/>
                            <a:miter lim="127000"/>
                          </a:ln>
                          <a:effectLst/>
                        </wps:spPr>
                        <wps:bodyPr/>
                      </wps:wsp>
                      <wps:wsp>
                        <wps:cNvPr id="120856" name="Shape 120856"/>
                        <wps:cNvSpPr/>
                        <wps:spPr>
                          <a:xfrm>
                            <a:off x="228600" y="512064"/>
                            <a:ext cx="3447288" cy="160020"/>
                          </a:xfrm>
                          <a:custGeom>
                            <a:avLst/>
                            <a:gdLst/>
                            <a:ahLst/>
                            <a:cxnLst/>
                            <a:rect l="0" t="0" r="0" b="0"/>
                            <a:pathLst>
                              <a:path w="3447288" h="160020">
                                <a:moveTo>
                                  <a:pt x="0" y="0"/>
                                </a:moveTo>
                                <a:lnTo>
                                  <a:pt x="3447288" y="0"/>
                                </a:lnTo>
                                <a:lnTo>
                                  <a:pt x="3447288" y="160020"/>
                                </a:lnTo>
                                <a:lnTo>
                                  <a:pt x="0" y="160020"/>
                                </a:lnTo>
                                <a:lnTo>
                                  <a:pt x="0" y="0"/>
                                </a:lnTo>
                              </a:path>
                            </a:pathLst>
                          </a:custGeom>
                          <a:solidFill>
                            <a:srgbClr val="FFFF00"/>
                          </a:solidFill>
                          <a:ln w="0" cap="flat">
                            <a:noFill/>
                            <a:miter lim="127000"/>
                          </a:ln>
                          <a:effectLst/>
                        </wps:spPr>
                        <wps:bodyPr/>
                      </wps:wsp>
                      <wps:wsp>
                        <wps:cNvPr id="120857" name="Shape 120857"/>
                        <wps:cNvSpPr/>
                        <wps:spPr>
                          <a:xfrm>
                            <a:off x="0" y="836676"/>
                            <a:ext cx="4165092" cy="158496"/>
                          </a:xfrm>
                          <a:custGeom>
                            <a:avLst/>
                            <a:gdLst/>
                            <a:ahLst/>
                            <a:cxnLst/>
                            <a:rect l="0" t="0" r="0" b="0"/>
                            <a:pathLst>
                              <a:path w="4165092" h="158496">
                                <a:moveTo>
                                  <a:pt x="0" y="0"/>
                                </a:moveTo>
                                <a:lnTo>
                                  <a:pt x="4165092" y="0"/>
                                </a:lnTo>
                                <a:lnTo>
                                  <a:pt x="4165092" y="158496"/>
                                </a:lnTo>
                                <a:lnTo>
                                  <a:pt x="0" y="158496"/>
                                </a:lnTo>
                                <a:lnTo>
                                  <a:pt x="0" y="0"/>
                                </a:lnTo>
                              </a:path>
                            </a:pathLst>
                          </a:custGeom>
                          <a:solidFill>
                            <a:srgbClr val="FFFF00"/>
                          </a:solidFill>
                          <a:ln w="0" cap="flat">
                            <a:noFill/>
                            <a:miter lim="127000"/>
                          </a:ln>
                          <a:effectLst/>
                        </wps:spPr>
                        <wps:bodyPr/>
                      </wps:wsp>
                      <wps:wsp>
                        <wps:cNvPr id="120858" name="Shape 120858"/>
                        <wps:cNvSpPr/>
                        <wps:spPr>
                          <a:xfrm>
                            <a:off x="228600" y="1007364"/>
                            <a:ext cx="1203960" cy="158496"/>
                          </a:xfrm>
                          <a:custGeom>
                            <a:avLst/>
                            <a:gdLst/>
                            <a:ahLst/>
                            <a:cxnLst/>
                            <a:rect l="0" t="0" r="0" b="0"/>
                            <a:pathLst>
                              <a:path w="1203960" h="158496">
                                <a:moveTo>
                                  <a:pt x="0" y="0"/>
                                </a:moveTo>
                                <a:lnTo>
                                  <a:pt x="1203960" y="0"/>
                                </a:lnTo>
                                <a:lnTo>
                                  <a:pt x="1203960" y="158496"/>
                                </a:lnTo>
                                <a:lnTo>
                                  <a:pt x="0" y="158496"/>
                                </a:lnTo>
                                <a:lnTo>
                                  <a:pt x="0" y="0"/>
                                </a:lnTo>
                              </a:path>
                            </a:pathLst>
                          </a:custGeom>
                          <a:solidFill>
                            <a:srgbClr val="FFFF00"/>
                          </a:solidFill>
                          <a:ln w="0" cap="flat">
                            <a:noFill/>
                            <a:miter lim="127000"/>
                          </a:ln>
                          <a:effectLst/>
                        </wps:spPr>
                        <wps:bodyPr/>
                      </wps:wsp>
                      <wps:wsp>
                        <wps:cNvPr id="120859" name="Shape 120859"/>
                        <wps:cNvSpPr/>
                        <wps:spPr>
                          <a:xfrm>
                            <a:off x="0" y="1330452"/>
                            <a:ext cx="4273296" cy="158496"/>
                          </a:xfrm>
                          <a:custGeom>
                            <a:avLst/>
                            <a:gdLst/>
                            <a:ahLst/>
                            <a:cxnLst/>
                            <a:rect l="0" t="0" r="0" b="0"/>
                            <a:pathLst>
                              <a:path w="4273296" h="158496">
                                <a:moveTo>
                                  <a:pt x="0" y="0"/>
                                </a:moveTo>
                                <a:lnTo>
                                  <a:pt x="4273296" y="0"/>
                                </a:lnTo>
                                <a:lnTo>
                                  <a:pt x="4273296" y="158496"/>
                                </a:lnTo>
                                <a:lnTo>
                                  <a:pt x="0" y="158496"/>
                                </a:lnTo>
                                <a:lnTo>
                                  <a:pt x="0" y="0"/>
                                </a:lnTo>
                              </a:path>
                            </a:pathLst>
                          </a:custGeom>
                          <a:solidFill>
                            <a:srgbClr val="FFFF00"/>
                          </a:solidFill>
                          <a:ln w="0" cap="flat">
                            <a:noFill/>
                            <a:miter lim="127000"/>
                          </a:ln>
                          <a:effectLst/>
                        </wps:spPr>
                        <wps:bodyPr/>
                      </wps:wsp>
                      <wps:wsp>
                        <wps:cNvPr id="120860" name="Shape 120860"/>
                        <wps:cNvSpPr/>
                        <wps:spPr>
                          <a:xfrm>
                            <a:off x="228600" y="1501140"/>
                            <a:ext cx="4413504" cy="158496"/>
                          </a:xfrm>
                          <a:custGeom>
                            <a:avLst/>
                            <a:gdLst/>
                            <a:ahLst/>
                            <a:cxnLst/>
                            <a:rect l="0" t="0" r="0" b="0"/>
                            <a:pathLst>
                              <a:path w="4413504" h="158496">
                                <a:moveTo>
                                  <a:pt x="0" y="0"/>
                                </a:moveTo>
                                <a:lnTo>
                                  <a:pt x="4413504" y="0"/>
                                </a:lnTo>
                                <a:lnTo>
                                  <a:pt x="4413504" y="158496"/>
                                </a:lnTo>
                                <a:lnTo>
                                  <a:pt x="0" y="158496"/>
                                </a:lnTo>
                                <a:lnTo>
                                  <a:pt x="0" y="0"/>
                                </a:lnTo>
                              </a:path>
                            </a:pathLst>
                          </a:custGeom>
                          <a:solidFill>
                            <a:srgbClr val="FFFF00"/>
                          </a:solidFill>
                          <a:ln w="0" cap="flat">
                            <a:noFill/>
                            <a:miter lim="127000"/>
                          </a:ln>
                          <a:effectLst/>
                        </wps:spPr>
                        <wps:bodyPr/>
                      </wps:wsp>
                      <wps:wsp>
                        <wps:cNvPr id="120861" name="Shape 120861"/>
                        <wps:cNvSpPr/>
                        <wps:spPr>
                          <a:xfrm>
                            <a:off x="228600" y="1671828"/>
                            <a:ext cx="4456176" cy="158496"/>
                          </a:xfrm>
                          <a:custGeom>
                            <a:avLst/>
                            <a:gdLst/>
                            <a:ahLst/>
                            <a:cxnLst/>
                            <a:rect l="0" t="0" r="0" b="0"/>
                            <a:pathLst>
                              <a:path w="4456176" h="158496">
                                <a:moveTo>
                                  <a:pt x="0" y="0"/>
                                </a:moveTo>
                                <a:lnTo>
                                  <a:pt x="4456176" y="0"/>
                                </a:lnTo>
                                <a:lnTo>
                                  <a:pt x="4456176" y="158496"/>
                                </a:lnTo>
                                <a:lnTo>
                                  <a:pt x="0" y="158496"/>
                                </a:lnTo>
                                <a:lnTo>
                                  <a:pt x="0" y="0"/>
                                </a:lnTo>
                              </a:path>
                            </a:pathLst>
                          </a:custGeom>
                          <a:solidFill>
                            <a:srgbClr val="FFFF00"/>
                          </a:solidFill>
                          <a:ln w="0" cap="flat">
                            <a:noFill/>
                            <a:miter lim="127000"/>
                          </a:ln>
                          <a:effectLst/>
                        </wps:spPr>
                        <wps:bodyPr/>
                      </wps:wsp>
                      <wps:wsp>
                        <wps:cNvPr id="120862" name="Shape 120862"/>
                        <wps:cNvSpPr/>
                        <wps:spPr>
                          <a:xfrm>
                            <a:off x="228600" y="1842516"/>
                            <a:ext cx="1624584" cy="160020"/>
                          </a:xfrm>
                          <a:custGeom>
                            <a:avLst/>
                            <a:gdLst/>
                            <a:ahLst/>
                            <a:cxnLst/>
                            <a:rect l="0" t="0" r="0" b="0"/>
                            <a:pathLst>
                              <a:path w="1624584" h="160020">
                                <a:moveTo>
                                  <a:pt x="0" y="0"/>
                                </a:moveTo>
                                <a:lnTo>
                                  <a:pt x="1624584" y="0"/>
                                </a:lnTo>
                                <a:lnTo>
                                  <a:pt x="1624584" y="160020"/>
                                </a:lnTo>
                                <a:lnTo>
                                  <a:pt x="0" y="160020"/>
                                </a:lnTo>
                                <a:lnTo>
                                  <a:pt x="0" y="0"/>
                                </a:lnTo>
                              </a:path>
                            </a:pathLst>
                          </a:custGeom>
                          <a:solidFill>
                            <a:srgbClr val="FFFF00"/>
                          </a:solidFill>
                          <a:ln w="0" cap="flat">
                            <a:noFill/>
                            <a:miter lim="127000"/>
                          </a:ln>
                          <a:effectLst/>
                        </wps:spPr>
                        <wps:bodyPr/>
                      </wps:wsp>
                      <wps:wsp>
                        <wps:cNvPr id="120863" name="Shape 120863"/>
                        <wps:cNvSpPr/>
                        <wps:spPr>
                          <a:xfrm>
                            <a:off x="0" y="2167128"/>
                            <a:ext cx="4721352" cy="158496"/>
                          </a:xfrm>
                          <a:custGeom>
                            <a:avLst/>
                            <a:gdLst/>
                            <a:ahLst/>
                            <a:cxnLst/>
                            <a:rect l="0" t="0" r="0" b="0"/>
                            <a:pathLst>
                              <a:path w="4721352" h="158496">
                                <a:moveTo>
                                  <a:pt x="0" y="0"/>
                                </a:moveTo>
                                <a:lnTo>
                                  <a:pt x="4721352" y="0"/>
                                </a:lnTo>
                                <a:lnTo>
                                  <a:pt x="4721352" y="158496"/>
                                </a:lnTo>
                                <a:lnTo>
                                  <a:pt x="0" y="158496"/>
                                </a:lnTo>
                                <a:lnTo>
                                  <a:pt x="0" y="0"/>
                                </a:lnTo>
                              </a:path>
                            </a:pathLst>
                          </a:custGeom>
                          <a:solidFill>
                            <a:srgbClr val="FFFF00"/>
                          </a:solidFill>
                          <a:ln w="0" cap="flat">
                            <a:noFill/>
                            <a:miter lim="127000"/>
                          </a:ln>
                          <a:effectLst/>
                        </wps:spPr>
                        <wps:bodyPr/>
                      </wps:wsp>
                      <wps:wsp>
                        <wps:cNvPr id="120864" name="Shape 120864"/>
                        <wps:cNvSpPr/>
                        <wps:spPr>
                          <a:xfrm>
                            <a:off x="228600" y="2337816"/>
                            <a:ext cx="4230624" cy="158496"/>
                          </a:xfrm>
                          <a:custGeom>
                            <a:avLst/>
                            <a:gdLst/>
                            <a:ahLst/>
                            <a:cxnLst/>
                            <a:rect l="0" t="0" r="0" b="0"/>
                            <a:pathLst>
                              <a:path w="4230624" h="158496">
                                <a:moveTo>
                                  <a:pt x="0" y="0"/>
                                </a:moveTo>
                                <a:lnTo>
                                  <a:pt x="4230624" y="0"/>
                                </a:lnTo>
                                <a:lnTo>
                                  <a:pt x="4230624" y="158496"/>
                                </a:lnTo>
                                <a:lnTo>
                                  <a:pt x="0" y="158496"/>
                                </a:lnTo>
                                <a:lnTo>
                                  <a:pt x="0" y="0"/>
                                </a:lnTo>
                              </a:path>
                            </a:pathLst>
                          </a:custGeom>
                          <a:solidFill>
                            <a:srgbClr val="FFFF00"/>
                          </a:solidFill>
                          <a:ln w="0" cap="flat">
                            <a:noFill/>
                            <a:miter lim="127000"/>
                          </a:ln>
                          <a:effectLst/>
                        </wps:spPr>
                        <wps:bodyPr/>
                      </wps:wsp>
                      <wps:wsp>
                        <wps:cNvPr id="120865" name="Shape 120865"/>
                        <wps:cNvSpPr/>
                        <wps:spPr>
                          <a:xfrm>
                            <a:off x="0" y="2660904"/>
                            <a:ext cx="4701540" cy="158496"/>
                          </a:xfrm>
                          <a:custGeom>
                            <a:avLst/>
                            <a:gdLst/>
                            <a:ahLst/>
                            <a:cxnLst/>
                            <a:rect l="0" t="0" r="0" b="0"/>
                            <a:pathLst>
                              <a:path w="4701540" h="158496">
                                <a:moveTo>
                                  <a:pt x="0" y="0"/>
                                </a:moveTo>
                                <a:lnTo>
                                  <a:pt x="4701540" y="0"/>
                                </a:lnTo>
                                <a:lnTo>
                                  <a:pt x="4701540" y="158496"/>
                                </a:lnTo>
                                <a:lnTo>
                                  <a:pt x="0" y="158496"/>
                                </a:lnTo>
                                <a:lnTo>
                                  <a:pt x="0" y="0"/>
                                </a:lnTo>
                              </a:path>
                            </a:pathLst>
                          </a:custGeom>
                          <a:solidFill>
                            <a:srgbClr val="FFFF00"/>
                          </a:solidFill>
                          <a:ln w="0" cap="flat">
                            <a:noFill/>
                            <a:miter lim="127000"/>
                          </a:ln>
                          <a:effectLst/>
                        </wps:spPr>
                        <wps:bodyPr/>
                      </wps:wsp>
                      <wps:wsp>
                        <wps:cNvPr id="120866" name="Shape 120866"/>
                        <wps:cNvSpPr/>
                        <wps:spPr>
                          <a:xfrm>
                            <a:off x="228600" y="2831592"/>
                            <a:ext cx="1979676" cy="158496"/>
                          </a:xfrm>
                          <a:custGeom>
                            <a:avLst/>
                            <a:gdLst/>
                            <a:ahLst/>
                            <a:cxnLst/>
                            <a:rect l="0" t="0" r="0" b="0"/>
                            <a:pathLst>
                              <a:path w="1979676" h="158496">
                                <a:moveTo>
                                  <a:pt x="0" y="0"/>
                                </a:moveTo>
                                <a:lnTo>
                                  <a:pt x="1979676" y="0"/>
                                </a:lnTo>
                                <a:lnTo>
                                  <a:pt x="1979676" y="158496"/>
                                </a:lnTo>
                                <a:lnTo>
                                  <a:pt x="0" y="158496"/>
                                </a:lnTo>
                                <a:lnTo>
                                  <a:pt x="0" y="0"/>
                                </a:lnTo>
                              </a:path>
                            </a:pathLst>
                          </a:custGeom>
                          <a:solidFill>
                            <a:srgbClr val="FFFF00"/>
                          </a:solidFill>
                          <a:ln w="0" cap="flat">
                            <a:noFill/>
                            <a:miter lim="127000"/>
                          </a:ln>
                          <a:effectLst/>
                        </wps:spPr>
                        <wps:bodyPr/>
                      </wps:wsp>
                      <wps:wsp>
                        <wps:cNvPr id="120867" name="Shape 120867"/>
                        <wps:cNvSpPr/>
                        <wps:spPr>
                          <a:xfrm>
                            <a:off x="0" y="3154680"/>
                            <a:ext cx="4232148" cy="158496"/>
                          </a:xfrm>
                          <a:custGeom>
                            <a:avLst/>
                            <a:gdLst/>
                            <a:ahLst/>
                            <a:cxnLst/>
                            <a:rect l="0" t="0" r="0" b="0"/>
                            <a:pathLst>
                              <a:path w="4232148" h="158496">
                                <a:moveTo>
                                  <a:pt x="0" y="0"/>
                                </a:moveTo>
                                <a:lnTo>
                                  <a:pt x="4232148" y="0"/>
                                </a:lnTo>
                                <a:lnTo>
                                  <a:pt x="4232148" y="158496"/>
                                </a:lnTo>
                                <a:lnTo>
                                  <a:pt x="0" y="158496"/>
                                </a:lnTo>
                                <a:lnTo>
                                  <a:pt x="0" y="0"/>
                                </a:lnTo>
                              </a:path>
                            </a:pathLst>
                          </a:custGeom>
                          <a:solidFill>
                            <a:srgbClr val="FFFF00"/>
                          </a:solidFill>
                          <a:ln w="0" cap="flat">
                            <a:noFill/>
                            <a:miter lim="127000"/>
                          </a:ln>
                          <a:effectLst/>
                        </wps:spPr>
                        <wps:bodyPr/>
                      </wps:wsp>
                      <wps:wsp>
                        <wps:cNvPr id="120868" name="Shape 120868"/>
                        <wps:cNvSpPr/>
                        <wps:spPr>
                          <a:xfrm>
                            <a:off x="228600" y="3325368"/>
                            <a:ext cx="4142232" cy="160020"/>
                          </a:xfrm>
                          <a:custGeom>
                            <a:avLst/>
                            <a:gdLst/>
                            <a:ahLst/>
                            <a:cxnLst/>
                            <a:rect l="0" t="0" r="0" b="0"/>
                            <a:pathLst>
                              <a:path w="4142232" h="160020">
                                <a:moveTo>
                                  <a:pt x="0" y="0"/>
                                </a:moveTo>
                                <a:lnTo>
                                  <a:pt x="4142232" y="0"/>
                                </a:lnTo>
                                <a:lnTo>
                                  <a:pt x="4142232" y="160020"/>
                                </a:lnTo>
                                <a:lnTo>
                                  <a:pt x="0" y="160020"/>
                                </a:lnTo>
                                <a:lnTo>
                                  <a:pt x="0" y="0"/>
                                </a:lnTo>
                              </a:path>
                            </a:pathLst>
                          </a:custGeom>
                          <a:solidFill>
                            <a:srgbClr val="FFFF00"/>
                          </a:solidFill>
                          <a:ln w="0" cap="flat">
                            <a:noFill/>
                            <a:miter lim="127000"/>
                          </a:ln>
                          <a:effectLst/>
                        </wps:spPr>
                        <wps:bodyPr/>
                      </wps:wsp>
                      <wps:wsp>
                        <wps:cNvPr id="120869" name="Shape 120869"/>
                        <wps:cNvSpPr/>
                        <wps:spPr>
                          <a:xfrm>
                            <a:off x="228600" y="3497580"/>
                            <a:ext cx="1146048" cy="158496"/>
                          </a:xfrm>
                          <a:custGeom>
                            <a:avLst/>
                            <a:gdLst/>
                            <a:ahLst/>
                            <a:cxnLst/>
                            <a:rect l="0" t="0" r="0" b="0"/>
                            <a:pathLst>
                              <a:path w="1146048" h="158496">
                                <a:moveTo>
                                  <a:pt x="0" y="0"/>
                                </a:moveTo>
                                <a:lnTo>
                                  <a:pt x="1146048" y="0"/>
                                </a:lnTo>
                                <a:lnTo>
                                  <a:pt x="1146048" y="158496"/>
                                </a:lnTo>
                                <a:lnTo>
                                  <a:pt x="0" y="158496"/>
                                </a:lnTo>
                                <a:lnTo>
                                  <a:pt x="0" y="0"/>
                                </a:lnTo>
                              </a:path>
                            </a:pathLst>
                          </a:custGeom>
                          <a:solidFill>
                            <a:srgbClr val="FFFF00"/>
                          </a:solidFill>
                          <a:ln w="0" cap="flat">
                            <a:noFill/>
                            <a:miter lim="127000"/>
                          </a:ln>
                          <a:effectLst/>
                        </wps:spPr>
                        <wps:bodyPr/>
                      </wps:wsp>
                      <wps:wsp>
                        <wps:cNvPr id="120870" name="Shape 120870"/>
                        <wps:cNvSpPr/>
                        <wps:spPr>
                          <a:xfrm>
                            <a:off x="0" y="3820668"/>
                            <a:ext cx="4561332" cy="158496"/>
                          </a:xfrm>
                          <a:custGeom>
                            <a:avLst/>
                            <a:gdLst/>
                            <a:ahLst/>
                            <a:cxnLst/>
                            <a:rect l="0" t="0" r="0" b="0"/>
                            <a:pathLst>
                              <a:path w="4561332" h="158496">
                                <a:moveTo>
                                  <a:pt x="0" y="0"/>
                                </a:moveTo>
                                <a:lnTo>
                                  <a:pt x="4561332" y="0"/>
                                </a:lnTo>
                                <a:lnTo>
                                  <a:pt x="4561332" y="158496"/>
                                </a:lnTo>
                                <a:lnTo>
                                  <a:pt x="0" y="158496"/>
                                </a:lnTo>
                                <a:lnTo>
                                  <a:pt x="0" y="0"/>
                                </a:lnTo>
                              </a:path>
                            </a:pathLst>
                          </a:custGeom>
                          <a:solidFill>
                            <a:srgbClr val="FFFF00"/>
                          </a:solidFill>
                          <a:ln w="0" cap="flat">
                            <a:noFill/>
                            <a:miter lim="127000"/>
                          </a:ln>
                          <a:effectLst/>
                        </wps:spPr>
                        <wps:bodyPr/>
                      </wps:wsp>
                      <wps:wsp>
                        <wps:cNvPr id="120871" name="Shape 120871"/>
                        <wps:cNvSpPr/>
                        <wps:spPr>
                          <a:xfrm>
                            <a:off x="228600" y="3991356"/>
                            <a:ext cx="4358640" cy="158496"/>
                          </a:xfrm>
                          <a:custGeom>
                            <a:avLst/>
                            <a:gdLst/>
                            <a:ahLst/>
                            <a:cxnLst/>
                            <a:rect l="0" t="0" r="0" b="0"/>
                            <a:pathLst>
                              <a:path w="4358640" h="158496">
                                <a:moveTo>
                                  <a:pt x="0" y="0"/>
                                </a:moveTo>
                                <a:lnTo>
                                  <a:pt x="4358640" y="0"/>
                                </a:lnTo>
                                <a:lnTo>
                                  <a:pt x="4358640" y="158496"/>
                                </a:lnTo>
                                <a:lnTo>
                                  <a:pt x="0" y="158496"/>
                                </a:lnTo>
                                <a:lnTo>
                                  <a:pt x="0" y="0"/>
                                </a:lnTo>
                              </a:path>
                            </a:pathLst>
                          </a:custGeom>
                          <a:solidFill>
                            <a:srgbClr val="FFFF00"/>
                          </a:solidFill>
                          <a:ln w="0" cap="flat">
                            <a:noFill/>
                            <a:miter lim="127000"/>
                          </a:ln>
                          <a:effectLst/>
                        </wps:spPr>
                        <wps:bodyPr/>
                      </wps:wsp>
                      <wps:wsp>
                        <wps:cNvPr id="120872" name="Shape 120872"/>
                        <wps:cNvSpPr/>
                        <wps:spPr>
                          <a:xfrm>
                            <a:off x="228600" y="4162044"/>
                            <a:ext cx="4453128" cy="158496"/>
                          </a:xfrm>
                          <a:custGeom>
                            <a:avLst/>
                            <a:gdLst/>
                            <a:ahLst/>
                            <a:cxnLst/>
                            <a:rect l="0" t="0" r="0" b="0"/>
                            <a:pathLst>
                              <a:path w="4453128" h="158496">
                                <a:moveTo>
                                  <a:pt x="0" y="0"/>
                                </a:moveTo>
                                <a:lnTo>
                                  <a:pt x="4453128" y="0"/>
                                </a:lnTo>
                                <a:lnTo>
                                  <a:pt x="4453128" y="158496"/>
                                </a:lnTo>
                                <a:lnTo>
                                  <a:pt x="0" y="158496"/>
                                </a:lnTo>
                                <a:lnTo>
                                  <a:pt x="0" y="0"/>
                                </a:lnTo>
                              </a:path>
                            </a:pathLst>
                          </a:custGeom>
                          <a:solidFill>
                            <a:srgbClr val="FFFF00"/>
                          </a:solidFill>
                          <a:ln w="0" cap="flat">
                            <a:noFill/>
                            <a:miter lim="127000"/>
                          </a:ln>
                          <a:effectLst/>
                        </wps:spPr>
                        <wps:bodyPr/>
                      </wps:wsp>
                      <wps:wsp>
                        <wps:cNvPr id="120873" name="Shape 120873"/>
                        <wps:cNvSpPr/>
                        <wps:spPr>
                          <a:xfrm>
                            <a:off x="228600" y="4332732"/>
                            <a:ext cx="4277868" cy="158496"/>
                          </a:xfrm>
                          <a:custGeom>
                            <a:avLst/>
                            <a:gdLst/>
                            <a:ahLst/>
                            <a:cxnLst/>
                            <a:rect l="0" t="0" r="0" b="0"/>
                            <a:pathLst>
                              <a:path w="4277868" h="158496">
                                <a:moveTo>
                                  <a:pt x="0" y="0"/>
                                </a:moveTo>
                                <a:lnTo>
                                  <a:pt x="4277868" y="0"/>
                                </a:lnTo>
                                <a:lnTo>
                                  <a:pt x="4277868" y="158496"/>
                                </a:lnTo>
                                <a:lnTo>
                                  <a:pt x="0" y="158496"/>
                                </a:lnTo>
                                <a:lnTo>
                                  <a:pt x="0" y="0"/>
                                </a:lnTo>
                              </a:path>
                            </a:pathLst>
                          </a:custGeom>
                          <a:solidFill>
                            <a:srgbClr val="FFFF00"/>
                          </a:solidFill>
                          <a:ln w="0" cap="flat">
                            <a:noFill/>
                            <a:miter lim="127000"/>
                          </a:ln>
                          <a:effectLst/>
                        </wps:spPr>
                        <wps:bodyPr/>
                      </wps:wsp>
                      <wps:wsp>
                        <wps:cNvPr id="120874" name="Shape 120874"/>
                        <wps:cNvSpPr/>
                        <wps:spPr>
                          <a:xfrm>
                            <a:off x="228600" y="4503420"/>
                            <a:ext cx="1618488" cy="158496"/>
                          </a:xfrm>
                          <a:custGeom>
                            <a:avLst/>
                            <a:gdLst/>
                            <a:ahLst/>
                            <a:cxnLst/>
                            <a:rect l="0" t="0" r="0" b="0"/>
                            <a:pathLst>
                              <a:path w="1618488" h="158496">
                                <a:moveTo>
                                  <a:pt x="0" y="0"/>
                                </a:moveTo>
                                <a:lnTo>
                                  <a:pt x="1618488" y="0"/>
                                </a:lnTo>
                                <a:lnTo>
                                  <a:pt x="1618488"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0F5AF759" id="Group 115879" o:spid="_x0000_s1026" style="position:absolute;margin-left:95.5pt;margin-top:-303.2pt;width:371.75pt;height:367.1pt;z-index:-251569152" coordsize="47213,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DSVwYAAHFEAAAOAAAAZHJzL2Uyb0RvYy54bWzsnF9vozgQwN9Puu+A8n4NxsZA1HYfbq99&#10;Od2ttHsfgBKSIPFPQJvut7+xiR2TotoBrkUn+lAImQzj4ccwnnFy++U1S62XuKqTIr9boRt7ZcV5&#10;VGyTfH+3+ufHw2/+yqqbMN+GaZHHd6ufcb36cv/rL7fHchM7xaFIt3FlgZK83hzLu9WhacrNel1H&#10;hzgL65uijHN4c1dUWdjAy2q/3lbhEbRn6dqxbbo+FtW2rIoorms4+rV9c3XP9e92cdT8vdvVcWOl&#10;dyuwreH/K/7/if1f39+Gm30VlockOpkRDrAiC5McTipVfQ2b0HqukjeqsiSqirrYNTdRka2L3S6J&#10;Yj4GGA2yL0bzWBXPJR/LfnPcl9JN4NoLPw1WG/318liV38tvFXjiWO7BF/wVG8vrrsrYFqy0XrnL&#10;fkqXxa+NFcFB4jkIu87KiuA9QikKEG2dGh3A828+Fx3+0HxyLU687phzLAGQ+uyDepwPvh/CMuau&#10;rTfgg2+VlWyBX8f2Xbyy8jADVrmMdTrG3cNlpbPqTQ1+M/aU61KPAoPMU8j1ScAdJYcbbqLnunmM&#10;C+7z8OXPumnh3Iq98CD2otdc7FaA+Ltwl2HDPsfMZLvWEa6TMOUgLWFvZ8VL/KPggs3FhQMrz++m&#10;uSollQk4QFZIiG3J9amSHQcIMbFtxcFVl54SAmKrCvJ7WZ4bdtho729PO9wDsK/6uC7SZPuQpCkb&#10;cl3tn35PK+slhEjxAH+2UNgRS3PmQHYVQ4hWuzRs+G2fF0wPv15Z0kBES5OM4eTZUk2as9PEPCa1&#10;Fw8AFwixvadi+5Pfhvw4sM5uyI+CnvRAT9iNzEyAG0QPveP4FAbLr5lnU99vw4AIFDggPvXhNJ+P&#10;vzRlCvylMi3+quSCP9yZM8Lf7cHfHYo/Jgh7p6egwJ8gil0KydDn4y9NmQJ/qUyLvyq54D8v/GkP&#10;/hzgIdHfhYyJ8mcHPO5OyR4mkCjCI6HFH54Tjni6iiRTfTD/p8mPNIXh31oyPPmRyrT4q5Kn08LT&#10;VeYr55xJzWmMBYU328RoSX56JlPvZPxeD/7eVdG/zXt8TCHF7+Y9EPZcOzhNkDpx78PJl6ZMFPjb&#10;cWnJl6cFyY4DRBYvth3y1QmSEBBbVXAhX1tGeId8iMhv5ro8cR8S+JFte/gy8sPDAAfzmPZKU6bg&#10;XyrT8q9KLvzPK/EJevgPBkR+hLFNoAzGKwAi6SGOhx2o8swh5xemTIG+HJcWfVVyQX9W6LOQfBn6&#10;4djQio9rI0T4x89JP4F5sGvPouQjTZmEfzEuPf+K5ML/vPhHPfyjwfxTD/nORcmTEJcimA/MIf4L&#10;U6bh/zQuA/7Pkgv/8+IfpqRv4j9PYAal/j5xXNH5E/kPog6Badwcij7SFMb/2KKPVKblX5U0ruUY&#10;Cy5T3xFTX9rT5oVj1+Q/bdHHQRD734R+tS3eiXwfX/URpkwS+oUyLfpyYQBIdhwgijhiqxZzjAUX&#10;9Meg39Psbcs2Q0K/g7HnX4Z+4mAbov8sUh9hyiT8C2V6/hVJY6yNBRf+x/Df0+2l13V7T6GfUjuA&#10;CW636uPZyIWp8ByyfmHKJOgLZXr0FUljoo0FF/THoN/T6aWDO72Oj5ELva0O/yjwAtYFmwH/0pQp&#10;+JfKtPyrksZYGwsu/I/hv6fVS4e0egF8Qn1+LZSCp4MdRMQqB7WD+fFZvzBlCvQhm2vHpUVflTQm&#10;2lhwQX8M+j29XliQds2EV1niibHj4vbjCv+IOIDKHAo+RJjC+B9b8JHK9PyL04KkcR3HWHDhfwz/&#10;Pb1eel2vV+WfBJ57Gf+hBUbtecR/acoU8V8q0/KvShqHdWPBhf8R/Hs9DV84dk38b2e92If1nW9C&#10;PzR64Jkwh6yftbq4KVOgL5Vp0VcljYk2FlzQH4N+T6/XG9zrxUEA6xoul3li16czqfoIUybhXyjT&#10;869IGmNtLLjwP4b/nl6vN7jXC+t5HZtcVj2Ji1kXbAZVH1h20ZoyCf9CmZ5/RdIYa2PBhf8x/Pf0&#10;er3rer1K6k8guYCFnd2qJ6x09OD7jbPgX5gyCf9CmZ5/RdIYa2PBhf8x/Pc0fL3B3+4lro1J+/2t&#10;c+kHUeQT+QWvTy19SlOm4F8q0/KvShpjbSz4f+Sf/8AD/K4FrIvr/HCG+pqvmTv/Usj9vwAAAP//&#10;AwBQSwMEFAAGAAgAAAAhALdC2JjjAAAADAEAAA8AAABkcnMvZG93bnJldi54bWxMj09Lw0AUxO+C&#10;32F5grd2k/6JbcymlKKeimAriLdt9jUJzb4N2W2SfnufJz0OM8z8JtuMthE9dr52pCCeRiCQCmdq&#10;KhV8Hl8nKxA+aDK6cYQKbuhhk9/fZTo1bqAP7A+hFFxCPtUKqhDaVEpfVGi1n7oWib2z66wOLLtS&#10;mk4PXG4bOYuiRFpdEy9UusVdhcXlcLUK3gY9bOfxS7+/nHe37+Py/Wsfo1KPD+P2GUTAMfyF4Ref&#10;0SFnppO7kvGiYb2O+UtQMEmiZAGCI+v5YgnixN7saQUyz+T/E/kPAAAA//8DAFBLAQItABQABgAI&#10;AAAAIQC2gziS/gAAAOEBAAATAAAAAAAAAAAAAAAAAAAAAABbQ29udGVudF9UeXBlc10ueG1sUEsB&#10;Ai0AFAAGAAgAAAAhADj9If/WAAAAlAEAAAsAAAAAAAAAAAAAAAAALwEAAF9yZWxzLy5yZWxzUEsB&#10;Ai0AFAAGAAgAAAAhAFFuMNJXBgAAcUQAAA4AAAAAAAAAAAAAAAAALgIAAGRycy9lMm9Eb2MueG1s&#10;UEsBAi0AFAAGAAgAAAAhALdC2JjjAAAADAEAAA8AAAAAAAAAAAAAAAAAsQgAAGRycy9kb3ducmV2&#10;LnhtbFBLBQYAAAAABAAEAPMAAADBCQAAAAA=&#10;">
                <v:shape id="Shape 120853" o:spid="_x0000_s1027" style="position:absolute;width:45567;height:1584;visibility:visible;mso-wrap-style:square;v-text-anchor:top" coordsize="45567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33xAAAAN8AAAAPAAAAZHJzL2Rvd25yZXYueG1sRE/LasJA&#10;FN0X/IfhCt3VSZNWJTqKtBRKwEV84fKSuSahmTshMzXp3ztCweXhvJfrwTTiSp2rLSt4nUQgiAur&#10;ay4VHPZfL3MQziNrbCyTgj9ysF6NnpaYattzTtedL0UIYZeigsr7NpXSFRUZdBPbEgfuYjuDPsCu&#10;lLrDPoSbRsZRNJUGaw4NFbb0UVHxs/s1Craz5JgliY2zvjif8g1tP/dvWqnn8bBZgPA0+If43/2t&#10;w/w4mr8ncP8TAMjVDQAA//8DAFBLAQItABQABgAIAAAAIQDb4fbL7gAAAIUBAAATAAAAAAAAAAAA&#10;AAAAAAAAAABbQ29udGVudF9UeXBlc10ueG1sUEsBAi0AFAAGAAgAAAAhAFr0LFu/AAAAFQEAAAsA&#10;AAAAAAAAAAAAAAAAHwEAAF9yZWxzLy5yZWxzUEsBAi0AFAAGAAgAAAAhADNlbffEAAAA3wAAAA8A&#10;AAAAAAAAAAAAAAAABwIAAGRycy9kb3ducmV2LnhtbFBLBQYAAAAAAwADALcAAAD4AgAAAAA=&#10;" path="m,l4556760,r,158496l,158496,,e" fillcolor="yellow" stroked="f" strokeweight="0">
                  <v:stroke miterlimit="83231f" joinstyle="miter"/>
                  <v:path arrowok="t" textboxrect="0,0,4556760,158496"/>
                </v:shape>
                <v:shape id="Shape 120854" o:spid="_x0000_s1028" style="position:absolute;left:2286;top:1706;width:39486;height:1585;visibility:visible;mso-wrap-style:square;v-text-anchor:top" coordsize="394868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FxnwgAAAN8AAAAPAAAAZHJzL2Rvd25yZXYueG1sRE/dasIw&#10;FL4X9g7hDHanaWVK6YxFCoNtN87WBzhrjk2xOSlNZuvbL4PBLj++/10x217caPSdYwXpKgFB3Djd&#10;cavgXL8uMxA+IGvsHZOCO3ko9g+LHebaTXyiWxVaEUPY56jAhDDkUvrGkEW/cgNx5C5utBgiHFup&#10;R5xiuO3lOkm20mLHscHgQKWh5lp9WwXHy1CSqTH91DJt3Ec63d+/JqWeHufDC4hAc/gX/7nfdJy/&#10;TrLNM/z+iQDk/gcAAP//AwBQSwECLQAUAAYACAAAACEA2+H2y+4AAACFAQAAEwAAAAAAAAAAAAAA&#10;AAAAAAAAW0NvbnRlbnRfVHlwZXNdLnhtbFBLAQItABQABgAIAAAAIQBa9CxbvwAAABUBAAALAAAA&#10;AAAAAAAAAAAAAB8BAABfcmVscy8ucmVsc1BLAQItABQABgAIAAAAIQCZSFxnwgAAAN8AAAAPAAAA&#10;AAAAAAAAAAAAAAcCAABkcnMvZG93bnJldi54bWxQSwUGAAAAAAMAAwC3AAAA9gIAAAAA&#10;" path="m,l3948684,r,158496l,158496,,e" fillcolor="yellow" stroked="f" strokeweight="0">
                  <v:stroke miterlimit="83231f" joinstyle="miter"/>
                  <v:path arrowok="t" textboxrect="0,0,3948684,158496"/>
                </v:shape>
                <v:shape id="Shape 120855" o:spid="_x0000_s1029" style="position:absolute;left:2286;top:3413;width:41635;height:1585;visibility:visible;mso-wrap-style:square;v-text-anchor:top" coordsize="416356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vtwwAAAN8AAAAPAAAAZHJzL2Rvd25yZXYueG1sRE9NT8JA&#10;EL2T8B82Q+INtoAlWLslgDH2auHibewObUN3tnTXUv+9a2Li8eV9p7vRtGKg3jWWFSwXEQji0uqG&#10;KwXn0+t8C8J5ZI2tZVLwTQ522XSSYqLtnd9pKHwlQgi7BBXU3neJlK6syaBb2I44cBfbG/QB9pXU&#10;Pd5DuGnlKoo20mDDoaHGjo41ldfiyyjIbwVuXtaPuaP47Wn4+GwO8e2o1MNs3D+D8DT6f/GfO9dh&#10;/iraxjH8/gkAZPYDAAD//wMAUEsBAi0AFAAGAAgAAAAhANvh9svuAAAAhQEAABMAAAAAAAAAAAAA&#10;AAAAAAAAAFtDb250ZW50X1R5cGVzXS54bWxQSwECLQAUAAYACAAAACEAWvQsW78AAAAVAQAACwAA&#10;AAAAAAAAAAAAAAAfAQAAX3JlbHMvLnJlbHNQSwECLQAUAAYACAAAACEAAGk77cMAAADfAAAADwAA&#10;AAAAAAAAAAAAAAAHAgAAZHJzL2Rvd25yZXYueG1sUEsFBgAAAAADAAMAtwAAAPcCAAAAAA==&#10;" path="m,l4163568,r,158496l,158496,,e" fillcolor="yellow" stroked="f" strokeweight="0">
                  <v:stroke miterlimit="83231f" joinstyle="miter"/>
                  <v:path arrowok="t" textboxrect="0,0,4163568,158496"/>
                </v:shape>
                <v:shape id="Shape 120856" o:spid="_x0000_s1030" style="position:absolute;left:2286;top:5120;width:34472;height:1600;visibility:visible;mso-wrap-style:square;v-text-anchor:top" coordsize="344728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owwAAAN8AAAAPAAAAZHJzL2Rvd25yZXYueG1sRE/Pa8Iw&#10;FL4P9j+EJ+w2ExVL6Ywig+EOu9QV3PHRPNtq81KSTDv/ejMY7Pjx/V5tRtuLC/nQOdYwmyoQxLUz&#10;HTcaqs+35xxEiMgGe8ek4YcCbNaPDyssjLtySZd9bEQK4VCghjbGoZAy1C1ZDFM3ECfu6LzFmKBv&#10;pPF4TeG2l3OlMmmx49TQ4kCvLdXn/bfVkHsu8fShliarvsrD4rZAt9tp/TQZty8gIo3xX/znfjdp&#10;/lzlywx+/yQAcn0HAAD//wMAUEsBAi0AFAAGAAgAAAAhANvh9svuAAAAhQEAABMAAAAAAAAAAAAA&#10;AAAAAAAAAFtDb250ZW50X1R5cGVzXS54bWxQSwECLQAUAAYACAAAACEAWvQsW78AAAAVAQAACwAA&#10;AAAAAAAAAAAAAAAfAQAAX3JlbHMvLnJlbHNQSwECLQAUAAYACAAAACEAYJvA6MMAAADfAAAADwAA&#10;AAAAAAAAAAAAAAAHAgAAZHJzL2Rvd25yZXYueG1sUEsFBgAAAAADAAMAtwAAAPcCAAAAAA==&#10;" path="m,l3447288,r,160020l,160020,,e" fillcolor="yellow" stroked="f" strokeweight="0">
                  <v:stroke miterlimit="83231f" joinstyle="miter"/>
                  <v:path arrowok="t" textboxrect="0,0,3447288,160020"/>
                </v:shape>
                <v:shape id="Shape 120857" o:spid="_x0000_s1031" style="position:absolute;top:8366;width:41650;height:1585;visibility:visible;mso-wrap-style:square;v-text-anchor:top" coordsize="416509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McwgAAAN8AAAAPAAAAZHJzL2Rvd25yZXYueG1sRE9NawIx&#10;EL0X+h/CFHqr2QpVuzVKEYTt0bXep8m4Wd1MliTqtr++EQSPj/c9Xw6uE2cKsfWs4HVUgCDW3rTc&#10;KPjerl9mIGJCNth5JgW/FGG5eHyYY2n8hTd0rlMjcgjHEhXYlPpSyqgtOYwj3xNnbu+Dw5RhaKQJ&#10;eMnhrpPjophIhy3nBos9rSzpY31yClLjtf6yh9P7Lkx2of6p/vayUur5afj8AJFoSHfxzV2ZPH9c&#10;zN6mcP2TAcjFPwAAAP//AwBQSwECLQAUAAYACAAAACEA2+H2y+4AAACFAQAAEwAAAAAAAAAAAAAA&#10;AAAAAAAAW0NvbnRlbnRfVHlwZXNdLnhtbFBLAQItABQABgAIAAAAIQBa9CxbvwAAABUBAAALAAAA&#10;AAAAAAAAAAAAAB8BAABfcmVscy8ucmVsc1BLAQItABQABgAIAAAAIQDyqCMcwgAAAN8AAAAPAAAA&#10;AAAAAAAAAAAAAAcCAABkcnMvZG93bnJldi54bWxQSwUGAAAAAAMAAwC3AAAA9gIAAAAA&#10;" path="m,l4165092,r,158496l,158496,,e" fillcolor="yellow" stroked="f" strokeweight="0">
                  <v:stroke miterlimit="83231f" joinstyle="miter"/>
                  <v:path arrowok="t" textboxrect="0,0,4165092,158496"/>
                </v:shape>
                <v:shape id="Shape 120858" o:spid="_x0000_s1032" style="position:absolute;left:2286;top:10073;width:12039;height:1585;visibility:visible;mso-wrap-style:square;v-text-anchor:top" coordsize="12039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EwgAAAN8AAAAPAAAAZHJzL2Rvd25yZXYueG1sRE9NS8NA&#10;EL0L/Q/LCL3ZjQGlxG5LaREqPWij3ofsNBuSnQ27a5v+e+cgeHy879Vm8oO6UExdYAOPiwIUcRNs&#10;x62Br8/XhyWolJEtDoHJwI0SbNazuxVWNlz5RJc6t0pCOFVowOU8VlqnxpHHtAgjsXDnED1mgbHV&#10;NuJVwv2gy6J41h47lgaHI+0cNX394w3052N9jBHfQtN/v7t9GT7S6WDM/H7avoDKNOV/8Z/7YGV+&#10;WSyfZLD8EQB6/QsAAP//AwBQSwECLQAUAAYACAAAACEA2+H2y+4AAACFAQAAEwAAAAAAAAAAAAAA&#10;AAAAAAAAW0NvbnRlbnRfVHlwZXNdLnhtbFBLAQItABQABgAIAAAAIQBa9CxbvwAAABUBAAALAAAA&#10;AAAAAAAAAAAAAB8BAABfcmVscy8ucmVsc1BLAQItABQABgAIAAAAIQDTOrwEwgAAAN8AAAAPAAAA&#10;AAAAAAAAAAAAAAcCAABkcnMvZG93bnJldi54bWxQSwUGAAAAAAMAAwC3AAAA9gIAAAAA&#10;" path="m,l1203960,r,158496l,158496,,e" fillcolor="yellow" stroked="f" strokeweight="0">
                  <v:stroke miterlimit="83231f" joinstyle="miter"/>
                  <v:path arrowok="t" textboxrect="0,0,1203960,158496"/>
                </v:shape>
                <v:shape id="Shape 120859" o:spid="_x0000_s1033" style="position:absolute;top:13304;width:42732;height:1585;visibility:visible;mso-wrap-style:square;v-text-anchor:top" coordsize="427329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KRywwAAAN8AAAAPAAAAZHJzL2Rvd25yZXYueG1sRE9ba8Iw&#10;FH4f7D+EM/BtphMctRpFCoIPg+ENfDw0x6bYnNQk2u7fL4OBjx/ffbEabCse5EPjWMHHOANBXDnd&#10;cK3geNi85yBCRNbYOiYFPxRgtXx9WWChXc87euxjLVIIhwIVmBi7QspQGbIYxq4jTtzFeYsxQV9L&#10;7bFP4baVkyz7lBYbTg0GOyoNVdf93Soo++P9y594u/k+l7fyJnOzk0Gp0duwnoOINMSn+N+91Wn+&#10;JMunM/j7kwDI5S8AAAD//wMAUEsBAi0AFAAGAAgAAAAhANvh9svuAAAAhQEAABMAAAAAAAAAAAAA&#10;AAAAAAAAAFtDb250ZW50X1R5cGVzXS54bWxQSwECLQAUAAYACAAAACEAWvQsW78AAAAVAQAACwAA&#10;AAAAAAAAAAAAAAAfAQAAX3JlbHMvLnJlbHNQSwECLQAUAAYACAAAACEAV2CkcsMAAADfAAAADwAA&#10;AAAAAAAAAAAAAAAHAgAAZHJzL2Rvd25yZXYueG1sUEsFBgAAAAADAAMAtwAAAPcCAAAAAA==&#10;" path="m,l4273296,r,158496l,158496,,e" fillcolor="yellow" stroked="f" strokeweight="0">
                  <v:stroke miterlimit="83231f" joinstyle="miter"/>
                  <v:path arrowok="t" textboxrect="0,0,4273296,158496"/>
                </v:shape>
                <v:shape id="Shape 120860" o:spid="_x0000_s1034" style="position:absolute;left:2286;top:15011;width:44135;height:1585;visibility:visible;mso-wrap-style:square;v-text-anchor:top" coordsize="441350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hxQAAAN8AAAAPAAAAZHJzL2Rvd25yZXYueG1sRE9NT8JA&#10;EL2b8B82Y+JNtnLAUlgIwahg9CBCwnHSHboN3dmmu5b6752DiceX971YDb5RPXWxDmzgYZyBIi6D&#10;rbkycPh6vs9BxYRssQlMBn4owmo5ullgYcOVP6nfp0pJCMcCDbiU2kLrWDryGMehJRbuHDqPSWBX&#10;advhVcJ9oydZNtUea5YGhy1tHJWX/bc38FGeDy+zXX/ZvT/Nju71cctv+cmYu9thPQeVaEj/4j/3&#10;1sr8SZZP5YH8EQB6+QsAAP//AwBQSwECLQAUAAYACAAAACEA2+H2y+4AAACFAQAAEwAAAAAAAAAA&#10;AAAAAAAAAAAAW0NvbnRlbnRfVHlwZXNdLnhtbFBLAQItABQABgAIAAAAIQBa9CxbvwAAABUBAAAL&#10;AAAAAAAAAAAAAAAAAB8BAABfcmVscy8ucmVsc1BLAQItABQABgAIAAAAIQAH/hqhxQAAAN8AAAAP&#10;AAAAAAAAAAAAAAAAAAcCAABkcnMvZG93bnJldi54bWxQSwUGAAAAAAMAAwC3AAAA+QIAAAAA&#10;" path="m,l4413504,r,158496l,158496,,e" fillcolor="yellow" stroked="f" strokeweight="0">
                  <v:stroke miterlimit="83231f" joinstyle="miter"/>
                  <v:path arrowok="t" textboxrect="0,0,4413504,158496"/>
                </v:shape>
                <v:shape id="Shape 120861" o:spid="_x0000_s1035" style="position:absolute;left:2286;top:16718;width:44561;height:1585;visibility:visible;mso-wrap-style:square;v-text-anchor:top" coordsize="445617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mVxAAAAN8AAAAPAAAAZHJzL2Rvd25yZXYueG1sRE/LasJA&#10;FN0X+g/DLXRXJ5H6io4i0kIXbuoDt5fMNRPN3AmZUdN8vSMUXB7Oe7ZobSWu1PjSsYK0l4Agzp0u&#10;uVCw235/jEH4gKyxckwK/sjDYv76MsNMuxv/0nUTChFD2GeowIRQZ1L63JBF33M1ceSOrrEYImwK&#10;qRu8xXBbyX6SDKXFkmODwZpWhvLz5mIV4OG8PnSTEX12Xytz5G5/GhSpUu9v7XIKIlAbnuJ/94+O&#10;8/vJeJjC408EIOd3AAAA//8DAFBLAQItABQABgAIAAAAIQDb4fbL7gAAAIUBAAATAAAAAAAAAAAA&#10;AAAAAAAAAABbQ29udGVudF9UeXBlc10ueG1sUEsBAi0AFAAGAAgAAAAhAFr0LFu/AAAAFQEAAAsA&#10;AAAAAAAAAAAAAAAAHwEAAF9yZWxzLy5yZWxzUEsBAi0AFAAGAAgAAAAhABMZWZXEAAAA3wAAAA8A&#10;AAAAAAAAAAAAAAAABwIAAGRycy9kb3ducmV2LnhtbFBLBQYAAAAAAwADALcAAAD4AgAAAAA=&#10;" path="m,l4456176,r,158496l,158496,,e" fillcolor="yellow" stroked="f" strokeweight="0">
                  <v:stroke miterlimit="83231f" joinstyle="miter"/>
                  <v:path arrowok="t" textboxrect="0,0,4456176,158496"/>
                </v:shape>
                <v:shape id="Shape 120862" o:spid="_x0000_s1036" style="position:absolute;left:2286;top:18425;width:16245;height:1600;visibility:visible;mso-wrap-style:square;v-text-anchor:top" coordsize="162458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d1IwwAAAN8AAAAPAAAAZHJzL2Rvd25yZXYueG1sRE9Na8JA&#10;EL0X/A/LCL3ViTlYSV1FFEFoPTQWvE6z02wwOxuya0z/fbdQ6PHxvleb0bVq4D40XjTMZxkolsqb&#10;RmoNH+fD0xJUiCSGWi+s4ZsDbNaThxUVxt/lnYcy1iqFSChIg42xKxBDZdlRmPmOJXFfvncUE+xr&#10;ND3dU7hrMc+yBTpqJDVY6nhnubqWN6ehu6EchkuJ1pye3+b70+cRL69aP07H7QuoyGP8F/+5jybN&#10;z7PlIoffPwkArn8AAAD//wMAUEsBAi0AFAAGAAgAAAAhANvh9svuAAAAhQEAABMAAAAAAAAAAAAA&#10;AAAAAAAAAFtDb250ZW50X1R5cGVzXS54bWxQSwECLQAUAAYACAAAACEAWvQsW78AAAAVAQAACwAA&#10;AAAAAAAAAAAAAAAfAQAAX3JlbHMvLnJlbHNQSwECLQAUAAYACAAAACEAahndSMMAAADfAAAADwAA&#10;AAAAAAAAAAAAAAAHAgAAZHJzL2Rvd25yZXYueG1sUEsFBgAAAAADAAMAtwAAAPcCAAAAAA==&#10;" path="m,l1624584,r,160020l,160020,,e" fillcolor="yellow" stroked="f" strokeweight="0">
                  <v:stroke miterlimit="83231f" joinstyle="miter"/>
                  <v:path arrowok="t" textboxrect="0,0,1624584,160020"/>
                </v:shape>
                <v:shape id="Shape 120863" o:spid="_x0000_s1037" style="position:absolute;top:21671;width:47213;height:1585;visibility:visible;mso-wrap-style:square;v-text-anchor:top" coordsize="472135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1YxQAAAN8AAAAPAAAAZHJzL2Rvd25yZXYueG1sRE9da8Iw&#10;FH0f+B/CFXyb6SortTOKOAQVfNAN3N4uzV1T1tx0TdTu3xthsMfD+Z4tetuIC3W+dqzgaZyAIC6d&#10;rrlS8P62fsxB+ICssXFMCn7Jw2I+eJhhod2VD3Q5hkrEEPYFKjAhtIWUvjRk0Y9dSxy5L9dZDBF2&#10;ldQdXmO4bWSaJJm0WHNsMNjSylD5fTxbBa/4/FPpPP04nPfbbDs15vO0M0qNhv3yBUSgPvyL/9wb&#10;HeenSZ5N4P4nApDzGwAAAP//AwBQSwECLQAUAAYACAAAACEA2+H2y+4AAACFAQAAEwAAAAAAAAAA&#10;AAAAAAAAAAAAW0NvbnRlbnRfVHlwZXNdLnhtbFBLAQItABQABgAIAAAAIQBa9CxbvwAAABUBAAAL&#10;AAAAAAAAAAAAAAAAAB8BAABfcmVscy8ucmVsc1BLAQItABQABgAIAAAAIQDDFH1YxQAAAN8AAAAP&#10;AAAAAAAAAAAAAAAAAAcCAABkcnMvZG93bnJldi54bWxQSwUGAAAAAAMAAwC3AAAA+QIAAAAA&#10;" path="m,l4721352,r,158496l,158496,,e" fillcolor="yellow" stroked="f" strokeweight="0">
                  <v:stroke miterlimit="83231f" joinstyle="miter"/>
                  <v:path arrowok="t" textboxrect="0,0,4721352,158496"/>
                </v:shape>
                <v:shape id="Shape 120864" o:spid="_x0000_s1038" style="position:absolute;left:2286;top:23378;width:42306;height:1585;visibility:visible;mso-wrap-style:square;v-text-anchor:top" coordsize="423062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Ts8xgAAAN8AAAAPAAAAZHJzL2Rvd25yZXYueG1sRE/LasJA&#10;FN0X/IfhCt3VSeMDjY7SFrTZWPAR15fMbZI2cydkRk379U6h4PJw3otVZ2pxodZVlhU8DyIQxLnV&#10;FRcKjof10xSE88gaa8uk4IccrJa9hwUm2l55R5e9L0QIYZeggtL7JpHS5SUZdAPbEAfu07YGfYBt&#10;IXWL1xBuahlH0UQarDg0lNjQW0n59/5sQu/2d/OVxafZeJi+v+7WaTYcf2RKPfa7lzkIT52/i//d&#10;qQ7z42g6GcHfnwBALm8AAAD//wMAUEsBAi0AFAAGAAgAAAAhANvh9svuAAAAhQEAABMAAAAAAAAA&#10;AAAAAAAAAAAAAFtDb250ZW50X1R5cGVzXS54bWxQSwECLQAUAAYACAAAACEAWvQsW78AAAAVAQAA&#10;CwAAAAAAAAAAAAAAAAAfAQAAX3JlbHMvLnJlbHNQSwECLQAUAAYACAAAACEAnmU7PMYAAADfAAAA&#10;DwAAAAAAAAAAAAAAAAAHAgAAZHJzL2Rvd25yZXYueG1sUEsFBgAAAAADAAMAtwAAAPoCAAAAAA==&#10;" path="m,l4230624,r,158496l,158496,,e" fillcolor="yellow" stroked="f" strokeweight="0">
                  <v:stroke miterlimit="83231f" joinstyle="miter"/>
                  <v:path arrowok="t" textboxrect="0,0,4230624,158496"/>
                </v:shape>
                <v:shape id="Shape 120865" o:spid="_x0000_s1039" style="position:absolute;top:26609;width:47015;height:1585;visibility:visible;mso-wrap-style:square;v-text-anchor:top" coordsize="470154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yWwQAAAN8AAAAPAAAAZHJzL2Rvd25yZXYueG1sRE9da8Iw&#10;FH0f+B/CFXybqQWLdEYRQZC96bb3u+baljY3NYlp9+/NYLDHw/ne7ifTi0jOt5YVrJYZCOLK6pZr&#10;BZ8fp9cNCB+QNfaWScEPedjvZi9bLLUd+ULxGmqRQtiXqKAJYSil9FVDBv3SDsSJu1lnMCToaqkd&#10;jinc9DLPskIabDk1NDjQsaGquz6MgiKP313nLjreiq/1yY/vbcS7Uov5dHgDEWgK/+I/91mn+Xm2&#10;Kdbw+ycBkLsnAAAA//8DAFBLAQItABQABgAIAAAAIQDb4fbL7gAAAIUBAAATAAAAAAAAAAAAAAAA&#10;AAAAAABbQ29udGVudF9UeXBlc10ueG1sUEsBAi0AFAAGAAgAAAAhAFr0LFu/AAAAFQEAAAsAAAAA&#10;AAAAAAAAAAAAHwEAAF9yZWxzLy5yZWxzUEsBAi0AFAAGAAgAAAAhAFhsTJbBAAAA3wAAAA8AAAAA&#10;AAAAAAAAAAAABwIAAGRycy9kb3ducmV2LnhtbFBLBQYAAAAAAwADALcAAAD1AgAAAAA=&#10;" path="m,l4701540,r,158496l,158496,,e" fillcolor="yellow" stroked="f" strokeweight="0">
                  <v:stroke miterlimit="83231f" joinstyle="miter"/>
                  <v:path arrowok="t" textboxrect="0,0,4701540,158496"/>
                </v:shape>
                <v:shape id="Shape 120866" o:spid="_x0000_s1040" style="position:absolute;left:2286;top:28315;width:19796;height:1585;visibility:visible;mso-wrap-style:square;v-text-anchor:top" coordsize="197967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TBxAAAAN8AAAAPAAAAZHJzL2Rvd25yZXYueG1sRE/Pa8Iw&#10;FL4P/B/CE7zNVA+l64zSCoMdvEyH7Phs3pqy5qU0se321y+C4PHj+73ZTbYVA/W+caxgtUxAEFdO&#10;N1wr+Dy9PWcgfEDW2DomBb/kYbedPW0w127kDxqOoRYxhH2OCkwIXS6lrwxZ9EvXEUfu2/UWQ4R9&#10;LXWPYwy3rVwnSSotNhwbDHa0N1T9HK9WQX0pV2V19cWfH/ft+WX8MoeLU2oxn4pXEIGm8BDf3e86&#10;zl8nWZrC7U8EILf/AAAA//8DAFBLAQItABQABgAIAAAAIQDb4fbL7gAAAIUBAAATAAAAAAAAAAAA&#10;AAAAAAAAAABbQ29udGVudF9UeXBlc10ueG1sUEsBAi0AFAAGAAgAAAAhAFr0LFu/AAAAFQEAAAsA&#10;AAAAAAAAAAAAAAAAHwEAAF9yZWxzLy5yZWxzUEsBAi0AFAAGAAgAAAAhAO7bBMHEAAAA3wAAAA8A&#10;AAAAAAAAAAAAAAAABwIAAGRycy9kb3ducmV2LnhtbFBLBQYAAAAAAwADALcAAAD4AgAAAAA=&#10;" path="m,l1979676,r,158496l,158496,,e" fillcolor="yellow" stroked="f" strokeweight="0">
                  <v:stroke miterlimit="83231f" joinstyle="miter"/>
                  <v:path arrowok="t" textboxrect="0,0,1979676,158496"/>
                </v:shape>
                <v:shape id="Shape 120867" o:spid="_x0000_s1041" style="position:absolute;top:31546;width:42321;height:1585;visibility:visible;mso-wrap-style:square;v-text-anchor:top" coordsize="42321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7jxAAAAN8AAAAPAAAAZHJzL2Rvd25yZXYueG1sRE9Na8JA&#10;EL0X+h+WKXirm6ikIbpKESziQTT14HHIjklodjZmtzH+e1co9Ph434vVYBrRU+dqywricQSCuLC6&#10;5lLB6XvznoJwHlljY5kU3MnBavn6ssBM2xsfqc99KUIIuwwVVN63mZSuqMigG9uWOHAX2xn0AXal&#10;1B3eQrhp5CSKEmmw5tBQYUvrioqf/Nco2M36w7D5msalPlxTWe/PPk62So3ehs85CE+D/xf/ubc6&#10;zJ9EafIBzz8BgFw+AAAA//8DAFBLAQItABQABgAIAAAAIQDb4fbL7gAAAIUBAAATAAAAAAAAAAAA&#10;AAAAAAAAAABbQ29udGVudF9UeXBlc10ueG1sUEsBAi0AFAAGAAgAAAAhAFr0LFu/AAAAFQEAAAsA&#10;AAAAAAAAAAAAAAAAHwEAAF9yZWxzLy5yZWxzUEsBAi0AFAAGAAgAAAAhAHRqXuPEAAAA3wAAAA8A&#10;AAAAAAAAAAAAAAAABwIAAGRycy9kb3ducmV2LnhtbFBLBQYAAAAAAwADALcAAAD4AgAAAAA=&#10;" path="m,l4232148,r,158496l,158496,,e" fillcolor="yellow" stroked="f" strokeweight="0">
                  <v:stroke miterlimit="83231f" joinstyle="miter"/>
                  <v:path arrowok="t" textboxrect="0,0,4232148,158496"/>
                </v:shape>
                <v:shape id="Shape 120868" o:spid="_x0000_s1042" style="position:absolute;left:2286;top:33253;width:41422;height:1600;visibility:visible;mso-wrap-style:square;v-text-anchor:top" coordsize="414223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02wwAAAN8AAAAPAAAAZHJzL2Rvd25yZXYueG1sRE9NawIx&#10;EL0X+h/CFHqRmu0eRLZGKYK0x2oL4m3cjJvQzWRJom7/vXMQeny878VqDL26UMo+soHXaQWKuI3W&#10;c2fg53vzMgeVC7LFPjIZ+KMMq+XjwwIbG6+8pcuudEpCODdowJUyNFrn1lHAPI0DsXCnmAIWganT&#10;NuFVwkOv66qa6YCepcHhQGtH7e/uHAx0x+3py+3P9cf60IfJZJP83h+NeX4a399AFRrLv/ju/rQy&#10;v67mMxksfwSAXt4AAAD//wMAUEsBAi0AFAAGAAgAAAAhANvh9svuAAAAhQEAABMAAAAAAAAAAAAA&#10;AAAAAAAAAFtDb250ZW50X1R5cGVzXS54bWxQSwECLQAUAAYACAAAACEAWvQsW78AAAAVAQAACwAA&#10;AAAAAAAAAAAAAAAfAQAAX3JlbHMvLnJlbHNQSwECLQAUAAYACAAAACEAz/OdNsMAAADfAAAADwAA&#10;AAAAAAAAAAAAAAAHAgAAZHJzL2Rvd25yZXYueG1sUEsFBgAAAAADAAMAtwAAAPcCAAAAAA==&#10;" path="m,l4142232,r,160020l,160020,,e" fillcolor="yellow" stroked="f" strokeweight="0">
                  <v:stroke miterlimit="83231f" joinstyle="miter"/>
                  <v:path arrowok="t" textboxrect="0,0,4142232,160020"/>
                </v:shape>
                <v:shape id="Shape 120869" o:spid="_x0000_s1043" style="position:absolute;left:2286;top:34975;width:11460;height:1585;visibility:visible;mso-wrap-style:square;v-text-anchor:top" coordsize="114604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vnXwgAAAN8AAAAPAAAAZHJzL2Rvd25yZXYueG1sRE9Na8JA&#10;EL0X/A/LCN7qpkolpq4igiBCBbWHHofsNAnNzobsmMR/7xYKHh/ve7UZXK06akPl2cDbNAFFnHtb&#10;cWHg67p/TUEFQbZYeyYDdwqwWY9eVphZ3/OZuosUKoZwyNBAKdJkWoe8JIdh6hviyP341qFE2Bba&#10;ttjHcFfrWZIstMOKY0OJDe1Kyn8vN2egSE/3vXwvj9fPeo7dO9v+zGLMZDxsP0AJDfIU/7sPNs6f&#10;JeliCX9/IgC9fgAAAP//AwBQSwECLQAUAAYACAAAACEA2+H2y+4AAACFAQAAEwAAAAAAAAAAAAAA&#10;AAAAAAAAW0NvbnRlbnRfVHlwZXNdLnhtbFBLAQItABQABgAIAAAAIQBa9CxbvwAAABUBAAALAAAA&#10;AAAAAAAAAAAAAB8BAABfcmVscy8ucmVsc1BLAQItABQABgAIAAAAIQDV9vnXwgAAAN8AAAAPAAAA&#10;AAAAAAAAAAAAAAcCAABkcnMvZG93bnJldi54bWxQSwUGAAAAAAMAAwC3AAAA9gIAAAAA&#10;" path="m,l1146048,r,158496l,158496,,e" fillcolor="yellow" stroked="f" strokeweight="0">
                  <v:stroke miterlimit="83231f" joinstyle="miter"/>
                  <v:path arrowok="t" textboxrect="0,0,1146048,158496"/>
                </v:shape>
                <v:shape id="Shape 120870" o:spid="_x0000_s1044" style="position:absolute;top:38206;width:45613;height:1585;visibility:visible;mso-wrap-style:square;v-text-anchor:top" coordsize="456133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OzuwwAAAN8AAAAPAAAAZHJzL2Rvd25yZXYueG1sRE9NT8JA&#10;EL2b+B82Y8JNtvZgSWUhRCDhSoWIt0l3bKvd2WZ3peXfOwcTjy/ve7meXK+uFGLn2cDTPANFXHvb&#10;cWPg9LZ/XICKCdli75kM3CjCenV/t8TS+pGPdK1SoySEY4kG2pSGUutYt+Qwzv1ALNynDw6TwNBo&#10;G3CUcNfrPMuetcOOpaHFgV5bqr+rH2cgXOi0Cfmh+NgVl+p9O279+fZlzOxh2ryASjSlf/Gf+2Bl&#10;fp4tCnkgfwSAXv0CAAD//wMAUEsBAi0AFAAGAAgAAAAhANvh9svuAAAAhQEAABMAAAAAAAAAAAAA&#10;AAAAAAAAAFtDb250ZW50X1R5cGVzXS54bWxQSwECLQAUAAYACAAAACEAWvQsW78AAAAVAQAACwAA&#10;AAAAAAAAAAAAAAAfAQAAX3JlbHMvLnJlbHNQSwECLQAUAAYACAAAACEAVTzs7sMAAADfAAAADwAA&#10;AAAAAAAAAAAAAAAHAgAAZHJzL2Rvd25yZXYueG1sUEsFBgAAAAADAAMAtwAAAPcCAAAAAA==&#10;" path="m,l4561332,r,158496l,158496,,e" fillcolor="yellow" stroked="f" strokeweight="0">
                  <v:stroke miterlimit="83231f" joinstyle="miter"/>
                  <v:path arrowok="t" textboxrect="0,0,4561332,158496"/>
                </v:shape>
                <v:shape id="Shape 120871" o:spid="_x0000_s1045" style="position:absolute;left:2286;top:39913;width:43586;height:1585;visibility:visible;mso-wrap-style:square;v-text-anchor:top" coordsize="435864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LQxgAAAN8AAAAPAAAAZHJzL2Rvd25yZXYueG1sRE9Na8JA&#10;EL0X+h+WKfQidWMQjdFVWkEUPGjVFo9DdkxCs7Mhu2r8964g9Ph435NZaypxocaVlhX0uhEI4szq&#10;knMFh/3iIwHhPLLGyjIpuJGD2fT1ZYKptlf+psvO5yKEsEtRQeF9nUrpsoIMuq6tiQN3so1BH2CT&#10;S93gNYSbSsZRNJAGSw4NBdY0Lyj7252Ngu382P8ZbZLlaoCbU2e9j9uv9a9S72/t5xiEp9b/i5/u&#10;lQ7z4ygZ9uDxJwCQ0zsAAAD//wMAUEsBAi0AFAAGAAgAAAAhANvh9svuAAAAhQEAABMAAAAAAAAA&#10;AAAAAAAAAAAAAFtDb250ZW50X1R5cGVzXS54bWxQSwECLQAUAAYACAAAACEAWvQsW78AAAAVAQAA&#10;CwAAAAAAAAAAAAAAAAAfAQAAX3JlbHMvLnJlbHNQSwECLQAUAAYACAAAACEAzJpi0MYAAADfAAAA&#10;DwAAAAAAAAAAAAAAAAAHAgAAZHJzL2Rvd25yZXYueG1sUEsFBgAAAAADAAMAtwAAAPoCAAAAAA==&#10;" path="m,l4358640,r,158496l,158496,,e" fillcolor="yellow" stroked="f" strokeweight="0">
                  <v:stroke miterlimit="83231f" joinstyle="miter"/>
                  <v:path arrowok="t" textboxrect="0,0,4358640,158496"/>
                </v:shape>
                <v:shape id="Shape 120872" o:spid="_x0000_s1046" style="position:absolute;left:2286;top:41620;width:44531;height:1585;visibility:visible;mso-wrap-style:square;v-text-anchor:top" coordsize="445312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JlxAAAAN8AAAAPAAAAZHJzL2Rvd25yZXYueG1sRE9NS8NA&#10;EL0L/odlBG92Yw5tjN0ECQa8WLAq6G3IjkkwOxuyY5P213cFwePjfW/LxQ3qQFPoPRu4XSWgiBtv&#10;e24NvL3WNxmoIMgWB89k4EgByuLyYou59TO/0GEvrYohHHI00ImMudah6chhWPmROHJffnIoEU6t&#10;thPOMdwNOk2StXbYc2zocKSqo+Z7/+MMPLoFP+Qze76r+t1cner301pqY66vlod7UEKL/Iv/3E82&#10;zk+TbJPC758IQBdnAAAA//8DAFBLAQItABQABgAIAAAAIQDb4fbL7gAAAIUBAAATAAAAAAAAAAAA&#10;AAAAAAAAAABbQ29udGVudF9UeXBlc10ueG1sUEsBAi0AFAAGAAgAAAAhAFr0LFu/AAAAFQEAAAsA&#10;AAAAAAAAAAAAAAAAHwEAAF9yZWxzLy5yZWxzUEsBAi0AFAAGAAgAAAAhAAl6wmXEAAAA3wAAAA8A&#10;AAAAAAAAAAAAAAAABwIAAGRycy9kb3ducmV2LnhtbFBLBQYAAAAAAwADALcAAAD4AgAAAAA=&#10;" path="m,l4453128,r,158496l,158496,,e" fillcolor="yellow" stroked="f" strokeweight="0">
                  <v:stroke miterlimit="83231f" joinstyle="miter"/>
                  <v:path arrowok="t" textboxrect="0,0,4453128,158496"/>
                </v:shape>
                <v:shape id="Shape 120873" o:spid="_x0000_s1047" style="position:absolute;left:2286;top:43327;width:42778;height:1585;visibility:visible;mso-wrap-style:square;v-text-anchor:top" coordsize="427786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dXxQAAAN8AAAAPAAAAZHJzL2Rvd25yZXYueG1sRE9Na8JA&#10;EL0X/A/LCF5EN6ZFQ3QViRR66KVR0OOQHZNgdjZmV03767uFgsfH+15tetOIO3WutqxgNo1AEBdW&#10;11wqOOzfJwkI55E1NpZJwTc52KwHLytMtX3wF91zX4oQwi5FBZX3bSqlKyoy6Ka2JQ7c2XYGfYBd&#10;KXWHjxBuGhlH0VwarDk0VNhSVlFxyW9Gwelo3hZ5/jPOrlmyGyeX+Px5MEqNhv12CcJT75/if/eH&#10;DvPjKFm8wt+fAECufwEAAP//AwBQSwECLQAUAAYACAAAACEA2+H2y+4AAACFAQAAEwAAAAAAAAAA&#10;AAAAAAAAAAAAW0NvbnRlbnRfVHlwZXNdLnhtbFBLAQItABQABgAIAAAAIQBa9CxbvwAAABUBAAAL&#10;AAAAAAAAAAAAAAAAAB8BAABfcmVscy8ucmVsc1BLAQItABQABgAIAAAAIQDFxRdXxQAAAN8AAAAP&#10;AAAAAAAAAAAAAAAAAAcCAABkcnMvZG93bnJldi54bWxQSwUGAAAAAAMAAwC3AAAA+QIAAAAA&#10;" path="m,l4277868,r,158496l,158496,,e" fillcolor="yellow" stroked="f" strokeweight="0">
                  <v:stroke miterlimit="83231f" joinstyle="miter"/>
                  <v:path arrowok="t" textboxrect="0,0,4277868,158496"/>
                </v:shape>
                <v:shape id="Shape 120874" o:spid="_x0000_s1048" style="position:absolute;left:2286;top:45034;width:16184;height:1585;visibility:visible;mso-wrap-style:square;v-text-anchor:top" coordsize="16184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PJxQAAAN8AAAAPAAAAZHJzL2Rvd25yZXYueG1sRE/dasIw&#10;FL4f+A7hDHYjNlVclc4oMjYYbIjWPcChObZhzUlpMlt9ejMQdvnx/a82g23EmTpvHCuYJikI4tJp&#10;w5WC7+P7ZAnCB2SNjWNScCEPm/XoYYW5dj0f6FyESsQQ9jkqqENocyl9WZNFn7iWOHIn11kMEXaV&#10;1B32Mdw2cpammbRoODbU2NJrTeVP8WsVnMzXWyEz83nNqpDtxpftc3/dK/X0OGxfQAQawr/47v7Q&#10;cf4sXS7m8PcnApDrGwAAAP//AwBQSwECLQAUAAYACAAAACEA2+H2y+4AAACFAQAAEwAAAAAAAAAA&#10;AAAAAAAAAAAAW0NvbnRlbnRfVHlwZXNdLnhtbFBLAQItABQABgAIAAAAIQBa9CxbvwAAABUBAAAL&#10;AAAAAAAAAAAAAAAAAB8BAABfcmVscy8ucmVsc1BLAQItABQABgAIAAAAIQCaYFPJxQAAAN8AAAAP&#10;AAAAAAAAAAAAAAAAAAcCAABkcnMvZG93bnJldi54bWxQSwUGAAAAAAMAAwC3AAAA+QIAAAAA&#10;" path="m,l1618488,r,158496l,158496,,e" fillcolor="yellow" stroked="f" strokeweight="0">
                  <v:stroke miterlimit="83231f" joinstyle="miter"/>
                  <v:path arrowok="t" textboxrect="0,0,1618488,158496"/>
                </v:shape>
              </v:group>
            </w:pict>
          </mc:Fallback>
        </mc:AlternateContent>
      </w:r>
      <w:r w:rsidRPr="00D03DB3">
        <w:rPr>
          <w:rFonts w:ascii="Arial Narrow" w:eastAsia="Times New Roman" w:hAnsi="Arial Narrow" w:cs="Times New Roman"/>
          <w:kern w:val="0"/>
          <w:sz w:val="22"/>
          <w14:ligatures w14:val="none"/>
        </w:rPr>
        <w:t>Normal maintenance of a levee or other flood control facility prescribed in the operations and maintenance plan for the levee or flood control facility.</w:t>
      </w:r>
    </w:p>
    <w:p w14:paraId="56A61438"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14:ligatures w14:val="none"/>
        </w:rPr>
        <w:t xml:space="preserve"> Normal maintenance does not include repair from flood damage, </w:t>
      </w:r>
      <w:r w:rsidRPr="00D03DB3">
        <w:rPr>
          <w:rFonts w:ascii="Arial Narrow" w:eastAsia="Times New Roman" w:hAnsi="Arial Narrow" w:cs="Times New Roman"/>
          <w:kern w:val="0"/>
          <w:sz w:val="22"/>
          <w:highlight w:val="yellow"/>
          <w14:ligatures w14:val="none"/>
        </w:rPr>
        <w:t>expansion of the prism, expansion of the face or toe or addition of protection on the face or toe with rock armor.</w:t>
      </w:r>
      <w:r w:rsidRPr="00D03DB3">
        <w:rPr>
          <w:rFonts w:ascii="Arial Narrow" w:eastAsia="Times New Roman" w:hAnsi="Arial Narrow" w:cs="Times New Roman"/>
          <w:kern w:val="0"/>
          <w:sz w:val="22"/>
          <w14:ligatures w14:val="none"/>
        </w:rPr>
        <w:t xml:space="preserve"> </w:t>
      </w:r>
    </w:p>
    <w:p w14:paraId="3C629404"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Habitat restoration activities.</w:t>
      </w:r>
      <w:r w:rsidRPr="00D03DB3">
        <w:rPr>
          <w:rFonts w:ascii="Arial Narrow" w:eastAsia="Times New Roman" w:hAnsi="Arial Narrow" w:cs="Times New Roman"/>
          <w:kern w:val="0"/>
          <w:sz w:val="22"/>
          <w14:ligatures w14:val="none"/>
        </w:rPr>
        <w:t xml:space="preserve"> </w:t>
      </w:r>
    </w:p>
    <w:p w14:paraId="2CD537F8"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highlight w:val="yellow"/>
          <w14:ligatures w14:val="none"/>
        </w:rPr>
        <w:t>Pre-emptive removal of documented susceptible trees to manage the spread of invasive species and or disease.</w:t>
      </w:r>
      <w:r w:rsidRPr="00D03DB3">
        <w:rPr>
          <w:rFonts w:ascii="Arial Narrow" w:eastAsia="Times New Roman" w:hAnsi="Arial Narrow" w:cs="Times New Roman"/>
          <w:kern w:val="0"/>
          <w:sz w:val="22"/>
          <w14:ligatures w14:val="none"/>
        </w:rPr>
        <w:t xml:space="preserve"> </w:t>
      </w:r>
    </w:p>
    <w:p w14:paraId="0AD0E8C2" w14:textId="77777777" w:rsidR="00D03DB3" w:rsidRPr="00D03DB3" w:rsidRDefault="00D03DB3" w:rsidP="00C70FA7">
      <w:pPr>
        <w:numPr>
          <w:ilvl w:val="0"/>
          <w:numId w:val="60"/>
        </w:numPr>
        <w:spacing w:after="0" w:line="269" w:lineRule="auto"/>
        <w:ind w:right="14"/>
        <w:rPr>
          <w:rFonts w:ascii="Arial Narrow" w:eastAsia="Times New Roman" w:hAnsi="Arial Narrow" w:cs="Times New Roman"/>
          <w:kern w:val="0"/>
          <w:sz w:val="22"/>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751424" behindDoc="1" locked="0" layoutInCell="1" allowOverlap="1" wp14:anchorId="3A3D33C4" wp14:editId="58F7B746">
                <wp:simplePos x="0" y="0"/>
                <wp:positionH relativeFrom="column">
                  <wp:posOffset>1213104</wp:posOffset>
                </wp:positionH>
                <wp:positionV relativeFrom="paragraph">
                  <wp:posOffset>-523586</wp:posOffset>
                </wp:positionV>
                <wp:extent cx="4631436" cy="822961"/>
                <wp:effectExtent l="0" t="0" r="0" b="0"/>
                <wp:wrapNone/>
                <wp:docPr id="115888" name="Group 115888"/>
                <wp:cNvGraphicFramePr/>
                <a:graphic xmlns:a="http://schemas.openxmlformats.org/drawingml/2006/main">
                  <a:graphicData uri="http://schemas.microsoft.com/office/word/2010/wordprocessingGroup">
                    <wpg:wgp>
                      <wpg:cNvGrpSpPr/>
                      <wpg:grpSpPr>
                        <a:xfrm>
                          <a:off x="0" y="0"/>
                          <a:ext cx="4631436" cy="822961"/>
                          <a:chOff x="0" y="0"/>
                          <a:chExt cx="4631436" cy="822961"/>
                        </a:xfrm>
                      </wpg:grpSpPr>
                      <wps:wsp>
                        <wps:cNvPr id="120897" name="Shape 120897"/>
                        <wps:cNvSpPr/>
                        <wps:spPr>
                          <a:xfrm>
                            <a:off x="0" y="0"/>
                            <a:ext cx="4300728" cy="158496"/>
                          </a:xfrm>
                          <a:custGeom>
                            <a:avLst/>
                            <a:gdLst/>
                            <a:ahLst/>
                            <a:cxnLst/>
                            <a:rect l="0" t="0" r="0" b="0"/>
                            <a:pathLst>
                              <a:path w="4300728" h="158496">
                                <a:moveTo>
                                  <a:pt x="0" y="0"/>
                                </a:moveTo>
                                <a:lnTo>
                                  <a:pt x="4300728" y="0"/>
                                </a:lnTo>
                                <a:lnTo>
                                  <a:pt x="4300728" y="158496"/>
                                </a:lnTo>
                                <a:lnTo>
                                  <a:pt x="0" y="158496"/>
                                </a:lnTo>
                                <a:lnTo>
                                  <a:pt x="0" y="0"/>
                                </a:lnTo>
                              </a:path>
                            </a:pathLst>
                          </a:custGeom>
                          <a:solidFill>
                            <a:srgbClr val="FFFF00"/>
                          </a:solidFill>
                          <a:ln w="0" cap="flat">
                            <a:noFill/>
                            <a:miter lim="127000"/>
                          </a:ln>
                          <a:effectLst/>
                        </wps:spPr>
                        <wps:bodyPr/>
                      </wps:wsp>
                      <wps:wsp>
                        <wps:cNvPr id="120898" name="Shape 120898"/>
                        <wps:cNvSpPr/>
                        <wps:spPr>
                          <a:xfrm>
                            <a:off x="228600" y="170688"/>
                            <a:ext cx="1584960" cy="158496"/>
                          </a:xfrm>
                          <a:custGeom>
                            <a:avLst/>
                            <a:gdLst/>
                            <a:ahLst/>
                            <a:cxnLst/>
                            <a:rect l="0" t="0" r="0" b="0"/>
                            <a:pathLst>
                              <a:path w="1584960" h="158496">
                                <a:moveTo>
                                  <a:pt x="0" y="0"/>
                                </a:moveTo>
                                <a:lnTo>
                                  <a:pt x="1584960" y="0"/>
                                </a:lnTo>
                                <a:lnTo>
                                  <a:pt x="1584960" y="158496"/>
                                </a:lnTo>
                                <a:lnTo>
                                  <a:pt x="0" y="158496"/>
                                </a:lnTo>
                                <a:lnTo>
                                  <a:pt x="0" y="0"/>
                                </a:lnTo>
                              </a:path>
                            </a:pathLst>
                          </a:custGeom>
                          <a:solidFill>
                            <a:srgbClr val="FFFF00"/>
                          </a:solidFill>
                          <a:ln w="0" cap="flat">
                            <a:noFill/>
                            <a:miter lim="127000"/>
                          </a:ln>
                          <a:effectLst/>
                        </wps:spPr>
                        <wps:bodyPr/>
                      </wps:wsp>
                      <wps:wsp>
                        <wps:cNvPr id="120899" name="Shape 120899"/>
                        <wps:cNvSpPr/>
                        <wps:spPr>
                          <a:xfrm>
                            <a:off x="0" y="493776"/>
                            <a:ext cx="4631436" cy="158496"/>
                          </a:xfrm>
                          <a:custGeom>
                            <a:avLst/>
                            <a:gdLst/>
                            <a:ahLst/>
                            <a:cxnLst/>
                            <a:rect l="0" t="0" r="0" b="0"/>
                            <a:pathLst>
                              <a:path w="4631436" h="158496">
                                <a:moveTo>
                                  <a:pt x="0" y="0"/>
                                </a:moveTo>
                                <a:lnTo>
                                  <a:pt x="4631436" y="0"/>
                                </a:lnTo>
                                <a:lnTo>
                                  <a:pt x="4631436" y="158496"/>
                                </a:lnTo>
                                <a:lnTo>
                                  <a:pt x="0" y="158496"/>
                                </a:lnTo>
                                <a:lnTo>
                                  <a:pt x="0" y="0"/>
                                </a:lnTo>
                              </a:path>
                            </a:pathLst>
                          </a:custGeom>
                          <a:solidFill>
                            <a:srgbClr val="FFFF00"/>
                          </a:solidFill>
                          <a:ln w="0" cap="flat">
                            <a:noFill/>
                            <a:miter lim="127000"/>
                          </a:ln>
                          <a:effectLst/>
                        </wps:spPr>
                        <wps:bodyPr/>
                      </wps:wsp>
                      <wps:wsp>
                        <wps:cNvPr id="120900" name="Shape 120900"/>
                        <wps:cNvSpPr/>
                        <wps:spPr>
                          <a:xfrm>
                            <a:off x="228600" y="664464"/>
                            <a:ext cx="2688336" cy="158497"/>
                          </a:xfrm>
                          <a:custGeom>
                            <a:avLst/>
                            <a:gdLst/>
                            <a:ahLst/>
                            <a:cxnLst/>
                            <a:rect l="0" t="0" r="0" b="0"/>
                            <a:pathLst>
                              <a:path w="2688336" h="158497">
                                <a:moveTo>
                                  <a:pt x="0" y="0"/>
                                </a:moveTo>
                                <a:lnTo>
                                  <a:pt x="2688336" y="0"/>
                                </a:lnTo>
                                <a:lnTo>
                                  <a:pt x="2688336" y="158497"/>
                                </a:lnTo>
                                <a:lnTo>
                                  <a:pt x="0" y="158497"/>
                                </a:lnTo>
                                <a:lnTo>
                                  <a:pt x="0" y="0"/>
                                </a:lnTo>
                              </a:path>
                            </a:pathLst>
                          </a:custGeom>
                          <a:solidFill>
                            <a:srgbClr val="FFFF00"/>
                          </a:solidFill>
                          <a:ln w="0" cap="flat">
                            <a:noFill/>
                            <a:miter lim="127000"/>
                          </a:ln>
                          <a:effectLst/>
                        </wps:spPr>
                        <wps:bodyPr/>
                      </wps:wsp>
                    </wpg:wgp>
                  </a:graphicData>
                </a:graphic>
              </wp:anchor>
            </w:drawing>
          </mc:Choice>
          <mc:Fallback>
            <w:pict>
              <v:group w14:anchorId="4D7CD2E3" id="Group 115888" o:spid="_x0000_s1026" style="position:absolute;margin-left:95.5pt;margin-top:-41.25pt;width:364.7pt;height:64.8pt;z-index:-251565056" coordsize="46314,8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G5JAMAAIkOAAAOAAAAZHJzL2Uyb0RvYy54bWzsl1FvmzAQx98n7Tsg3lcIYRBQkz6sa1+m&#10;bVK7D+AaE5AAW7Yb0m+/8xE7kFZN13V5mJqH2Njn4+7vnw84v9i2jbdhUtW8W/qzs9D3WEd5UXfr&#10;pf/r9urTwveUJl1BGt6xpf/AlH+x+vjhvBc5i3jFm4JJD5x0Ku/F0q+0FnkQKFqxlqgzLlgHkyWX&#10;LdFwKddBIUkP3tsmiMIwCXouCyE5ZUrB6OUw6a/Qf1kyqn+UpWLaa5Y+xKbxX+L/nfkPVuckX0si&#10;qpruwiCviKIldQc3da4uiSbevawfuWprKrnipT6jvA14WdaUYQ6QzSw8yOZa8nuBuazzfi2cTCDt&#10;gU6vdku/b66luBE/JSjRizVogVcml20pW9NClN4WJXtwkrGt9igMxsl8Fs8T36Mwt4iiLJkNmtIK&#10;hH+0jFZfn18Y2NsGk2B6AXiovQLq7xS4qYhgKKzKQYGf0qsLoDcKF1nqex1pgVS08XZjKA7aOqlU&#10;rkC1F+s0D8M0gsNgdJp9XsRZYnRy6ZKc3it9zTgqTjbflB7QLGyPVLZHt53tSgD8WbQF0WadCdN0&#10;vR62zIZSuUjMdMs37JajoT7YN4hyP9t0YyvnzKIBttbCtgL9jS0nAlgz2w7mcFgPlbIGth0b4kl2&#10;94aOyRb1dQrA4FhjxZu6uKqbxqSs5PruSyO9DYE6cQW/0DqcmDWdERBCowRqVdkQjYe+48YP7ldb&#10;a6hnTd0anNLQuWk6cxuGFWnYPADcImR6d7x4wEOI48C6OY6ngh64fAT9wvBpQoADchz6KFokkCzu&#10;WRomC1wNCe9O+7DhRrjDTbVFZrw1/xR/F8pb4O+cHcV/bDn0d+ff0mzbMdUvNrS0Dk7e8X/iYfpM&#10;zc+ewD/7I/wH8uNsnqZY1/fkTx6Qk/08OfkulLcg3zk7Sv7YciKAJd627+RjvT9d4c9MxT4o/Gbs&#10;lYU/SeI4ic3qPf4RPArm9v0Qdz/d1b2T4+9Csfin+PDev9mM+bMFdT87pdQ5O4r/2HIigHVo2/Ht&#10;X2xo4xyc/B+FH1/94XsHX99232bmg2p8Df3xF+TqNwAAAP//AwBQSwMEFAAGAAgAAAAhAFVsTKfh&#10;AAAACgEAAA8AAABkcnMvZG93bnJldi54bWxMj0FrwkAUhO+F/oflFXrTzabaasxGRNqepFAtFG/P&#10;5JkEs29Ddk3iv+/21B6HGWa+SdejaURPnasta1DTCARxbouaSw1fh7fJAoTzyAU2lknDjRyss/u7&#10;FJPCDvxJ/d6XIpSwS1BD5X2bSOnyigy6qW2Jg3e2nUEfZFfKosMhlJtGxlH0LA3WHBYqbGlbUX7Z&#10;X42G9wGHzZN67XeX8/Z2PMw/vneKtH58GDcrEJ5G/xeGX/yADllgOtkrF040QS9V+OI1TBbxHERI&#10;LONoBuKkYfaiQGap/H8h+wEAAP//AwBQSwECLQAUAAYACAAAACEAtoM4kv4AAADhAQAAEwAAAAAA&#10;AAAAAAAAAAAAAAAAW0NvbnRlbnRfVHlwZXNdLnhtbFBLAQItABQABgAIAAAAIQA4/SH/1gAAAJQB&#10;AAALAAAAAAAAAAAAAAAAAC8BAABfcmVscy8ucmVsc1BLAQItABQABgAIAAAAIQCdEEG5JAMAAIkO&#10;AAAOAAAAAAAAAAAAAAAAAC4CAABkcnMvZTJvRG9jLnhtbFBLAQItABQABgAIAAAAIQBVbEyn4QAA&#10;AAoBAAAPAAAAAAAAAAAAAAAAAH4FAABkcnMvZG93bnJldi54bWxQSwUGAAAAAAQABADzAAAAjAYA&#10;AAAA&#10;">
                <v:shape id="Shape 120897" o:spid="_x0000_s1027" style="position:absolute;width:43007;height:1584;visibility:visible;mso-wrap-style:square;v-text-anchor:top" coordsize="430072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V6qwwAAAN8AAAAPAAAAZHJzL2Rvd25yZXYueG1sRE/LisIw&#10;FN0PzD+EO+BGNLXIjFajFEGYhQtfs78017bY3JQk2vbvJwMDLg/nvd72phFPcr62rGA2TUAQF1bX&#10;XCq4XvaTBQgfkDU2lknBQB62m/e3NWbadnyi5zmUIoawz1BBFUKbSemLigz6qW2JI3ezzmCI0JVS&#10;O+xiuGlkmiSf0mDNsaHClnYVFffzwyho8vnxQPdhyK/jtDv+FPvxw82UGn30+QpEoD68xP/ubx3n&#10;p8li+QV/fyIAufkFAAD//wMAUEsBAi0AFAAGAAgAAAAhANvh9svuAAAAhQEAABMAAAAAAAAAAAAA&#10;AAAAAAAAAFtDb250ZW50X1R5cGVzXS54bWxQSwECLQAUAAYACAAAACEAWvQsW78AAAAVAQAACwAA&#10;AAAAAAAAAAAAAAAfAQAAX3JlbHMvLnJlbHNQSwECLQAUAAYACAAAACEAVEleqsMAAADfAAAADwAA&#10;AAAAAAAAAAAAAAAHAgAAZHJzL2Rvd25yZXYueG1sUEsFBgAAAAADAAMAtwAAAPcCAAAAAA==&#10;" path="m,l4300728,r,158496l,158496,,e" fillcolor="yellow" stroked="f" strokeweight="0">
                  <v:stroke miterlimit="83231f" joinstyle="miter"/>
                  <v:path arrowok="t" textboxrect="0,0,4300728,158496"/>
                </v:shape>
                <v:shape id="Shape 120898" o:spid="_x0000_s1028" style="position:absolute;left:2286;top:1706;width:15849;height:1585;visibility:visible;mso-wrap-style:square;v-text-anchor:top" coordsize="15849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RSwgAAAN8AAAAPAAAAZHJzL2Rvd25yZXYueG1sRE/NasJA&#10;EL4LfYdlCr3ppoISo6uIpeClB1MfYMyOSTA7m+5uNL5951Do8eP73+xG16k7hdh6NvA+y0ARV962&#10;XBs4f39Oc1AxIVvsPJOBJ0XYbV8mGyysf/CJ7mWqlYRwLNBAk1JfaB2rhhzGme+Jhbv64DAJDLW2&#10;AR8S7jo9z7KldtiyNDTY06Gh6lYOzkAeFtEthstH+VU/2+HncKzyzhvz9jru16ASjelf/Oc+Wpk/&#10;z/KVDJY/AkBvfwEAAP//AwBQSwECLQAUAAYACAAAACEA2+H2y+4AAACFAQAAEwAAAAAAAAAAAAAA&#10;AAAAAAAAW0NvbnRlbnRfVHlwZXNdLnhtbFBLAQItABQABgAIAAAAIQBa9CxbvwAAABUBAAALAAAA&#10;AAAAAAAAAAAAAB8BAABfcmVscy8ucmVsc1BLAQItABQABgAIAAAAIQBrF8RSwgAAAN8AAAAPAAAA&#10;AAAAAAAAAAAAAAcCAABkcnMvZG93bnJldi54bWxQSwUGAAAAAAMAAwC3AAAA9gIAAAAA&#10;" path="m,l1584960,r,158496l,158496,,e" fillcolor="yellow" stroked="f" strokeweight="0">
                  <v:stroke miterlimit="83231f" joinstyle="miter"/>
                  <v:path arrowok="t" textboxrect="0,0,1584960,158496"/>
                </v:shape>
                <v:shape id="Shape 120899" o:spid="_x0000_s1029" style="position:absolute;top:4937;width:46314;height:1585;visibility:visible;mso-wrap-style:square;v-text-anchor:top" coordsize="463143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14RxAAAAN8AAAAPAAAAZHJzL2Rvd25yZXYueG1sRE9da8Iw&#10;FH0f+B/CFfY2U4WJVqOIMJgPlllF8e3SXNticlOaqPXfL4OBj4fzPV921og7tb52rGA4SEAQF07X&#10;XCo47L8+JiB8QNZoHJOCJ3lYLnpvc0y1e/CO7nkoRQxhn6KCKoQmldIXFVn0A9cQR+7iWoshwraU&#10;usVHDLdGjpJkLC3WHBsqbGhdUXHNb1aByfJPm+V697weT2bts83253hW6r3frWYgAnXhJf53f+s4&#10;f5RMplP4+xMByMUvAAAA//8DAFBLAQItABQABgAIAAAAIQDb4fbL7gAAAIUBAAATAAAAAAAAAAAA&#10;AAAAAAAAAABbQ29udGVudF9UeXBlc10ueG1sUEsBAi0AFAAGAAgAAAAhAFr0LFu/AAAAFQEAAAsA&#10;AAAAAAAAAAAAAAAAHwEAAF9yZWxzLy5yZWxzUEsBAi0AFAAGAAgAAAAhAAmXXhHEAAAA3wAAAA8A&#10;AAAAAAAAAAAAAAAABwIAAGRycy9kb3ducmV2LnhtbFBLBQYAAAAAAwADALcAAAD4AgAAAAA=&#10;" path="m,l4631436,r,158496l,158496,,e" fillcolor="yellow" stroked="f" strokeweight="0">
                  <v:stroke miterlimit="83231f" joinstyle="miter"/>
                  <v:path arrowok="t" textboxrect="0,0,4631436,158496"/>
                </v:shape>
                <v:shape id="Shape 120900" o:spid="_x0000_s1030" style="position:absolute;left:2286;top:6644;width:26883;height:1585;visibility:visible;mso-wrap-style:square;v-text-anchor:top" coordsize="2688336,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J6KwwAAAN8AAAAPAAAAZHJzL2Rvd25yZXYueG1sRE9NawIx&#10;EL0X+h/CFHqriRZKuxpFlEILIq168Dhsxs3iZrJs4rr9986h4PHxvmeLITSqpy7VkS2MRwYUcRld&#10;zZWFw/7z5R1UysgOm8hk4Y8SLOaPDzMsXLzyL/W7XCkJ4VSgBZ9zW2idSk8B0yi2xMKdYhcwC+wq&#10;7Tq8Snho9MSYNx2wZmnw2NLKU3neXYKF7+Pq0uifZb/dvx7Hvd+so8e1tc9Pw3IKKtOQ7+J/95eT&#10;+RPzYeSB/BEAen4DAAD//wMAUEsBAi0AFAAGAAgAAAAhANvh9svuAAAAhQEAABMAAAAAAAAAAAAA&#10;AAAAAAAAAFtDb250ZW50X1R5cGVzXS54bWxQSwECLQAUAAYACAAAACEAWvQsW78AAAAVAQAACwAA&#10;AAAAAAAAAAAAAAAfAQAAX3JlbHMvLnJlbHNQSwECLQAUAAYACAAAACEApCyeisMAAADfAAAADwAA&#10;AAAAAAAAAAAAAAAHAgAAZHJzL2Rvd25yZXYueG1sUEsFBgAAAAADAAMAtwAAAPcCAAAAAA==&#10;" path="m,l2688336,r,158497l,158497,,e" fillcolor="yellow" stroked="f" strokeweight="0">
                  <v:stroke miterlimit="83231f" joinstyle="miter"/>
                  <v:path arrowok="t" textboxrect="0,0,2688336,158497"/>
                </v:shape>
              </v:group>
            </w:pict>
          </mc:Fallback>
        </mc:AlternateContent>
      </w:r>
      <w:r w:rsidRPr="00D03DB3">
        <w:rPr>
          <w:rFonts w:ascii="Arial Narrow" w:eastAsia="Times New Roman" w:hAnsi="Arial Narrow" w:cs="Times New Roman"/>
          <w:kern w:val="0"/>
          <w:sz w:val="22"/>
          <w14:ligatures w14:val="none"/>
        </w:rPr>
        <w:t xml:space="preserve">Projects that are covered under separate consultations under Section 4(d), 7, or 10 of the Endangered Species Act (ESA). </w:t>
      </w:r>
    </w:p>
    <w:p w14:paraId="0B7E0EC8" w14:textId="2D1A70AA" w:rsidR="00D03DB3" w:rsidRPr="00C70FA7" w:rsidRDefault="00D03DB3" w:rsidP="00C70FA7">
      <w:pPr>
        <w:keepNext/>
        <w:spacing w:after="0"/>
        <w:ind w:left="730"/>
        <w:outlineLvl w:val="1"/>
        <w:rPr>
          <w:rFonts w:ascii="Arial Narrow" w:eastAsia="Times New Roman" w:hAnsi="Arial Narrow" w:cs="Arial"/>
          <w:iCs/>
          <w:color w:val="0070C0"/>
          <w:kern w:val="0"/>
          <w:sz w:val="26"/>
          <w:szCs w:val="26"/>
          <w14:ligatures w14:val="none"/>
        </w:rPr>
      </w:pPr>
      <w:bookmarkStart w:id="12" w:name="_Hlk213144781"/>
      <w:r w:rsidRPr="00C70FA7">
        <w:rPr>
          <w:rFonts w:ascii="Arial Narrow" w:eastAsia="Times New Roman" w:hAnsi="Arial Narrow" w:cs="Arial"/>
          <w:b/>
          <w:bCs/>
          <w:iCs/>
          <w:color w:val="0070C0"/>
          <w:kern w:val="0"/>
          <w:sz w:val="26"/>
          <w:szCs w:val="26"/>
          <w:shd w:val="clear" w:color="auto" w:fill="FFFF00"/>
          <w14:ligatures w14:val="none"/>
        </w:rPr>
        <w:t>7.2.</w:t>
      </w:r>
      <w:r w:rsidR="003034A7">
        <w:rPr>
          <w:rFonts w:ascii="Arial Narrow" w:eastAsia="Times New Roman" w:hAnsi="Arial Narrow" w:cs="Arial"/>
          <w:b/>
          <w:bCs/>
          <w:iCs/>
          <w:color w:val="0070C0"/>
          <w:kern w:val="0"/>
          <w:sz w:val="26"/>
          <w:szCs w:val="26"/>
          <w:shd w:val="clear" w:color="auto" w:fill="FFFF00"/>
          <w14:ligatures w14:val="none"/>
        </w:rPr>
        <w:t>-</w:t>
      </w:r>
      <w:r w:rsidR="006D2D15">
        <w:rPr>
          <w:rFonts w:ascii="Arial Narrow" w:eastAsia="Times New Roman" w:hAnsi="Arial Narrow" w:cs="Arial"/>
          <w:b/>
          <w:bCs/>
          <w:iCs/>
          <w:color w:val="0070C0"/>
          <w:kern w:val="0"/>
          <w:sz w:val="26"/>
          <w:szCs w:val="26"/>
          <w:shd w:val="clear" w:color="auto" w:fill="FFFF00"/>
          <w14:ligatures w14:val="none"/>
        </w:rPr>
        <w:t>5.</w:t>
      </w:r>
      <w:r w:rsidRPr="00C70FA7">
        <w:rPr>
          <w:rFonts w:ascii="Arial Narrow" w:eastAsia="Times New Roman" w:hAnsi="Arial Narrow" w:cs="Arial"/>
          <w:b/>
          <w:bCs/>
          <w:iCs/>
          <w:color w:val="0070C0"/>
          <w:kern w:val="0"/>
          <w:sz w:val="26"/>
          <w:szCs w:val="26"/>
          <w:shd w:val="clear" w:color="auto" w:fill="FFFF00"/>
          <w14:ligatures w14:val="none"/>
        </w:rPr>
        <w:t>6.</w:t>
      </w:r>
      <w:r w:rsidR="003034A7">
        <w:rPr>
          <w:rFonts w:ascii="Arial Narrow" w:eastAsia="Times New Roman" w:hAnsi="Arial Narrow" w:cs="Arial"/>
          <w:b/>
          <w:bCs/>
          <w:iCs/>
          <w:color w:val="0070C0"/>
          <w:kern w:val="0"/>
          <w:sz w:val="26"/>
          <w:szCs w:val="26"/>
          <w:shd w:val="clear" w:color="auto" w:fill="FFFF00"/>
          <w14:ligatures w14:val="none"/>
        </w:rPr>
        <w:t>0.0</w:t>
      </w:r>
      <w:r w:rsidRPr="00C70FA7">
        <w:rPr>
          <w:rFonts w:ascii="Arial Narrow" w:eastAsia="Arial" w:hAnsi="Arial Narrow" w:cs="Arial"/>
          <w:b/>
          <w:bCs/>
          <w:iCs/>
          <w:color w:val="0070C0"/>
          <w:kern w:val="0"/>
          <w:sz w:val="26"/>
          <w:szCs w:val="26"/>
          <w:shd w:val="clear" w:color="auto" w:fill="FFFF00"/>
          <w14:ligatures w14:val="none"/>
        </w:rPr>
        <w:tab/>
      </w:r>
      <w:r w:rsidRPr="00C70FA7">
        <w:rPr>
          <w:rFonts w:ascii="Arial Narrow" w:eastAsia="Arial" w:hAnsi="Arial Narrow" w:cs="Arial"/>
          <w:b/>
          <w:bCs/>
          <w:iCs/>
          <w:color w:val="0070C0"/>
          <w:kern w:val="0"/>
          <w:sz w:val="26"/>
          <w:szCs w:val="26"/>
          <w:shd w:val="clear" w:color="auto" w:fill="FFFF00"/>
          <w14:ligatures w14:val="none"/>
        </w:rPr>
        <w:tab/>
      </w:r>
      <w:r w:rsidRPr="00C70FA7">
        <w:rPr>
          <w:rFonts w:ascii="Arial Narrow" w:eastAsia="Arial" w:hAnsi="Arial Narrow" w:cs="Arial"/>
          <w:b/>
          <w:bCs/>
          <w:iCs/>
          <w:color w:val="0070C0"/>
          <w:kern w:val="0"/>
          <w:sz w:val="26"/>
          <w:szCs w:val="26"/>
          <w:shd w:val="clear" w:color="auto" w:fill="FFFF00"/>
          <w14:ligatures w14:val="none"/>
        </w:rPr>
        <w:tab/>
      </w:r>
      <w:r w:rsidRPr="00C70FA7">
        <w:rPr>
          <w:rFonts w:ascii="Arial Narrow" w:eastAsia="Times New Roman" w:hAnsi="Arial Narrow" w:cs="Arial"/>
          <w:b/>
          <w:bCs/>
          <w:iCs/>
          <w:color w:val="0070C0"/>
          <w:kern w:val="0"/>
          <w:sz w:val="26"/>
          <w:szCs w:val="26"/>
          <w:shd w:val="clear" w:color="auto" w:fill="FFFF00"/>
          <w14:ligatures w14:val="none"/>
        </w:rPr>
        <w:t>RIPARIAN BUFFER ZONE (RBZ)</w:t>
      </w:r>
      <w:r w:rsidRPr="00C70FA7">
        <w:rPr>
          <w:rFonts w:ascii="Arial Narrow" w:eastAsia="Times New Roman" w:hAnsi="Arial Narrow" w:cs="Arial"/>
          <w:b/>
          <w:bCs/>
          <w:iCs/>
          <w:color w:val="0070C0"/>
          <w:kern w:val="0"/>
          <w:sz w:val="26"/>
          <w:szCs w:val="26"/>
          <w14:ligatures w14:val="none"/>
        </w:rPr>
        <w:t xml:space="preserve"> </w:t>
      </w:r>
    </w:p>
    <w:bookmarkEnd w:id="12"/>
    <w:p w14:paraId="7E09B9E3" w14:textId="77777777" w:rsidR="00D03DB3" w:rsidRPr="00D03DB3" w:rsidRDefault="00D03DB3" w:rsidP="00C70FA7">
      <w:pPr>
        <w:numPr>
          <w:ilvl w:val="0"/>
          <w:numId w:val="61"/>
        </w:numPr>
        <w:spacing w:after="0" w:line="269" w:lineRule="auto"/>
        <w:ind w:right="7"/>
        <w:rPr>
          <w:rFonts w:ascii="Arial Narrow" w:eastAsia="Times New Roman" w:hAnsi="Arial Narrow" w:cs="Times New Roman"/>
          <w:kern w:val="0"/>
          <w:sz w:val="22"/>
          <w:highlight w:val="yellow"/>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755520" behindDoc="1" locked="0" layoutInCell="1" allowOverlap="1" wp14:anchorId="323EE6CD" wp14:editId="32290F4E">
                <wp:simplePos x="0" y="0"/>
                <wp:positionH relativeFrom="column">
                  <wp:posOffset>1213104</wp:posOffset>
                </wp:positionH>
                <wp:positionV relativeFrom="paragraph">
                  <wp:posOffset>-29808</wp:posOffset>
                </wp:positionV>
                <wp:extent cx="4668012" cy="1013459"/>
                <wp:effectExtent l="0" t="0" r="0" b="0"/>
                <wp:wrapNone/>
                <wp:docPr id="115891" name="Group 115891"/>
                <wp:cNvGraphicFramePr/>
                <a:graphic xmlns:a="http://schemas.openxmlformats.org/drawingml/2006/main">
                  <a:graphicData uri="http://schemas.microsoft.com/office/word/2010/wordprocessingGroup">
                    <wpg:wgp>
                      <wpg:cNvGrpSpPr/>
                      <wpg:grpSpPr>
                        <a:xfrm>
                          <a:off x="0" y="0"/>
                          <a:ext cx="4668012" cy="1013459"/>
                          <a:chOff x="0" y="0"/>
                          <a:chExt cx="4668012" cy="1013459"/>
                        </a:xfrm>
                      </wpg:grpSpPr>
                      <wps:wsp>
                        <wps:cNvPr id="120905" name="Shape 120905"/>
                        <wps:cNvSpPr/>
                        <wps:spPr>
                          <a:xfrm>
                            <a:off x="0" y="0"/>
                            <a:ext cx="4668012" cy="158496"/>
                          </a:xfrm>
                          <a:custGeom>
                            <a:avLst/>
                            <a:gdLst/>
                            <a:ahLst/>
                            <a:cxnLst/>
                            <a:rect l="0" t="0" r="0" b="0"/>
                            <a:pathLst>
                              <a:path w="4668012" h="158496">
                                <a:moveTo>
                                  <a:pt x="0" y="0"/>
                                </a:moveTo>
                                <a:lnTo>
                                  <a:pt x="4668012" y="0"/>
                                </a:lnTo>
                                <a:lnTo>
                                  <a:pt x="4668012" y="158496"/>
                                </a:lnTo>
                                <a:lnTo>
                                  <a:pt x="0" y="158496"/>
                                </a:lnTo>
                                <a:lnTo>
                                  <a:pt x="0" y="0"/>
                                </a:lnTo>
                              </a:path>
                            </a:pathLst>
                          </a:custGeom>
                          <a:solidFill>
                            <a:srgbClr val="FFFF00"/>
                          </a:solidFill>
                          <a:ln w="0" cap="flat">
                            <a:noFill/>
                            <a:miter lim="127000"/>
                          </a:ln>
                          <a:effectLst/>
                        </wps:spPr>
                        <wps:bodyPr/>
                      </wps:wsp>
                      <wps:wsp>
                        <wps:cNvPr id="120906" name="Shape 120906"/>
                        <wps:cNvSpPr/>
                        <wps:spPr>
                          <a:xfrm>
                            <a:off x="228600" y="170687"/>
                            <a:ext cx="4375404" cy="158497"/>
                          </a:xfrm>
                          <a:custGeom>
                            <a:avLst/>
                            <a:gdLst/>
                            <a:ahLst/>
                            <a:cxnLst/>
                            <a:rect l="0" t="0" r="0" b="0"/>
                            <a:pathLst>
                              <a:path w="4375404" h="158497">
                                <a:moveTo>
                                  <a:pt x="0" y="0"/>
                                </a:moveTo>
                                <a:lnTo>
                                  <a:pt x="4375404" y="0"/>
                                </a:lnTo>
                                <a:lnTo>
                                  <a:pt x="4375404" y="158497"/>
                                </a:lnTo>
                                <a:lnTo>
                                  <a:pt x="0" y="158497"/>
                                </a:lnTo>
                                <a:lnTo>
                                  <a:pt x="0" y="0"/>
                                </a:lnTo>
                              </a:path>
                            </a:pathLst>
                          </a:custGeom>
                          <a:solidFill>
                            <a:srgbClr val="FFFF00"/>
                          </a:solidFill>
                          <a:ln w="0" cap="flat">
                            <a:noFill/>
                            <a:miter lim="127000"/>
                          </a:ln>
                          <a:effectLst/>
                        </wps:spPr>
                        <wps:bodyPr/>
                      </wps:wsp>
                      <wps:wsp>
                        <wps:cNvPr id="120907" name="Shape 120907"/>
                        <wps:cNvSpPr/>
                        <wps:spPr>
                          <a:xfrm>
                            <a:off x="228600" y="341375"/>
                            <a:ext cx="4315968" cy="158497"/>
                          </a:xfrm>
                          <a:custGeom>
                            <a:avLst/>
                            <a:gdLst/>
                            <a:ahLst/>
                            <a:cxnLst/>
                            <a:rect l="0" t="0" r="0" b="0"/>
                            <a:pathLst>
                              <a:path w="4315968" h="158497">
                                <a:moveTo>
                                  <a:pt x="0" y="0"/>
                                </a:moveTo>
                                <a:lnTo>
                                  <a:pt x="4315968" y="0"/>
                                </a:lnTo>
                                <a:lnTo>
                                  <a:pt x="4315968" y="158497"/>
                                </a:lnTo>
                                <a:lnTo>
                                  <a:pt x="0" y="158497"/>
                                </a:lnTo>
                                <a:lnTo>
                                  <a:pt x="0" y="0"/>
                                </a:lnTo>
                              </a:path>
                            </a:pathLst>
                          </a:custGeom>
                          <a:solidFill>
                            <a:srgbClr val="FFFF00"/>
                          </a:solidFill>
                          <a:ln w="0" cap="flat">
                            <a:noFill/>
                            <a:miter lim="127000"/>
                          </a:ln>
                          <a:effectLst/>
                        </wps:spPr>
                        <wps:bodyPr/>
                      </wps:wsp>
                      <wps:wsp>
                        <wps:cNvPr id="120908" name="Shape 120908"/>
                        <wps:cNvSpPr/>
                        <wps:spPr>
                          <a:xfrm>
                            <a:off x="228600" y="512063"/>
                            <a:ext cx="4276344" cy="158496"/>
                          </a:xfrm>
                          <a:custGeom>
                            <a:avLst/>
                            <a:gdLst/>
                            <a:ahLst/>
                            <a:cxnLst/>
                            <a:rect l="0" t="0" r="0" b="0"/>
                            <a:pathLst>
                              <a:path w="4276344" h="158496">
                                <a:moveTo>
                                  <a:pt x="0" y="0"/>
                                </a:moveTo>
                                <a:lnTo>
                                  <a:pt x="4276344" y="0"/>
                                </a:lnTo>
                                <a:lnTo>
                                  <a:pt x="4276344" y="158496"/>
                                </a:lnTo>
                                <a:lnTo>
                                  <a:pt x="0" y="158496"/>
                                </a:lnTo>
                                <a:lnTo>
                                  <a:pt x="0" y="0"/>
                                </a:lnTo>
                              </a:path>
                            </a:pathLst>
                          </a:custGeom>
                          <a:solidFill>
                            <a:srgbClr val="FFFF00"/>
                          </a:solidFill>
                          <a:ln w="0" cap="flat">
                            <a:noFill/>
                            <a:miter lim="127000"/>
                          </a:ln>
                          <a:effectLst/>
                        </wps:spPr>
                        <wps:bodyPr/>
                      </wps:wsp>
                      <wps:wsp>
                        <wps:cNvPr id="120909" name="Shape 120909"/>
                        <wps:cNvSpPr/>
                        <wps:spPr>
                          <a:xfrm>
                            <a:off x="228600" y="682751"/>
                            <a:ext cx="4191000" cy="158497"/>
                          </a:xfrm>
                          <a:custGeom>
                            <a:avLst/>
                            <a:gdLst/>
                            <a:ahLst/>
                            <a:cxnLst/>
                            <a:rect l="0" t="0" r="0" b="0"/>
                            <a:pathLst>
                              <a:path w="4191000" h="158497">
                                <a:moveTo>
                                  <a:pt x="0" y="0"/>
                                </a:moveTo>
                                <a:lnTo>
                                  <a:pt x="4191000" y="0"/>
                                </a:lnTo>
                                <a:lnTo>
                                  <a:pt x="4191000" y="158497"/>
                                </a:lnTo>
                                <a:lnTo>
                                  <a:pt x="0" y="158497"/>
                                </a:lnTo>
                                <a:lnTo>
                                  <a:pt x="0" y="0"/>
                                </a:lnTo>
                              </a:path>
                            </a:pathLst>
                          </a:custGeom>
                          <a:solidFill>
                            <a:srgbClr val="FFFF00"/>
                          </a:solidFill>
                          <a:ln w="0" cap="flat">
                            <a:noFill/>
                            <a:miter lim="127000"/>
                          </a:ln>
                          <a:effectLst/>
                        </wps:spPr>
                        <wps:bodyPr/>
                      </wps:wsp>
                      <wps:wsp>
                        <wps:cNvPr id="120910" name="Shape 120910"/>
                        <wps:cNvSpPr/>
                        <wps:spPr>
                          <a:xfrm>
                            <a:off x="228600" y="853439"/>
                            <a:ext cx="4090416" cy="160020"/>
                          </a:xfrm>
                          <a:custGeom>
                            <a:avLst/>
                            <a:gdLst/>
                            <a:ahLst/>
                            <a:cxnLst/>
                            <a:rect l="0" t="0" r="0" b="0"/>
                            <a:pathLst>
                              <a:path w="4090416" h="160020">
                                <a:moveTo>
                                  <a:pt x="0" y="0"/>
                                </a:moveTo>
                                <a:lnTo>
                                  <a:pt x="4090416" y="0"/>
                                </a:lnTo>
                                <a:lnTo>
                                  <a:pt x="4090416" y="160020"/>
                                </a:lnTo>
                                <a:lnTo>
                                  <a:pt x="0" y="160020"/>
                                </a:lnTo>
                                <a:lnTo>
                                  <a:pt x="0" y="0"/>
                                </a:lnTo>
                              </a:path>
                            </a:pathLst>
                          </a:custGeom>
                          <a:solidFill>
                            <a:srgbClr val="FFFF00"/>
                          </a:solidFill>
                          <a:ln w="0" cap="flat">
                            <a:noFill/>
                            <a:miter lim="127000"/>
                          </a:ln>
                          <a:effectLst/>
                        </wps:spPr>
                        <wps:bodyPr/>
                      </wps:wsp>
                    </wpg:wgp>
                  </a:graphicData>
                </a:graphic>
              </wp:anchor>
            </w:drawing>
          </mc:Choice>
          <mc:Fallback>
            <w:pict>
              <v:group w14:anchorId="487CE7A3" id="Group 115891" o:spid="_x0000_s1026" style="position:absolute;margin-left:95.5pt;margin-top:-2.35pt;width:367.55pt;height:79.8pt;z-index:-251560960" coordsize="46680,1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7WtmAMAAI4UAAAOAAAAZHJzL2Uyb0RvYy54bWzsmN1umzAUx+8n7R0Q9ysf4SOJmvZiXXsz&#10;bZXaPYALJiABRjZN0rff8YFD3CRqomRrpym5iA0+HB///fPB5vJ6VZXWgktViHpmexeubfE6EWlR&#10;z2f2r8fbL2PbUi2rU1aKms/sF67s66vPny6XzZT7IhdlyqUFTmo1XTYzO2/bZuo4Ksl5xdSFaHgN&#10;jZmQFWvhUs6dVLIleK9Kx3fdyFkKmTZSJFwpuHvTNdpX6D/LeNL+zDLFW6uc2RBbi/8S/5/0v3N1&#10;yaZzyZq8SPow2BFRVKyoodPB1Q1rmfUsiy1XVZFIoUTWXiSickSWFQnHMcBoPHdjNHdSPDc4lvl0&#10;OW8GmUDaDZ2Odpv8WNzJ5qG5l6DEspmDFnilx7LKZKVLiNJaoWQvg2R81VoJ3AyiaOx6vm0l0Oa5&#10;3igIJ52oSQ7Kbz2X5N/2POlQx86rcJYNAKLWGqjTNHjIWcNRWjUFDe6lVaQwAN+duKFt1awCVtHG&#10;6u+hPGg7iKWmCnQ7TqlwHEwiLdQwXDZNnlV7xwVqzhbfVdvBmVKN5VRLVjVVJSD+JtwNa/VzOkxd&#10;tZbGpOUw5C4S3VyJBX8UaNhuTBxEuW4ta9NqIIDgAFuyoLJBf6Zl320nAJlR2ZnDctVMmUqRAZWm&#10;Ia7loW+o6NGivoMCcNPUWImySG+LstRDVnL+9LWU1oJBpriFn0sOX5mVtRYQQksYZKusZC0u+1po&#10;PzhfVdFCRiuLSuMUu4ObstbdcMxJ3eQB4ISQrj2J9AWXId4H1vWCfC/oox3QI586BFgg+6H3/XEE&#10;g8U5i91oHHdpYEgUozgM3KBPFHpS0QCmhNKMOTV/F38KhfCPcQ7XgO/Cat36Gr6AnO3H37BEqkkA&#10;ckil2f3BhkRr5+SM/47X6Rs5P96BP07PMfiPAg+mehN/L5xEsBnC9+QH49+H8mfw750dgP/a8mCq&#10;DzY84793N/kG/sDl1pZnrAE+Bv8QdkzRaAN/P45GgZn9P27zQ6EQ/tEp2Z+c7cffsESqSQDK+lRu&#10;Zf9DDM/4n4L/ZAf+eIo5Bv9o7Meht4G/N/H0TvBfyP4UCuF/0uaHnO3H37A8OKkfbHjG/wT8PeBy&#10;M/vDvSOz/zgcBaP+E8Cw94dTdeDBEQM3P3BK8GnC3n/vT6Fo/LtITjj6krP9+BuWfbcHHH1Npej1&#10;QKX5miA1u7b/Y++PX3/goxee4PsPdPqrmnkNdfMz4tVvAAAA//8DAFBLAwQUAAYACAAAACEA3xcC&#10;xeEAAAAKAQAADwAAAGRycy9kb3ducmV2LnhtbEyPQWvCQBSE74X+h+UVetPNWrUmzUZE2p6kUC0U&#10;b8/kmQSzuyG7JvHf9/XUHocZZr5J16NpRE+dr53VoKYRCLK5K2pbavg6vE1WIHxAW2DjLGm4kYd1&#10;dn+XYlK4wX5Svw+l4BLrE9RQhdAmUvq8IoN+6lqy7J1dZzCw7EpZdDhwuWnkLIqW0mBteaHClrYV&#10;5Zf91Wh4H3DYPKnXfnc5b2/Hw+Lje6dI68eHcfMCItAY/sLwi8/okDHTyV1t4UXDOlb8JWiYzJ9B&#10;cCCeLRWIEzuLeQwyS+X/C9kPAAAA//8DAFBLAQItABQABgAIAAAAIQC2gziS/gAAAOEBAAATAAAA&#10;AAAAAAAAAAAAAAAAAABbQ29udGVudF9UeXBlc10ueG1sUEsBAi0AFAAGAAgAAAAhADj9If/WAAAA&#10;lAEAAAsAAAAAAAAAAAAAAAAALwEAAF9yZWxzLy5yZWxzUEsBAi0AFAAGAAgAAAAhAAWrta2YAwAA&#10;jhQAAA4AAAAAAAAAAAAAAAAALgIAAGRycy9lMm9Eb2MueG1sUEsBAi0AFAAGAAgAAAAhAN8XAsXh&#10;AAAACgEAAA8AAAAAAAAAAAAAAAAA8gUAAGRycy9kb3ducmV2LnhtbFBLBQYAAAAABAAEAPMAAAAA&#10;BwAAAAA=&#10;">
                <v:shape id="Shape 120905" o:spid="_x0000_s1027" style="position:absolute;width:46680;height:1584;visibility:visible;mso-wrap-style:square;v-text-anchor:top" coordsize="4668012,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RJxQAAAN8AAAAPAAAAZHJzL2Rvd25yZXYueG1sRE9da8Iw&#10;FH0f+B/CHextJnOoWzWKKGPzQXR28/nSXNtic1ObWLt/vwyEPR7O93Te2Uq01PjSsYanvgJBnDlT&#10;cq7hK317fAHhA7LByjFp+CEP81nvboqJcVf+pHYfchFD2CeooQihTqT0WUEWfd/VxJE7usZiiLDJ&#10;pWnwGsNtJQdKjaTFkmNDgTUtC8pO+4vVcDQ7tTk8b8frEe/e0/P3anhpU60f7rvFBESgLvyLb+4P&#10;E+cP1Ksawt+fCEDOfgEAAP//AwBQSwECLQAUAAYACAAAACEA2+H2y+4AAACFAQAAEwAAAAAAAAAA&#10;AAAAAAAAAAAAW0NvbnRlbnRfVHlwZXNdLnhtbFBLAQItABQABgAIAAAAIQBa9CxbvwAAABUBAAAL&#10;AAAAAAAAAAAAAAAAAB8BAABfcmVscy8ucmVsc1BLAQItABQABgAIAAAAIQARuPRJxQAAAN8AAAAP&#10;AAAAAAAAAAAAAAAAAAcCAABkcnMvZG93bnJldi54bWxQSwUGAAAAAAMAAwC3AAAA+QIAAAAA&#10;" path="m,l4668012,r,158496l,158496,,e" fillcolor="yellow" stroked="f" strokeweight="0">
                  <v:stroke miterlimit="83231f" joinstyle="miter"/>
                  <v:path arrowok="t" textboxrect="0,0,4668012,158496"/>
                </v:shape>
                <v:shape id="Shape 120906" o:spid="_x0000_s1028" style="position:absolute;left:2286;top:1706;width:43754;height:1585;visibility:visible;mso-wrap-style:square;v-text-anchor:top" coordsize="4375404,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3ZzxAAAAN8AAAAPAAAAZHJzL2Rvd25yZXYueG1sRE/basJA&#10;EH0v9B+WKfhWdw2taOoqxVIptCJe8HnITpNgZjZkV03/vlso+Hg499mi50ZdqAu1FwujoQFFUnhX&#10;S2nhsH9/nIAKEcVh44Us/FCAxfz+boa581fZ0mUXS5VCJORooYqxzbUORUWMYehbksR9+44xJtiV&#10;2nV4TeHc6MyYsWasJTVU2NKyouK0O7OFbP32yZPNcstPHL7Wq/5onsuVtYOH/vUFVKQ+3sT/7g+X&#10;5mdmasbw9ycB0PNfAAAA//8DAFBLAQItABQABgAIAAAAIQDb4fbL7gAAAIUBAAATAAAAAAAAAAAA&#10;AAAAAAAAAABbQ29udGVudF9UeXBlc10ueG1sUEsBAi0AFAAGAAgAAAAhAFr0LFu/AAAAFQEAAAsA&#10;AAAAAAAAAAAAAAAAHwEAAF9yZWxzLy5yZWxzUEsBAi0AFAAGAAgAAAAhAGCTdnPEAAAA3wAAAA8A&#10;AAAAAAAAAAAAAAAABwIAAGRycy9kb3ducmV2LnhtbFBLBQYAAAAAAwADALcAAAD4AgAAAAA=&#10;" path="m,l4375404,r,158497l,158497,,e" fillcolor="yellow" stroked="f" strokeweight="0">
                  <v:stroke miterlimit="83231f" joinstyle="miter"/>
                  <v:path arrowok="t" textboxrect="0,0,4375404,158497"/>
                </v:shape>
                <v:shape id="Shape 120907" o:spid="_x0000_s1029" style="position:absolute;left:2286;top:3413;width:43159;height:1585;visibility:visible;mso-wrap-style:square;v-text-anchor:top" coordsize="4315968,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towwAAAN8AAAAPAAAAZHJzL2Rvd25yZXYueG1sRE/NagIx&#10;EL4X+g5hCl6KJlXQujWKFNRCL2p9gGEz3V3cmSybqKtP3whCjx/f/2zRca3O1IbKi4W3gQFFkntX&#10;SWHh8LPqv4MKEcVh7YUsXCnAYv78NMPM+Yvs6LyPhUohEjK0UMbYZFqHvCTGMPANSeJ+fcsYE2wL&#10;7Vq8pHCu9dCYsWasJDWU2NBnSflxf2ILvB5/H+vVdTNq1q9bnnabJd/E2t5Lt/wAFamL/+KH+8ul&#10;+UMzNRO4/0kA9PwPAAD//wMAUEsBAi0AFAAGAAgAAAAhANvh9svuAAAAhQEAABMAAAAAAAAAAAAA&#10;AAAAAAAAAFtDb250ZW50X1R5cGVzXS54bWxQSwECLQAUAAYACAAAACEAWvQsW78AAAAVAQAACwAA&#10;AAAAAAAAAAAAAAAfAQAAX3JlbHMvLnJlbHNQSwECLQAUAAYACAAAACEAXjRLaMMAAADfAAAADwAA&#10;AAAAAAAAAAAAAAAHAgAAZHJzL2Rvd25yZXYueG1sUEsFBgAAAAADAAMAtwAAAPcCAAAAAA==&#10;" path="m,l4315968,r,158497l,158497,,e" fillcolor="yellow" stroked="f" strokeweight="0">
                  <v:stroke miterlimit="83231f" joinstyle="miter"/>
                  <v:path arrowok="t" textboxrect="0,0,4315968,158497"/>
                </v:shape>
                <v:shape id="Shape 120908" o:spid="_x0000_s1030" style="position:absolute;left:2286;top:5120;width:42763;height:1585;visibility:visible;mso-wrap-style:square;v-text-anchor:top" coordsize="4276344,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xwQAAAN8AAAAPAAAAZHJzL2Rvd25yZXYueG1sRE9LasMw&#10;EN0XegcxhewaKSEtqRsllEAgW7s+wMSa2KLWyLVUx7l9Z1Ho8vH+u8McejXRmHxkC6ulAUXcROe5&#10;tVB/np63oFJGdthHJgt3SnDYPz7ssHDxxiVNVW6VhHAq0EKX81BonZqOAqZlHIiFu8YxYBY4ttqN&#10;eJPw0Ou1Ma86oGdp6HCgY0fNV/UTLBynenX57l/KjUdq62vy5WVTWbt4mj/eQWWa87/4z312Mn9t&#10;3owMlj8CQO9/AQAA//8DAFBLAQItABQABgAIAAAAIQDb4fbL7gAAAIUBAAATAAAAAAAAAAAAAAAA&#10;AAAAAABbQ29udGVudF9UeXBlc10ueG1sUEsBAi0AFAAGAAgAAAAhAFr0LFu/AAAAFQEAAAsAAAAA&#10;AAAAAAAAAAAAHwEAAF9yZWxzLy5yZWxzUEsBAi0AFAAGAAgAAAAhAE0tP/HBAAAA3wAAAA8AAAAA&#10;AAAAAAAAAAAABwIAAGRycy9kb3ducmV2LnhtbFBLBQYAAAAAAwADALcAAAD1AgAAAAA=&#10;" path="m,l4276344,r,158496l,158496,,e" fillcolor="yellow" stroked="f" strokeweight="0">
                  <v:stroke miterlimit="83231f" joinstyle="miter"/>
                  <v:path arrowok="t" textboxrect="0,0,4276344,158496"/>
                </v:shape>
                <v:shape id="Shape 120909" o:spid="_x0000_s1031" style="position:absolute;left:2286;top:6827;width:41910;height:1585;visibility:visible;mso-wrap-style:square;v-text-anchor:top" coordsize="4191000,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1C4wgAAAN8AAAAPAAAAZHJzL2Rvd25yZXYueG1sRE9LawIx&#10;EL4X+h/CFHqrST342BqlLQieBB9Qj8NmulncTJbNVNf+eiMIHj++92zRh0adqEt1ZAvvAwOKuIyu&#10;5srCfrd8m4BKguywiUwWLpRgMX9+mmHh4pk3dNpKpXIIpwIteJG20DqVngKmQWyJM/cbu4CSYVdp&#10;1+E5h4dGD40Z6YA15waPLX17Ko/bv2AhHEQu7vDzH4/t+stzM15hHFv7+tJ/foAS6uUhvrtXLs8f&#10;mqmZwu1PBqDnVwAAAP//AwBQSwECLQAUAAYACAAAACEA2+H2y+4AAACFAQAAEwAAAAAAAAAAAAAA&#10;AAAAAAAAW0NvbnRlbnRfVHlwZXNdLnhtbFBLAQItABQABgAIAAAAIQBa9CxbvwAAABUBAAALAAAA&#10;AAAAAAAAAAAAAB8BAABfcmVscy8ucmVsc1BLAQItABQABgAIAAAAIQAY51C4wgAAAN8AAAAPAAAA&#10;AAAAAAAAAAAAAAcCAABkcnMvZG93bnJldi54bWxQSwUGAAAAAAMAAwC3AAAA9gIAAAAA&#10;" path="m,l4191000,r,158497l,158497,,e" fillcolor="yellow" stroked="f" strokeweight="0">
                  <v:stroke miterlimit="83231f" joinstyle="miter"/>
                  <v:path arrowok="t" textboxrect="0,0,4191000,158497"/>
                </v:shape>
                <v:shape id="Shape 120910" o:spid="_x0000_s1032" style="position:absolute;left:2286;top:8534;width:40904;height:1600;visibility:visible;mso-wrap-style:square;v-text-anchor:top" coordsize="409041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hcwwAAAN8AAAAPAAAAZHJzL2Rvd25yZXYueG1sRE9Na8JA&#10;EL0X+h+WEXopdWMOxUZXkQah0JOai7cxOybB7Gya3Sbpv+8cBI+P973eTq5VA/Wh8WxgMU9AEZfe&#10;NlwZKE77tyWoEJEttp7JwB8F2G6en9aYWT/ygYZjrJSEcMjQQB1jl2kdypochrnviIW7+t5hFNhX&#10;2vY4SrhrdZok79phw9JQY0efNZW3468zsC+KKbfDj8534/mSHvJLeOVvY15m024FKtIUH+K7+8vK&#10;/DT5WMgD+SMA9OYfAAD//wMAUEsBAi0AFAAGAAgAAAAhANvh9svuAAAAhQEAABMAAAAAAAAAAAAA&#10;AAAAAAAAAFtDb250ZW50X1R5cGVzXS54bWxQSwECLQAUAAYACAAAACEAWvQsW78AAAAVAQAACwAA&#10;AAAAAAAAAAAAAAAfAQAAX3JlbHMvLnJlbHNQSwECLQAUAAYACAAAACEAc3DoXMMAAADfAAAADwAA&#10;AAAAAAAAAAAAAAAHAgAAZHJzL2Rvd25yZXYueG1sUEsFBgAAAAADAAMAtwAAAPcCAAAAAA==&#10;" path="m,l4090416,r,160020l,160020,,e" fillcolor="yellow" stroked="f" strokeweight="0">
                  <v:stroke miterlimit="83231f" joinstyle="miter"/>
                  <v:path arrowok="t" textboxrect="0,0,4090416,160020"/>
                </v:shape>
              </v:group>
            </w:pict>
          </mc:Fallback>
        </mc:AlternateContent>
      </w:r>
      <w:r w:rsidRPr="00D03DB3">
        <w:rPr>
          <w:rFonts w:ascii="Arial Narrow" w:eastAsia="Times New Roman" w:hAnsi="Arial Narrow" w:cs="Times New Roman"/>
          <w:kern w:val="0"/>
          <w:sz w:val="22"/>
          <w14:ligatures w14:val="none"/>
        </w:rPr>
        <w:t xml:space="preserve">The Riparian Buffer Zone is measured from the ordinary high-water line of a fresh waterbody (lake; pond; ephemeral, intermittent, or perennial stream) or mean higher-high water of a marine shoreline or tidally influenced river reach to 170 feet horizontally on each side of the stream or inland of the MHHW. The riparian buffer zone includes the area between these outer </w:t>
      </w:r>
      <w:r w:rsidRPr="00D03DB3">
        <w:rPr>
          <w:rFonts w:ascii="Arial Narrow" w:eastAsia="Times New Roman" w:hAnsi="Arial Narrow" w:cs="Times New Roman"/>
          <w:kern w:val="0"/>
          <w:sz w:val="22"/>
          <w:highlight w:val="yellow"/>
          <w14:ligatures w14:val="none"/>
        </w:rPr>
        <w:t xml:space="preserve">boundaries on each side of the stream, including the stream channel. </w:t>
      </w:r>
    </w:p>
    <w:p w14:paraId="562D3240" w14:textId="77777777" w:rsidR="00D03DB3" w:rsidRPr="00D03DB3" w:rsidRDefault="00D03DB3" w:rsidP="00C70FA7">
      <w:pPr>
        <w:numPr>
          <w:ilvl w:val="0"/>
          <w:numId w:val="61"/>
        </w:numPr>
        <w:spacing w:after="0" w:line="269" w:lineRule="auto"/>
        <w:ind w:right="7"/>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highlight w:val="yellow"/>
          <w14:ligatures w14:val="none"/>
        </w:rPr>
        <w:t>Habitat restoration activities in the RBZ are considered self-mitigating and are not subject to the no net-loss standards described above.</w:t>
      </w:r>
    </w:p>
    <w:p w14:paraId="1EED9399" w14:textId="77777777" w:rsidR="00D03DB3" w:rsidRPr="00D03DB3" w:rsidRDefault="00D03DB3" w:rsidP="007B6B9D">
      <w:pPr>
        <w:numPr>
          <w:ilvl w:val="0"/>
          <w:numId w:val="61"/>
        </w:numPr>
        <w:spacing w:after="0" w:line="269" w:lineRule="auto"/>
        <w:ind w:right="7"/>
        <w:rPr>
          <w:rFonts w:ascii="Arial Narrow" w:eastAsia="Times New Roman" w:hAnsi="Arial Narrow" w:cs="Times New Roman"/>
          <w:kern w:val="0"/>
          <w:sz w:val="22"/>
          <w14:ligatures w14:val="none"/>
        </w:rPr>
      </w:pPr>
      <w:r w:rsidRPr="00D03DB3">
        <w:rPr>
          <w:rFonts w:ascii="Arial Narrow" w:eastAsia="Times New Roman" w:hAnsi="Arial Narrow" w:cs="Times New Roman"/>
          <w:kern w:val="0"/>
          <w:sz w:val="22"/>
          <w:shd w:val="clear" w:color="auto" w:fill="FFFF00"/>
          <w14:ligatures w14:val="none"/>
        </w:rPr>
        <w:t xml:space="preserve">Functionally dependent uses are only subject to the no net loss </w:t>
      </w:r>
      <w:r w:rsidRPr="00D03DB3">
        <w:rPr>
          <w:rFonts w:ascii="Arial Narrow" w:eastAsia="Times New Roman" w:hAnsi="Arial Narrow" w:cs="Times New Roman"/>
          <w:color w:val="0081C6"/>
          <w:kern w:val="0"/>
          <w:sz w:val="22"/>
          <w:shd w:val="clear" w:color="auto" w:fill="FFFF00"/>
          <w14:ligatures w14:val="none"/>
        </w:rPr>
        <w:t>standards in</w:t>
      </w:r>
      <w:r w:rsidRPr="00D03DB3">
        <w:rPr>
          <w:rFonts w:ascii="Arial Narrow" w:eastAsia="Times New Roman" w:hAnsi="Arial Narrow" w:cs="Times New Roman"/>
          <w:color w:val="0081C6"/>
          <w:kern w:val="0"/>
          <w:sz w:val="22"/>
          <w14:ligatures w14:val="none"/>
        </w:rPr>
        <w:t xml:space="preserve"> </w:t>
      </w:r>
      <w:r w:rsidRPr="00D03DB3">
        <w:rPr>
          <w:rFonts w:ascii="Arial Narrow" w:eastAsia="Times New Roman" w:hAnsi="Arial Narrow" w:cs="Times New Roman"/>
          <w:color w:val="0081C6"/>
          <w:kern w:val="0"/>
          <w:sz w:val="22"/>
          <w:shd w:val="clear" w:color="auto" w:fill="FFFF00"/>
          <w14:ligatures w14:val="none"/>
        </w:rPr>
        <w:t xml:space="preserve">Section 6.1 </w:t>
      </w:r>
      <w:r w:rsidRPr="00D03DB3">
        <w:rPr>
          <w:rFonts w:ascii="Arial Narrow" w:eastAsia="Times New Roman" w:hAnsi="Arial Narrow" w:cs="Times New Roman"/>
          <w:kern w:val="0"/>
          <w:sz w:val="22"/>
          <w:shd w:val="clear" w:color="auto" w:fill="FFFF00"/>
          <w14:ligatures w14:val="none"/>
        </w:rPr>
        <w:t>for development in the RBZ. Ancillary features that are</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associated with but do not directly impact the functionally dependent use in</w:t>
      </w:r>
      <w:r w:rsidRPr="00D03DB3">
        <w:rPr>
          <w:rFonts w:ascii="Arial Narrow" w:eastAsia="Times New Roman" w:hAnsi="Arial Narrow" w:cs="Times New Roman"/>
          <w:kern w:val="0"/>
          <w:sz w:val="22"/>
          <w14:ligatures w14:val="none"/>
        </w:rPr>
        <w:t xml:space="preserve"> </w:t>
      </w:r>
    </w:p>
    <w:p w14:paraId="6CB749EE" w14:textId="20AF90E2" w:rsidR="002D173C" w:rsidRDefault="00D03DB3" w:rsidP="00D03DB3">
      <w:pPr>
        <w:spacing w:after="0"/>
        <w:ind w:left="2280"/>
        <w:rPr>
          <w:rFonts w:ascii="Arial Narrow" w:eastAsia="Times New Roman" w:hAnsi="Arial Narrow" w:cs="Times New Roman"/>
          <w:kern w:val="0"/>
          <w:sz w:val="22"/>
          <w:shd w:val="clear" w:color="auto" w:fill="FFFF00"/>
          <w14:ligatures w14:val="none"/>
        </w:rPr>
      </w:pPr>
      <w:r w:rsidRPr="00D03DB3">
        <w:rPr>
          <w:rFonts w:ascii="Arial Narrow" w:eastAsia="Times New Roman" w:hAnsi="Arial Narrow" w:cs="Times New Roman"/>
          <w:kern w:val="0"/>
          <w:sz w:val="22"/>
          <w:shd w:val="clear" w:color="auto" w:fill="FFFF00"/>
          <w14:ligatures w14:val="none"/>
        </w:rPr>
        <w:t>the RBZ (including manufacturing support facilities and restrooms) are</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subject to the beneficial gain standard in addition to no net loss standards</w:t>
      </w:r>
      <w:r w:rsidR="002D173C">
        <w:rPr>
          <w:rFonts w:ascii="Arial Narrow" w:eastAsia="Times New Roman" w:hAnsi="Arial Narrow" w:cs="Times New Roman"/>
          <w:kern w:val="0"/>
          <w:sz w:val="22"/>
          <w:shd w:val="clear" w:color="auto" w:fill="FFFF00"/>
          <w14:ligatures w14:val="none"/>
        </w:rPr>
        <w:br w:type="page"/>
      </w:r>
    </w:p>
    <w:p w14:paraId="1B441FF6" w14:textId="1385B1E8" w:rsidR="00D03DB3" w:rsidRPr="00D03DB3" w:rsidRDefault="00C70FA7" w:rsidP="00C70FA7">
      <w:pPr>
        <w:keepNext/>
        <w:spacing w:after="0"/>
        <w:ind w:left="730"/>
        <w:outlineLvl w:val="1"/>
        <w:rPr>
          <w:rFonts w:ascii="Arial Narrow" w:eastAsia="Times New Roman" w:hAnsi="Arial Narrow" w:cs="Times New Roman"/>
          <w:kern w:val="0"/>
          <w:sz w:val="22"/>
          <w14:ligatures w14:val="none"/>
        </w:rPr>
      </w:pPr>
      <w:r w:rsidRPr="00C70FA7">
        <w:rPr>
          <w:rFonts w:ascii="Arial Narrow" w:eastAsia="Times New Roman" w:hAnsi="Arial Narrow" w:cs="Arial"/>
          <w:b/>
          <w:bCs/>
          <w:iCs/>
          <w:color w:val="0070C0"/>
          <w:kern w:val="0"/>
          <w:sz w:val="26"/>
          <w:szCs w:val="26"/>
          <w:shd w:val="clear" w:color="auto" w:fill="FFFF00"/>
          <w14:ligatures w14:val="none"/>
        </w:rPr>
        <w:lastRenderedPageBreak/>
        <w:t>7.2.</w:t>
      </w:r>
      <w:r w:rsidR="003034A7">
        <w:rPr>
          <w:rFonts w:ascii="Arial Narrow" w:eastAsia="Times New Roman" w:hAnsi="Arial Narrow" w:cs="Arial"/>
          <w:b/>
          <w:bCs/>
          <w:iCs/>
          <w:color w:val="0070C0"/>
          <w:kern w:val="0"/>
          <w:sz w:val="26"/>
          <w:szCs w:val="26"/>
          <w:shd w:val="clear" w:color="auto" w:fill="FFFF00"/>
          <w14:ligatures w14:val="none"/>
        </w:rPr>
        <w:t>-</w:t>
      </w:r>
      <w:r w:rsidR="006D2D15">
        <w:rPr>
          <w:rFonts w:ascii="Arial Narrow" w:eastAsia="Times New Roman" w:hAnsi="Arial Narrow" w:cs="Arial"/>
          <w:b/>
          <w:bCs/>
          <w:iCs/>
          <w:color w:val="0070C0"/>
          <w:kern w:val="0"/>
          <w:sz w:val="26"/>
          <w:szCs w:val="26"/>
          <w:shd w:val="clear" w:color="auto" w:fill="FFFF00"/>
          <w14:ligatures w14:val="none"/>
        </w:rPr>
        <w:t>5.</w:t>
      </w:r>
      <w:r w:rsidRPr="00C70FA7">
        <w:rPr>
          <w:rFonts w:ascii="Arial Narrow" w:eastAsia="Times New Roman" w:hAnsi="Arial Narrow" w:cs="Arial"/>
          <w:b/>
          <w:bCs/>
          <w:iCs/>
          <w:color w:val="0070C0"/>
          <w:kern w:val="0"/>
          <w:sz w:val="26"/>
          <w:szCs w:val="26"/>
          <w:shd w:val="clear" w:color="auto" w:fill="FFFF00"/>
          <w14:ligatures w14:val="none"/>
        </w:rPr>
        <w:t>6.</w:t>
      </w:r>
      <w:r w:rsidR="003034A7">
        <w:rPr>
          <w:rFonts w:ascii="Arial Narrow" w:eastAsia="Times New Roman" w:hAnsi="Arial Narrow" w:cs="Arial"/>
          <w:b/>
          <w:bCs/>
          <w:iCs/>
          <w:color w:val="0070C0"/>
          <w:kern w:val="0"/>
          <w:sz w:val="26"/>
          <w:szCs w:val="26"/>
          <w:shd w:val="clear" w:color="auto" w:fill="FFFF00"/>
          <w14:ligatures w14:val="none"/>
        </w:rPr>
        <w:t>0.0</w:t>
      </w:r>
      <w:r w:rsidRPr="00C70FA7">
        <w:rPr>
          <w:rFonts w:ascii="Arial Narrow" w:eastAsia="Arial" w:hAnsi="Arial Narrow" w:cs="Arial"/>
          <w:b/>
          <w:bCs/>
          <w:iCs/>
          <w:color w:val="0070C0"/>
          <w:kern w:val="0"/>
          <w:sz w:val="26"/>
          <w:szCs w:val="26"/>
          <w:shd w:val="clear" w:color="auto" w:fill="FFFF00"/>
          <w14:ligatures w14:val="none"/>
        </w:rPr>
        <w:tab/>
      </w:r>
      <w:r w:rsidRPr="00C70FA7">
        <w:rPr>
          <w:rFonts w:ascii="Arial Narrow" w:eastAsia="Arial" w:hAnsi="Arial Narrow" w:cs="Arial"/>
          <w:b/>
          <w:bCs/>
          <w:iCs/>
          <w:color w:val="0070C0"/>
          <w:kern w:val="0"/>
          <w:sz w:val="26"/>
          <w:szCs w:val="26"/>
          <w:shd w:val="clear" w:color="auto" w:fill="FFFF00"/>
          <w14:ligatures w14:val="none"/>
        </w:rPr>
        <w:tab/>
      </w:r>
      <w:r w:rsidRPr="00C70FA7">
        <w:rPr>
          <w:rFonts w:ascii="Arial Narrow" w:eastAsia="Times New Roman" w:hAnsi="Arial Narrow" w:cs="Arial"/>
          <w:b/>
          <w:bCs/>
          <w:iCs/>
          <w:color w:val="0070C0"/>
          <w:kern w:val="0"/>
          <w:sz w:val="26"/>
          <w:szCs w:val="26"/>
          <w:shd w:val="clear" w:color="auto" w:fill="FFFF00"/>
          <w14:ligatures w14:val="none"/>
        </w:rPr>
        <w:t>RIPARIAN BUFFER ZONE (</w:t>
      </w:r>
      <w:r w:rsidRPr="00C70FA7">
        <w:rPr>
          <w:rFonts w:ascii="Arial Narrow" w:eastAsia="Times New Roman" w:hAnsi="Arial Narrow" w:cs="Arial"/>
          <w:b/>
          <w:bCs/>
          <w:iCs/>
          <w:color w:val="0070C0"/>
          <w:kern w:val="0"/>
          <w:sz w:val="26"/>
          <w:szCs w:val="26"/>
          <w:highlight w:val="yellow"/>
          <w:shd w:val="clear" w:color="auto" w:fill="FFFF00"/>
          <w14:ligatures w14:val="none"/>
        </w:rPr>
        <w:t>RBZ)</w:t>
      </w:r>
      <w:r w:rsidRPr="00C70FA7">
        <w:rPr>
          <w:rFonts w:ascii="Arial Narrow" w:eastAsia="Times New Roman" w:hAnsi="Arial Narrow" w:cs="Arial"/>
          <w:b/>
          <w:bCs/>
          <w:iCs/>
          <w:color w:val="0070C0"/>
          <w:kern w:val="0"/>
          <w:sz w:val="26"/>
          <w:szCs w:val="26"/>
          <w:highlight w:val="yellow"/>
          <w14:ligatures w14:val="none"/>
        </w:rPr>
        <w:t xml:space="preserve"> CONT</w:t>
      </w:r>
      <w:r>
        <w:rPr>
          <w:rFonts w:ascii="Arial Narrow" w:eastAsia="Times New Roman" w:hAnsi="Arial Narrow" w:cs="Arial"/>
          <w:b/>
          <w:bCs/>
          <w:iCs/>
          <w:color w:val="0070C0"/>
          <w:kern w:val="0"/>
          <w:sz w:val="26"/>
          <w:szCs w:val="26"/>
          <w14:ligatures w14:val="none"/>
        </w:rPr>
        <w:t>.</w:t>
      </w:r>
    </w:p>
    <w:p w14:paraId="1F8AEFDE" w14:textId="77777777" w:rsidR="00D03DB3" w:rsidRPr="002D173C" w:rsidRDefault="00D03DB3" w:rsidP="007B6B9D">
      <w:pPr>
        <w:numPr>
          <w:ilvl w:val="0"/>
          <w:numId w:val="61"/>
        </w:numPr>
        <w:spacing w:after="122" w:line="269" w:lineRule="auto"/>
        <w:ind w:right="7"/>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shd w:val="clear" w:color="auto" w:fill="FFFF00"/>
          <w14:ligatures w14:val="none"/>
        </w:rPr>
        <w:t>Any other use of the RBZ requires a greater offset to achieve no net loss of</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floodplain functions, on top of the no net loss standards described above,</w:t>
      </w:r>
      <w:r w:rsidRPr="00D03DB3">
        <w:rPr>
          <w:rFonts w:ascii="Arial Narrow" w:eastAsia="Times New Roman" w:hAnsi="Arial Narrow" w:cs="Times New Roman"/>
          <w:kern w:val="0"/>
          <w:sz w:val="22"/>
          <w14:ligatures w14:val="none"/>
        </w:rPr>
        <w:t xml:space="preserve"> </w:t>
      </w:r>
      <w:r w:rsidRPr="00D03DB3">
        <w:rPr>
          <w:rFonts w:ascii="Arial Narrow" w:eastAsia="Times New Roman" w:hAnsi="Arial Narrow" w:cs="Times New Roman"/>
          <w:kern w:val="0"/>
          <w:sz w:val="22"/>
          <w:shd w:val="clear" w:color="auto" w:fill="FFFF00"/>
          <w14:ligatures w14:val="none"/>
        </w:rPr>
        <w:t xml:space="preserve">through the </w:t>
      </w:r>
      <w:r w:rsidRPr="002D173C">
        <w:rPr>
          <w:rFonts w:ascii="Arial Narrow" w:eastAsia="Times New Roman" w:hAnsi="Arial Narrow" w:cs="Times New Roman"/>
          <w:kern w:val="0"/>
          <w:sz w:val="22"/>
          <w:highlight w:val="yellow"/>
          <w:shd w:val="clear" w:color="auto" w:fill="FFFF00"/>
          <w14:ligatures w14:val="none"/>
        </w:rPr>
        <w:t>beneficial gain standard.</w:t>
      </w:r>
      <w:r w:rsidRPr="002D173C">
        <w:rPr>
          <w:rFonts w:ascii="Arial Narrow" w:eastAsia="Times New Roman" w:hAnsi="Arial Narrow" w:cs="Times New Roman"/>
          <w:kern w:val="0"/>
          <w:sz w:val="22"/>
          <w:highlight w:val="yellow"/>
          <w14:ligatures w14:val="none"/>
        </w:rPr>
        <w:t xml:space="preserve"> </w:t>
      </w:r>
    </w:p>
    <w:p w14:paraId="76E1F407" w14:textId="77777777" w:rsidR="002D173C" w:rsidRPr="002D173C" w:rsidRDefault="00D03DB3" w:rsidP="002D173C">
      <w:pPr>
        <w:keepNext/>
        <w:numPr>
          <w:ilvl w:val="0"/>
          <w:numId w:val="61"/>
        </w:numPr>
        <w:spacing w:before="240" w:after="1"/>
        <w:ind w:right="7" w:firstLine="720"/>
        <w:outlineLvl w:val="2"/>
        <w:rPr>
          <w:rFonts w:ascii="Arial Narrow" w:eastAsia="Times New Roman" w:hAnsi="Arial Narrow" w:cs="Arial"/>
          <w:kern w:val="0"/>
          <w:szCs w:val="26"/>
          <w14:ligatures w14:val="none"/>
        </w:rPr>
      </w:pPr>
      <w:r w:rsidRPr="00D03DB3">
        <w:rPr>
          <w:rFonts w:ascii="Arial Narrow" w:eastAsia="Calibri" w:hAnsi="Arial Narrow" w:cs="Calibri"/>
          <w:noProof/>
          <w:kern w:val="0"/>
          <w:sz w:val="22"/>
          <w14:ligatures w14:val="none"/>
        </w:rPr>
        <mc:AlternateContent>
          <mc:Choice Requires="wpg">
            <w:drawing>
              <wp:anchor distT="0" distB="0" distL="114300" distR="114300" simplePos="0" relativeHeight="251760640" behindDoc="1" locked="0" layoutInCell="1" allowOverlap="1" wp14:anchorId="6C3CEC17" wp14:editId="783A1681">
                <wp:simplePos x="0" y="0"/>
                <wp:positionH relativeFrom="column">
                  <wp:posOffset>1213104</wp:posOffset>
                </wp:positionH>
                <wp:positionV relativeFrom="paragraph">
                  <wp:posOffset>-29807</wp:posOffset>
                </wp:positionV>
                <wp:extent cx="4521708" cy="473964"/>
                <wp:effectExtent l="0" t="0" r="0" b="0"/>
                <wp:wrapNone/>
                <wp:docPr id="112476" name="Group 112476"/>
                <wp:cNvGraphicFramePr/>
                <a:graphic xmlns:a="http://schemas.openxmlformats.org/drawingml/2006/main">
                  <a:graphicData uri="http://schemas.microsoft.com/office/word/2010/wordprocessingGroup">
                    <wpg:wgp>
                      <wpg:cNvGrpSpPr/>
                      <wpg:grpSpPr>
                        <a:xfrm>
                          <a:off x="0" y="0"/>
                          <a:ext cx="4521708" cy="473964"/>
                          <a:chOff x="0" y="0"/>
                          <a:chExt cx="4521708" cy="473964"/>
                        </a:xfrm>
                      </wpg:grpSpPr>
                      <wps:wsp>
                        <wps:cNvPr id="120917" name="Shape 120917"/>
                        <wps:cNvSpPr/>
                        <wps:spPr>
                          <a:xfrm>
                            <a:off x="0" y="0"/>
                            <a:ext cx="4521708" cy="158496"/>
                          </a:xfrm>
                          <a:custGeom>
                            <a:avLst/>
                            <a:gdLst/>
                            <a:ahLst/>
                            <a:cxnLst/>
                            <a:rect l="0" t="0" r="0" b="0"/>
                            <a:pathLst>
                              <a:path w="4521708" h="158496">
                                <a:moveTo>
                                  <a:pt x="0" y="0"/>
                                </a:moveTo>
                                <a:lnTo>
                                  <a:pt x="4521708" y="0"/>
                                </a:lnTo>
                                <a:lnTo>
                                  <a:pt x="4521708" y="158496"/>
                                </a:lnTo>
                                <a:lnTo>
                                  <a:pt x="0" y="158496"/>
                                </a:lnTo>
                                <a:lnTo>
                                  <a:pt x="0" y="0"/>
                                </a:lnTo>
                              </a:path>
                            </a:pathLst>
                          </a:custGeom>
                          <a:solidFill>
                            <a:srgbClr val="FFFF00"/>
                          </a:solidFill>
                          <a:ln w="0" cap="flat">
                            <a:noFill/>
                            <a:miter lim="127000"/>
                          </a:ln>
                          <a:effectLst/>
                        </wps:spPr>
                        <wps:bodyPr/>
                      </wps:wsp>
                      <wps:wsp>
                        <wps:cNvPr id="120918" name="Shape 120918"/>
                        <wps:cNvSpPr/>
                        <wps:spPr>
                          <a:xfrm>
                            <a:off x="228600" y="158496"/>
                            <a:ext cx="4219956" cy="156972"/>
                          </a:xfrm>
                          <a:custGeom>
                            <a:avLst/>
                            <a:gdLst/>
                            <a:ahLst/>
                            <a:cxnLst/>
                            <a:rect l="0" t="0" r="0" b="0"/>
                            <a:pathLst>
                              <a:path w="4219956" h="156972">
                                <a:moveTo>
                                  <a:pt x="0" y="0"/>
                                </a:moveTo>
                                <a:lnTo>
                                  <a:pt x="4219956" y="0"/>
                                </a:lnTo>
                                <a:lnTo>
                                  <a:pt x="4219956" y="156972"/>
                                </a:lnTo>
                                <a:lnTo>
                                  <a:pt x="0" y="156972"/>
                                </a:lnTo>
                                <a:lnTo>
                                  <a:pt x="0" y="0"/>
                                </a:lnTo>
                              </a:path>
                            </a:pathLst>
                          </a:custGeom>
                          <a:solidFill>
                            <a:srgbClr val="FFFF00"/>
                          </a:solidFill>
                          <a:ln w="0" cap="flat">
                            <a:noFill/>
                            <a:miter lim="127000"/>
                          </a:ln>
                          <a:effectLst/>
                        </wps:spPr>
                        <wps:bodyPr/>
                      </wps:wsp>
                      <wps:wsp>
                        <wps:cNvPr id="120919" name="Shape 120919"/>
                        <wps:cNvSpPr/>
                        <wps:spPr>
                          <a:xfrm>
                            <a:off x="228600" y="315468"/>
                            <a:ext cx="3968496" cy="158496"/>
                          </a:xfrm>
                          <a:custGeom>
                            <a:avLst/>
                            <a:gdLst/>
                            <a:ahLst/>
                            <a:cxnLst/>
                            <a:rect l="0" t="0" r="0" b="0"/>
                            <a:pathLst>
                              <a:path w="3968496" h="158496">
                                <a:moveTo>
                                  <a:pt x="0" y="0"/>
                                </a:moveTo>
                                <a:lnTo>
                                  <a:pt x="3968496" y="0"/>
                                </a:lnTo>
                                <a:lnTo>
                                  <a:pt x="3968496" y="158496"/>
                                </a:lnTo>
                                <a:lnTo>
                                  <a:pt x="0" y="158496"/>
                                </a:lnTo>
                                <a:lnTo>
                                  <a:pt x="0" y="0"/>
                                </a:lnTo>
                              </a:path>
                            </a:pathLst>
                          </a:custGeom>
                          <a:solidFill>
                            <a:srgbClr val="FFFF00"/>
                          </a:solidFill>
                          <a:ln w="0" cap="flat">
                            <a:noFill/>
                            <a:miter lim="127000"/>
                          </a:ln>
                          <a:effectLst/>
                        </wps:spPr>
                        <wps:bodyPr/>
                      </wps:wsp>
                    </wpg:wgp>
                  </a:graphicData>
                </a:graphic>
              </wp:anchor>
            </w:drawing>
          </mc:Choice>
          <mc:Fallback>
            <w:pict>
              <v:group w14:anchorId="071A3CA5" id="Group 112476" o:spid="_x0000_s1026" style="position:absolute;margin-left:95.5pt;margin-top:-2.35pt;width:356.05pt;height:37.3pt;z-index:-251555840" coordsize="45217,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iC1gIAAI8LAAAOAAAAZHJzL2Uyb0RvYy54bWzsVttO3DAQfa/Uf4jyXnJhN7uJ2OWhFF6q&#10;Fgn6AcZxLpJjW7bZLH/f8QSHBBCgpRepah5ixz4ZzxyfGfvkdN/xYMe0aaXYhMlRHAZMUFm2ot6E&#10;P67PP63DwFgiSsKlYJvwjpnwdPvxw0mvCpbKRvKS6QCMCFP0ahM21qoiigxtWEfMkVRMwGQldUcs&#10;fOo6KjXpwXrHozSOs6iXulRaUmYMjJ4Nk+EW7VcVo/Z7VRlmA74JwTeLb43vG/eOtiekqDVRTUvv&#10;3SAHeNGRVsCio6kzYklwq9snprqWamlkZY+o7CJZVS1lGANEk8SPornQ8lZhLHXR12qkCah9xNPB&#10;Zum33YVWV+pSAxO9qoEL/HKx7CvduRa8DPZI2d1IGdvbgMLgYpkmqxg2mcLcYnWcZ4uBU9oA8U9+&#10;o82Xl3+M/LLRzJlegTzMAwPmfQxcNUQxJNYUwMClDtoS1JvGebIKA0E6UCpigvsxJAexI1WmMMDa&#10;QTwly/UizxxPY7ikoLfGXjCJjJPdV2MHaZa+Rxrfo3vhuxoE/qK0FbHuP+em6wb9ZMsaCHnwxE13&#10;cseuJQLto30DLx9muZiixv330gCsR/hWob0pckaAh/l2gEOygsk3AzGTx7Wh46JFfkcGYHDKsZG8&#10;Lc9bzl3IRtc3n7kOdgTqxDk8sTc4g3HhCATXKIFaVXFiMemFdHZwv7rWQj3jbefktIpHM1y4ZRhW&#10;pGHzQOBeQq53I8s7TEIcB627dPxToof8fSL6tdOncwES5HXRp+k6g2DnewYB+2xPkzxfZkOZSJZZ&#10;vkr/mvy9Kyh/9OQd8vfGXpf/BDkjwMvet3P5T5jyAN9OgV6tw9x/+T9zmL5Q8/Nn5J8fKv/jZLnI&#10;MHke5A/HIlZ8PCVnNc2fsdPK9Fur/+jKr6j+o7FX5T9FzgjwavbtVNVvBv6L8scLENz68BC7v6G6&#10;a+X0G/rTe/T2JwAAAP//AwBQSwMEFAAGAAgAAAAhAC8cDeTgAAAACQEAAA8AAABkcnMvZG93bnJl&#10;di54bWxMj0FLw0AUhO+C/2F5grd2s1aridmUUtRTEWwF8faafU1Cs7shu03Sf+/zpMdhhplv8tVk&#10;WzFQHxrvNKh5AoJc6U3jKg2f+9fZE4gQ0RlsvSMNFwqwKq6vcsyMH90HDbtYCS5xIUMNdYxdJmUo&#10;a7IY5r4jx97R9xYjy76SpseRy20r75JkKS02jhdq7GhTU3nana2GtxHH9UK9DNvTcXP53j+8f20V&#10;aX17M62fQUSa4l8YfvEZHQpmOvizM0G0rFPFX6KG2f0jCA6kyUKBOGhYpinIIpf/HxQ/AAAA//8D&#10;AFBLAQItABQABgAIAAAAIQC2gziS/gAAAOEBAAATAAAAAAAAAAAAAAAAAAAAAABbQ29udGVudF9U&#10;eXBlc10ueG1sUEsBAi0AFAAGAAgAAAAhADj9If/WAAAAlAEAAAsAAAAAAAAAAAAAAAAALwEAAF9y&#10;ZWxzLy5yZWxzUEsBAi0AFAAGAAgAAAAhAFyM6ILWAgAAjwsAAA4AAAAAAAAAAAAAAAAALgIAAGRy&#10;cy9lMm9Eb2MueG1sUEsBAi0AFAAGAAgAAAAhAC8cDeTgAAAACQEAAA8AAAAAAAAAAAAAAAAAMAUA&#10;AGRycy9kb3ducmV2LnhtbFBLBQYAAAAABAAEAPMAAAA9BgAAAAA=&#10;">
                <v:shape id="Shape 120917" o:spid="_x0000_s1027" style="position:absolute;width:45217;height:1584;visibility:visible;mso-wrap-style:square;v-text-anchor:top" coordsize="452170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36yAAAAN8AAAAPAAAAZHJzL2Rvd25yZXYueG1sRI9Ba8JA&#10;EIXvBf/DMoIXaTYGtDV1lVKs2EuhqXgesmMSm50Nu1sT/70rFHoZ+Hhv3rxZbQbTigs531hWMEtS&#10;EMSl1Q1XCg7f74/PIHxA1thaJgVX8rBZjx5WmGvb8xddilCJGMI+RwV1CF0upS9rMugT2xFH7WSd&#10;wRDRVVI77GO4aWWWpgtpsOF4ocaO3moqf4pfo2DxuZvqbX+MU85PH9PlOXPFWanJeHh9ARFoCP/m&#10;v+29jvWzdDl7gvs/EUCubwAAAP//AwBQSwECLQAUAAYACAAAACEA2+H2y+4AAACFAQAAEwAAAAAA&#10;AAAAAAAAAAAAAAAAW0NvbnRlbnRfVHlwZXNdLnhtbFBLAQItABQABgAIAAAAIQBa9CxbvwAAABUB&#10;AAALAAAAAAAAAAAAAAAAAB8BAABfcmVscy8ucmVsc1BLAQItABQABgAIAAAAIQBvB236yAAAAN8A&#10;AAAPAAAAAAAAAAAAAAAAAAcCAABkcnMvZG93bnJldi54bWxQSwUGAAAAAAMAAwC3AAAA/AIAAAAA&#10;" path="m,l4521708,r,158496l,158496,,e" fillcolor="yellow" stroked="f" strokeweight="0">
                  <v:stroke miterlimit="83231f" joinstyle="miter"/>
                  <v:path arrowok="t" textboxrect="0,0,4521708,158496"/>
                </v:shape>
                <v:shape id="Shape 120918" o:spid="_x0000_s1028" style="position:absolute;left:2286;top:1584;width:42199;height:1570;visibility:visible;mso-wrap-style:square;v-text-anchor:top" coordsize="4219956,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0z7wQAAAN8AAAAPAAAAZHJzL2Rvd25yZXYueG1sRE/NisIw&#10;EL4v+A5hBG9rakFxq1FEEd3TousDjM3YFptJaWKtb79zEPb48f0v172rVUdtqDwbmIwTUMS5txUX&#10;Bi6/+885qBCRLdaeycCLAqxXg48lZtY/+UTdORZKQjhkaKCMscm0DnlJDsPYN8TC3XzrMApsC21b&#10;fEq4q3WaJDPtsGJpKLGhbUn5/fxwBq7T06FL3c+VisOF+Huexl3ujBkN+80CVKQ+/ovf7qOV+Wny&#10;NZHB8kcA6NUfAAAA//8DAFBLAQItABQABgAIAAAAIQDb4fbL7gAAAIUBAAATAAAAAAAAAAAAAAAA&#10;AAAAAABbQ29udGVudF9UeXBlc10ueG1sUEsBAi0AFAAGAAgAAAAhAFr0LFu/AAAAFQEAAAsAAAAA&#10;AAAAAAAAAAAAHwEAAF9yZWxzLy5yZWxzUEsBAi0AFAAGAAgAAAAhAHgnTPvBAAAA3wAAAA8AAAAA&#10;AAAAAAAAAAAABwIAAGRycy9kb3ducmV2LnhtbFBLBQYAAAAAAwADALcAAAD1AgAAAAA=&#10;" path="m,l4219956,r,156972l,156972,,e" fillcolor="yellow" stroked="f" strokeweight="0">
                  <v:stroke miterlimit="83231f" joinstyle="miter"/>
                  <v:path arrowok="t" textboxrect="0,0,4219956,156972"/>
                </v:shape>
                <v:shape id="Shape 120919" o:spid="_x0000_s1029" style="position:absolute;left:2286;top:3154;width:39684;height:1585;visibility:visible;mso-wrap-style:square;v-text-anchor:top" coordsize="396849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QqxQAAAN8AAAAPAAAAZHJzL2Rvd25yZXYueG1sRE9da8Iw&#10;FH0X/A/hDvamaWUM7YwyFMcYA5kVZG+X5poWm5vaZG337xdB2OPhfC/Xg61FR62vHCtIpwkI4sLp&#10;io2CY76bzEH4gKyxdkwKfsnDejUeLTHTrucv6g7BiBjCPkMFZQhNJqUvSrLop64hjtzZtRZDhK2R&#10;usU+httazpLkWVqsODaU2NCmpOJy+LEKPl3+1udm+301dfqxf7p01Wl3VurxYXh9ARFoCP/iu/td&#10;x/mzZJEu4PYnApCrPwAAAP//AwBQSwECLQAUAAYACAAAACEA2+H2y+4AAACFAQAAEwAAAAAAAAAA&#10;AAAAAAAAAAAAW0NvbnRlbnRfVHlwZXNdLnhtbFBLAQItABQABgAIAAAAIQBa9CxbvwAAABUBAAAL&#10;AAAAAAAAAAAAAAAAAB8BAABfcmVscy8ucmVsc1BLAQItABQABgAIAAAAIQBr0nQqxQAAAN8AAAAP&#10;AAAAAAAAAAAAAAAAAAcCAABkcnMvZG93bnJldi54bWxQSwUGAAAAAAMAAwC3AAAA+QIAAAAA&#10;" path="m,l3968496,r,158496l,158496,,e" fillcolor="yellow" stroked="f" strokeweight="0">
                  <v:stroke miterlimit="83231f" joinstyle="miter"/>
                  <v:path arrowok="t" textboxrect="0,0,3968496,158496"/>
                </v:shape>
              </v:group>
            </w:pict>
          </mc:Fallback>
        </mc:AlternateContent>
      </w:r>
      <w:r w:rsidRPr="002D173C">
        <w:rPr>
          <w:rFonts w:ascii="Arial Narrow" w:eastAsia="Times New Roman" w:hAnsi="Arial Narrow" w:cs="Times New Roman"/>
          <w:kern w:val="0"/>
          <w:sz w:val="22"/>
          <w14:ligatures w14:val="none"/>
        </w:rPr>
        <w:t xml:space="preserve">Under FEMA’s beneficial gain standard, an area within the same reach of the project and equivalent to 5% of the total project area within </w:t>
      </w:r>
      <w:r w:rsidRPr="002D173C">
        <w:rPr>
          <w:rFonts w:ascii="Arial Narrow" w:eastAsia="Times New Roman" w:hAnsi="Arial Narrow" w:cs="Times New Roman"/>
          <w:kern w:val="0"/>
          <w:sz w:val="22"/>
          <w:highlight w:val="yellow"/>
          <w14:ligatures w14:val="none"/>
        </w:rPr>
        <w:t xml:space="preserve">the RBZ shall be planted with native herbaceous, shrub and </w:t>
      </w:r>
      <w:r w:rsidRPr="002D173C">
        <w:rPr>
          <w:rFonts w:ascii="Arial Narrow" w:eastAsia="Times New Roman" w:hAnsi="Arial Narrow" w:cs="Times New Roman"/>
          <w:color w:val="0081C6"/>
          <w:kern w:val="0"/>
          <w:sz w:val="22"/>
          <w:highlight w:val="yellow"/>
          <w14:ligatures w14:val="none"/>
        </w:rPr>
        <w:t>tree</w:t>
      </w:r>
      <w:r w:rsidRPr="002D173C">
        <w:rPr>
          <w:rFonts w:ascii="Arial Narrow" w:eastAsia="Times New Roman" w:hAnsi="Arial Narrow" w:cs="Times New Roman"/>
          <w:kern w:val="0"/>
          <w:sz w:val="22"/>
          <w:highlight w:val="yellow"/>
          <w14:ligatures w14:val="none"/>
        </w:rPr>
        <w:t xml:space="preserve"> vegetation and be designated as an open </w:t>
      </w:r>
      <w:r w:rsidR="00C70FA7" w:rsidRPr="002D173C">
        <w:rPr>
          <w:rFonts w:ascii="Arial Narrow" w:eastAsia="Times New Roman" w:hAnsi="Arial Narrow" w:cs="Times New Roman"/>
          <w:kern w:val="0"/>
          <w:sz w:val="22"/>
          <w:highlight w:val="yellow"/>
          <w14:ligatures w14:val="none"/>
        </w:rPr>
        <w:t>space.</w:t>
      </w:r>
    </w:p>
    <w:p w14:paraId="75E94AA7" w14:textId="5527E751" w:rsidR="00D03DB3" w:rsidRPr="002D173C" w:rsidRDefault="00D03DB3" w:rsidP="002D173C">
      <w:pPr>
        <w:keepNext/>
        <w:spacing w:before="240" w:after="1"/>
        <w:ind w:left="3600" w:right="7"/>
        <w:outlineLvl w:val="2"/>
        <w:rPr>
          <w:rFonts w:ascii="Arial Narrow" w:eastAsia="Times New Roman" w:hAnsi="Arial Narrow" w:cs="Arial"/>
          <w:kern w:val="0"/>
          <w:szCs w:val="26"/>
          <w14:ligatures w14:val="none"/>
        </w:rPr>
      </w:pPr>
      <w:r w:rsidRPr="002D173C">
        <w:rPr>
          <w:rFonts w:ascii="Arial Narrow" w:eastAsia="Times New Roman" w:hAnsi="Arial Narrow" w:cs="Arial"/>
          <w:b/>
          <w:bCs/>
          <w:kern w:val="0"/>
          <w:szCs w:val="26"/>
          <w14:ligatures w14:val="none"/>
        </w:rPr>
        <w:t xml:space="preserve">Table 1 No Net Loss Standards </w:t>
      </w:r>
    </w:p>
    <w:tbl>
      <w:tblPr>
        <w:tblStyle w:val="TableGrid0"/>
        <w:tblW w:w="9614" w:type="dxa"/>
        <w:tblInd w:w="10" w:type="dxa"/>
        <w:tblCellMar>
          <w:top w:w="54" w:type="dxa"/>
        </w:tblCellMar>
        <w:tblLook w:val="04A0" w:firstRow="1" w:lastRow="0" w:firstColumn="1" w:lastColumn="0" w:noHBand="0" w:noVBand="1"/>
      </w:tblPr>
      <w:tblGrid>
        <w:gridCol w:w="588"/>
        <w:gridCol w:w="1662"/>
        <w:gridCol w:w="1390"/>
        <w:gridCol w:w="1441"/>
        <w:gridCol w:w="1499"/>
        <w:gridCol w:w="1630"/>
        <w:gridCol w:w="1404"/>
      </w:tblGrid>
      <w:tr w:rsidR="00D03DB3" w:rsidRPr="00D03DB3" w14:paraId="5D75F698" w14:textId="77777777" w:rsidTr="00F2702D">
        <w:trPr>
          <w:trHeight w:val="547"/>
        </w:trPr>
        <w:tc>
          <w:tcPr>
            <w:tcW w:w="6581" w:type="dxa"/>
            <w:gridSpan w:val="5"/>
            <w:tcBorders>
              <w:top w:val="single" w:sz="8" w:space="0" w:color="000000"/>
              <w:left w:val="single" w:sz="8" w:space="0" w:color="000000"/>
              <w:bottom w:val="nil"/>
              <w:right w:val="single" w:sz="8" w:space="0" w:color="000000"/>
            </w:tcBorders>
          </w:tcPr>
          <w:p w14:paraId="11E1CE33" w14:textId="77777777" w:rsidR="00D03DB3" w:rsidRPr="00D03DB3" w:rsidRDefault="00D03DB3" w:rsidP="00D03DB3">
            <w:pPr>
              <w:tabs>
                <w:tab w:val="center" w:pos="3605"/>
                <w:tab w:val="center" w:pos="5834"/>
              </w:tabs>
              <w:spacing w:line="259" w:lineRule="auto"/>
              <w:rPr>
                <w:rFonts w:ascii="Arial Narrow" w:hAnsi="Arial Narrow"/>
                <w:sz w:val="22"/>
              </w:rPr>
            </w:pPr>
            <w:r w:rsidRPr="00D03DB3">
              <w:rPr>
                <w:rFonts w:ascii="Arial Narrow" w:eastAsia="Calibri" w:hAnsi="Arial Narrow" w:cs="Calibri"/>
                <w:sz w:val="22"/>
              </w:rPr>
              <w:tab/>
            </w:r>
            <w:r w:rsidRPr="00D03DB3">
              <w:rPr>
                <w:rFonts w:ascii="Arial Narrow" w:hAnsi="Arial Narrow"/>
                <w:b/>
              </w:rPr>
              <w:t xml:space="preserve"> Undeveloped Impervious </w:t>
            </w:r>
            <w:r w:rsidRPr="00D03DB3">
              <w:rPr>
                <w:rFonts w:ascii="Arial Narrow" w:hAnsi="Arial Narrow"/>
                <w:b/>
              </w:rPr>
              <w:tab/>
              <w:t xml:space="preserve">Trees </w:t>
            </w:r>
          </w:p>
          <w:p w14:paraId="1EB032CD" w14:textId="77777777" w:rsidR="00D03DB3" w:rsidRPr="00D03DB3" w:rsidRDefault="00D03DB3" w:rsidP="00D03DB3">
            <w:pPr>
              <w:tabs>
                <w:tab w:val="right" w:pos="6581"/>
              </w:tabs>
              <w:spacing w:line="259" w:lineRule="auto"/>
              <w:rPr>
                <w:rFonts w:ascii="Arial Narrow" w:hAnsi="Arial Narrow"/>
                <w:sz w:val="22"/>
              </w:rPr>
            </w:pPr>
            <w:r w:rsidRPr="00D03DB3">
              <w:rPr>
                <w:rFonts w:ascii="Arial Narrow" w:hAnsi="Arial Narrow"/>
                <w:b/>
              </w:rPr>
              <w:t>Basic Mitigate Ratios Space (ft</w:t>
            </w:r>
            <w:r w:rsidRPr="00D03DB3">
              <w:rPr>
                <w:rFonts w:ascii="Arial Narrow" w:hAnsi="Arial Narrow"/>
                <w:b/>
                <w:vertAlign w:val="superscript"/>
              </w:rPr>
              <w:t>3</w:t>
            </w:r>
            <w:r w:rsidRPr="00D03DB3">
              <w:rPr>
                <w:rFonts w:ascii="Arial Narrow" w:hAnsi="Arial Narrow"/>
                <w:b/>
              </w:rPr>
              <w:t>)</w:t>
            </w:r>
            <w:r w:rsidRPr="00D03DB3">
              <w:rPr>
                <w:rFonts w:ascii="Arial Narrow" w:eastAsia="Segoe UI" w:hAnsi="Arial Narrow" w:cs="Segoe UI"/>
                <w:b/>
                <w:sz w:val="18"/>
              </w:rPr>
              <w:t xml:space="preserve"> </w:t>
            </w:r>
            <w:r w:rsidRPr="00D03DB3">
              <w:rPr>
                <w:rFonts w:ascii="Arial Narrow" w:eastAsia="Segoe UI" w:hAnsi="Arial Narrow" w:cs="Segoe UI"/>
                <w:b/>
                <w:sz w:val="18"/>
              </w:rPr>
              <w:tab/>
            </w:r>
            <w:r w:rsidRPr="00D03DB3">
              <w:rPr>
                <w:rFonts w:ascii="Arial Narrow" w:hAnsi="Arial Narrow"/>
                <w:b/>
              </w:rPr>
              <w:t>Surface (ft</w:t>
            </w:r>
            <w:r w:rsidRPr="00D03DB3">
              <w:rPr>
                <w:rFonts w:ascii="Arial Narrow" w:hAnsi="Arial Narrow"/>
                <w:b/>
                <w:vertAlign w:val="superscript"/>
              </w:rPr>
              <w:t>2</w:t>
            </w:r>
            <w:r w:rsidRPr="00D03DB3">
              <w:rPr>
                <w:rFonts w:ascii="Arial Narrow" w:hAnsi="Arial Narrow"/>
                <w:b/>
              </w:rPr>
              <w:t>)</w:t>
            </w:r>
            <w:r w:rsidRPr="00D03DB3">
              <w:rPr>
                <w:rFonts w:ascii="Arial Narrow" w:eastAsia="Segoe UI" w:hAnsi="Arial Narrow" w:cs="Segoe UI"/>
                <w:b/>
                <w:sz w:val="18"/>
              </w:rPr>
              <w:t xml:space="preserve"> </w:t>
            </w:r>
            <w:r w:rsidRPr="00D03DB3">
              <w:rPr>
                <w:rFonts w:ascii="Arial Narrow" w:hAnsi="Arial Narrow"/>
                <w:b/>
              </w:rPr>
              <w:t>(</w:t>
            </w:r>
            <w:proofErr w:type="gramStart"/>
            <w:r w:rsidRPr="00D03DB3">
              <w:rPr>
                <w:rFonts w:ascii="Arial Narrow" w:hAnsi="Arial Narrow"/>
                <w:b/>
              </w:rPr>
              <w:t>6”&lt;</w:t>
            </w:r>
            <w:proofErr w:type="gramEnd"/>
            <w:r w:rsidRPr="00D03DB3">
              <w:rPr>
                <w:rFonts w:ascii="Arial Narrow" w:hAnsi="Arial Narrow"/>
                <w:b/>
              </w:rPr>
              <w:t xml:space="preserve">dbh≤20”) </w:t>
            </w:r>
          </w:p>
        </w:tc>
        <w:tc>
          <w:tcPr>
            <w:tcW w:w="1630" w:type="dxa"/>
            <w:vMerge w:val="restart"/>
            <w:tcBorders>
              <w:top w:val="single" w:sz="8" w:space="0" w:color="000000"/>
              <w:left w:val="single" w:sz="8" w:space="0" w:color="000000"/>
              <w:bottom w:val="single" w:sz="2" w:space="0" w:color="D9E2F3"/>
              <w:right w:val="single" w:sz="8" w:space="0" w:color="000000"/>
            </w:tcBorders>
          </w:tcPr>
          <w:p w14:paraId="6899A5C2" w14:textId="77777777" w:rsidR="00D03DB3" w:rsidRPr="00D03DB3" w:rsidRDefault="00D03DB3" w:rsidP="00D03DB3">
            <w:pPr>
              <w:spacing w:line="259" w:lineRule="auto"/>
              <w:ind w:left="-2" w:firstLine="528"/>
              <w:rPr>
                <w:rFonts w:ascii="Arial Narrow" w:hAnsi="Arial Narrow"/>
                <w:sz w:val="22"/>
              </w:rPr>
            </w:pPr>
            <w:proofErr w:type="gramStart"/>
            <w:r w:rsidRPr="00D03DB3">
              <w:rPr>
                <w:rFonts w:ascii="Arial Narrow" w:hAnsi="Arial Narrow"/>
                <w:b/>
              </w:rPr>
              <w:t xml:space="preserve">Trees </w:t>
            </w:r>
            <w:r w:rsidRPr="00D03DB3">
              <w:rPr>
                <w:rFonts w:ascii="Arial Narrow" w:eastAsia="Segoe UI" w:hAnsi="Arial Narrow" w:cs="Segoe UI"/>
                <w:b/>
                <w:sz w:val="18"/>
              </w:rPr>
              <w:t xml:space="preserve"> </w:t>
            </w:r>
            <w:r w:rsidRPr="00D03DB3">
              <w:rPr>
                <w:rFonts w:ascii="Arial Narrow" w:hAnsi="Arial Narrow"/>
                <w:b/>
              </w:rPr>
              <w:t>(20”&lt;</w:t>
            </w:r>
            <w:proofErr w:type="gramEnd"/>
            <w:r w:rsidRPr="00D03DB3">
              <w:rPr>
                <w:rFonts w:ascii="Arial Narrow" w:hAnsi="Arial Narrow"/>
                <w:b/>
              </w:rPr>
              <w:t xml:space="preserve">dbh≤39”) </w:t>
            </w:r>
          </w:p>
        </w:tc>
        <w:tc>
          <w:tcPr>
            <w:tcW w:w="1404" w:type="dxa"/>
            <w:vMerge w:val="restart"/>
            <w:tcBorders>
              <w:top w:val="single" w:sz="8" w:space="0" w:color="000000"/>
              <w:left w:val="single" w:sz="8" w:space="0" w:color="000000"/>
              <w:bottom w:val="single" w:sz="2" w:space="0" w:color="D9E2F3"/>
              <w:right w:val="single" w:sz="8" w:space="0" w:color="000000"/>
            </w:tcBorders>
          </w:tcPr>
          <w:p w14:paraId="6978E1A9" w14:textId="77777777" w:rsidR="00D03DB3" w:rsidRPr="00D03DB3" w:rsidRDefault="00D03DB3" w:rsidP="00D03DB3">
            <w:pPr>
              <w:spacing w:line="259" w:lineRule="auto"/>
              <w:ind w:left="-14" w:firstLine="427"/>
              <w:rPr>
                <w:rFonts w:ascii="Arial Narrow" w:hAnsi="Arial Narrow"/>
                <w:sz w:val="22"/>
              </w:rPr>
            </w:pPr>
            <w:proofErr w:type="gramStart"/>
            <w:r w:rsidRPr="00D03DB3">
              <w:rPr>
                <w:rFonts w:ascii="Arial Narrow" w:hAnsi="Arial Narrow"/>
                <w:b/>
              </w:rPr>
              <w:t>Trees  (39”&lt;</w:t>
            </w:r>
            <w:proofErr w:type="gramEnd"/>
            <w:r w:rsidRPr="00D03DB3">
              <w:rPr>
                <w:rFonts w:ascii="Arial Narrow" w:hAnsi="Arial Narrow"/>
                <w:b/>
              </w:rPr>
              <w:t xml:space="preserve">dbh)  </w:t>
            </w:r>
          </w:p>
        </w:tc>
      </w:tr>
      <w:tr w:rsidR="00D03DB3" w:rsidRPr="00D03DB3" w14:paraId="2A017D91" w14:textId="77777777" w:rsidTr="00F2702D">
        <w:trPr>
          <w:trHeight w:val="235"/>
        </w:trPr>
        <w:tc>
          <w:tcPr>
            <w:tcW w:w="6581" w:type="dxa"/>
            <w:gridSpan w:val="5"/>
            <w:tcBorders>
              <w:top w:val="nil"/>
              <w:left w:val="single" w:sz="8" w:space="0" w:color="000000"/>
              <w:bottom w:val="single" w:sz="2" w:space="0" w:color="D9E2F3"/>
              <w:right w:val="single" w:sz="8" w:space="0" w:color="000000"/>
            </w:tcBorders>
          </w:tcPr>
          <w:p w14:paraId="11821C22"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2" w:space="0" w:color="D9E2F3"/>
              <w:right w:val="single" w:sz="8" w:space="0" w:color="000000"/>
            </w:tcBorders>
          </w:tcPr>
          <w:p w14:paraId="477E01F1"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2" w:space="0" w:color="D9E2F3"/>
              <w:right w:val="single" w:sz="8" w:space="0" w:color="000000"/>
            </w:tcBorders>
          </w:tcPr>
          <w:p w14:paraId="481D603A" w14:textId="77777777" w:rsidR="00D03DB3" w:rsidRPr="00D03DB3" w:rsidRDefault="00D03DB3" w:rsidP="00D03DB3">
            <w:pPr>
              <w:spacing w:line="259" w:lineRule="auto"/>
              <w:rPr>
                <w:rFonts w:ascii="Arial Narrow" w:hAnsi="Arial Narrow"/>
                <w:sz w:val="22"/>
              </w:rPr>
            </w:pPr>
          </w:p>
        </w:tc>
      </w:tr>
      <w:tr w:rsidR="00D03DB3" w:rsidRPr="00D03DB3" w14:paraId="0A89D3E0" w14:textId="77777777" w:rsidTr="00F2702D">
        <w:trPr>
          <w:trHeight w:val="496"/>
        </w:trPr>
        <w:tc>
          <w:tcPr>
            <w:tcW w:w="2251" w:type="dxa"/>
            <w:gridSpan w:val="2"/>
            <w:tcBorders>
              <w:top w:val="single" w:sz="12" w:space="0" w:color="8EAADB"/>
              <w:left w:val="single" w:sz="8" w:space="0" w:color="000000"/>
              <w:bottom w:val="single" w:sz="8" w:space="0" w:color="8EAADB"/>
              <w:right w:val="single" w:sz="8" w:space="0" w:color="8EAADB"/>
            </w:tcBorders>
            <w:shd w:val="clear" w:color="auto" w:fill="D9E2F3"/>
          </w:tcPr>
          <w:p w14:paraId="163AFE1E"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RBZ and Floodway </w:t>
            </w:r>
            <w:r w:rsidRPr="00D03DB3">
              <w:rPr>
                <w:rFonts w:ascii="Arial Narrow" w:eastAsia="Segoe UI" w:hAnsi="Arial Narrow" w:cs="Segoe UI"/>
                <w:b/>
                <w:sz w:val="18"/>
              </w:rPr>
              <w:t xml:space="preserve"> </w:t>
            </w:r>
          </w:p>
        </w:tc>
        <w:tc>
          <w:tcPr>
            <w:tcW w:w="1390" w:type="dxa"/>
            <w:tcBorders>
              <w:top w:val="single" w:sz="2" w:space="0" w:color="D9E2F3"/>
              <w:left w:val="single" w:sz="8" w:space="0" w:color="8EAADB"/>
              <w:bottom w:val="single" w:sz="8" w:space="0" w:color="8EAADB"/>
              <w:right w:val="single" w:sz="8" w:space="0" w:color="8EAADB"/>
            </w:tcBorders>
            <w:shd w:val="clear" w:color="auto" w:fill="D9E2F3"/>
          </w:tcPr>
          <w:p w14:paraId="70338196"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 xml:space="preserve">2:1 </w:t>
            </w:r>
            <w:r w:rsidRPr="00D03DB3">
              <w:rPr>
                <w:rFonts w:ascii="Arial Narrow" w:eastAsia="Segoe UI" w:hAnsi="Arial Narrow" w:cs="Segoe UI"/>
                <w:sz w:val="18"/>
              </w:rPr>
              <w:t xml:space="preserve"> </w:t>
            </w:r>
          </w:p>
        </w:tc>
        <w:tc>
          <w:tcPr>
            <w:tcW w:w="1441" w:type="dxa"/>
            <w:tcBorders>
              <w:top w:val="single" w:sz="2" w:space="0" w:color="D9E2F3"/>
              <w:left w:val="single" w:sz="8" w:space="0" w:color="8EAADB"/>
              <w:bottom w:val="single" w:sz="8" w:space="0" w:color="8EAADB"/>
              <w:right w:val="single" w:sz="8" w:space="0" w:color="8EAADB"/>
            </w:tcBorders>
            <w:shd w:val="clear" w:color="auto" w:fill="D9E2F3"/>
          </w:tcPr>
          <w:p w14:paraId="02FF5CA5"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1:1</w:t>
            </w:r>
            <w:r w:rsidRPr="00D03DB3">
              <w:rPr>
                <w:rFonts w:ascii="Arial Narrow" w:eastAsia="Segoe UI" w:hAnsi="Arial Narrow" w:cs="Segoe UI"/>
                <w:sz w:val="18"/>
              </w:rPr>
              <w:t xml:space="preserve"> </w:t>
            </w:r>
          </w:p>
        </w:tc>
        <w:tc>
          <w:tcPr>
            <w:tcW w:w="1499" w:type="dxa"/>
            <w:tcBorders>
              <w:top w:val="single" w:sz="2" w:space="0" w:color="D9E2F3"/>
              <w:left w:val="single" w:sz="8" w:space="0" w:color="8EAADB"/>
              <w:bottom w:val="single" w:sz="8" w:space="0" w:color="8EAADB"/>
              <w:right w:val="single" w:sz="8" w:space="0" w:color="000000"/>
            </w:tcBorders>
            <w:shd w:val="clear" w:color="auto" w:fill="D9E2F3"/>
          </w:tcPr>
          <w:p w14:paraId="1991D0E1"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3:1</w:t>
            </w:r>
            <w:r w:rsidRPr="00D03DB3">
              <w:rPr>
                <w:rFonts w:ascii="Arial Narrow" w:eastAsia="Segoe UI" w:hAnsi="Arial Narrow" w:cs="Segoe UI"/>
                <w:sz w:val="18"/>
              </w:rPr>
              <w:t xml:space="preserve"> </w:t>
            </w:r>
          </w:p>
        </w:tc>
        <w:tc>
          <w:tcPr>
            <w:tcW w:w="1630" w:type="dxa"/>
            <w:tcBorders>
              <w:top w:val="single" w:sz="2" w:space="0" w:color="D9E2F3"/>
              <w:left w:val="single" w:sz="8" w:space="0" w:color="000000"/>
              <w:bottom w:val="single" w:sz="8" w:space="0" w:color="8EAADB"/>
              <w:right w:val="single" w:sz="8" w:space="0" w:color="000000"/>
            </w:tcBorders>
            <w:shd w:val="clear" w:color="auto" w:fill="D9E2F3"/>
          </w:tcPr>
          <w:p w14:paraId="0A06FE4B"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5:1 </w:t>
            </w:r>
          </w:p>
        </w:tc>
        <w:tc>
          <w:tcPr>
            <w:tcW w:w="1404" w:type="dxa"/>
            <w:tcBorders>
              <w:top w:val="single" w:sz="2" w:space="0" w:color="D9E2F3"/>
              <w:left w:val="single" w:sz="8" w:space="0" w:color="000000"/>
              <w:bottom w:val="single" w:sz="8" w:space="0" w:color="8EAADB"/>
              <w:right w:val="single" w:sz="8" w:space="0" w:color="000000"/>
            </w:tcBorders>
            <w:shd w:val="clear" w:color="auto" w:fill="D9E2F3"/>
          </w:tcPr>
          <w:p w14:paraId="4956305A"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6:1 </w:t>
            </w:r>
          </w:p>
        </w:tc>
      </w:tr>
      <w:tr w:rsidR="00D03DB3" w:rsidRPr="00D03DB3" w14:paraId="21E7F9F5" w14:textId="77777777" w:rsidTr="00F2702D">
        <w:trPr>
          <w:trHeight w:val="493"/>
        </w:trPr>
        <w:tc>
          <w:tcPr>
            <w:tcW w:w="2251" w:type="dxa"/>
            <w:gridSpan w:val="2"/>
            <w:tcBorders>
              <w:top w:val="single" w:sz="8" w:space="0" w:color="8EAADB"/>
              <w:left w:val="single" w:sz="8" w:space="0" w:color="000000"/>
              <w:bottom w:val="single" w:sz="8" w:space="0" w:color="8EAADB"/>
              <w:right w:val="single" w:sz="8" w:space="0" w:color="8EAADB"/>
            </w:tcBorders>
            <w:shd w:val="clear" w:color="auto" w:fill="D9E2F3"/>
          </w:tcPr>
          <w:p w14:paraId="6491F06B"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RBZ-Fringe </w:t>
            </w:r>
          </w:p>
        </w:tc>
        <w:tc>
          <w:tcPr>
            <w:tcW w:w="1390" w:type="dxa"/>
            <w:tcBorders>
              <w:top w:val="single" w:sz="8" w:space="0" w:color="8EAADB"/>
              <w:left w:val="single" w:sz="8" w:space="0" w:color="8EAADB"/>
              <w:bottom w:val="single" w:sz="8" w:space="0" w:color="8EAADB"/>
              <w:right w:val="single" w:sz="8" w:space="0" w:color="8EAADB"/>
            </w:tcBorders>
            <w:shd w:val="clear" w:color="auto" w:fill="D9E2F3"/>
          </w:tcPr>
          <w:p w14:paraId="4DC133FA"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1.5:1</w:t>
            </w:r>
            <w:r w:rsidRPr="00D03DB3">
              <w:rPr>
                <w:rFonts w:ascii="Arial Narrow" w:eastAsia="Segoe UI" w:hAnsi="Arial Narrow" w:cs="Segoe UI"/>
                <w:sz w:val="18"/>
              </w:rPr>
              <w:t xml:space="preserve"> </w:t>
            </w:r>
          </w:p>
        </w:tc>
        <w:tc>
          <w:tcPr>
            <w:tcW w:w="1441" w:type="dxa"/>
            <w:tcBorders>
              <w:top w:val="single" w:sz="8" w:space="0" w:color="8EAADB"/>
              <w:left w:val="single" w:sz="8" w:space="0" w:color="8EAADB"/>
              <w:bottom w:val="single" w:sz="8" w:space="0" w:color="8EAADB"/>
              <w:right w:val="single" w:sz="8" w:space="0" w:color="8EAADB"/>
            </w:tcBorders>
            <w:shd w:val="clear" w:color="auto" w:fill="D9E2F3"/>
          </w:tcPr>
          <w:p w14:paraId="07F3E85F"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1:1</w:t>
            </w:r>
            <w:r w:rsidRPr="00D03DB3">
              <w:rPr>
                <w:rFonts w:ascii="Arial Narrow" w:eastAsia="Segoe UI" w:hAnsi="Arial Narrow" w:cs="Segoe UI"/>
                <w:sz w:val="18"/>
              </w:rPr>
              <w:t xml:space="preserve"> </w:t>
            </w:r>
          </w:p>
        </w:tc>
        <w:tc>
          <w:tcPr>
            <w:tcW w:w="1499" w:type="dxa"/>
            <w:tcBorders>
              <w:top w:val="single" w:sz="8" w:space="0" w:color="8EAADB"/>
              <w:left w:val="single" w:sz="8" w:space="0" w:color="8EAADB"/>
              <w:bottom w:val="single" w:sz="8" w:space="0" w:color="8EAADB"/>
              <w:right w:val="single" w:sz="8" w:space="0" w:color="000000"/>
            </w:tcBorders>
            <w:shd w:val="clear" w:color="auto" w:fill="D9E2F3"/>
          </w:tcPr>
          <w:p w14:paraId="3326433A"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2:1</w:t>
            </w:r>
            <w:r w:rsidRPr="00D03DB3">
              <w:rPr>
                <w:rFonts w:ascii="Arial Narrow" w:eastAsia="Segoe UI" w:hAnsi="Arial Narrow" w:cs="Segoe UI"/>
                <w:sz w:val="18"/>
              </w:rPr>
              <w:t xml:space="preserve"> </w:t>
            </w:r>
          </w:p>
        </w:tc>
        <w:tc>
          <w:tcPr>
            <w:tcW w:w="1630" w:type="dxa"/>
            <w:tcBorders>
              <w:top w:val="single" w:sz="8" w:space="0" w:color="8EAADB"/>
              <w:left w:val="single" w:sz="8" w:space="0" w:color="000000"/>
              <w:bottom w:val="single" w:sz="8" w:space="0" w:color="8EAADB"/>
              <w:right w:val="single" w:sz="8" w:space="0" w:color="000000"/>
            </w:tcBorders>
            <w:shd w:val="clear" w:color="auto" w:fill="D9E2F3"/>
          </w:tcPr>
          <w:p w14:paraId="5DEDE32E"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4:1 </w:t>
            </w:r>
          </w:p>
        </w:tc>
        <w:tc>
          <w:tcPr>
            <w:tcW w:w="1404" w:type="dxa"/>
            <w:tcBorders>
              <w:top w:val="single" w:sz="8" w:space="0" w:color="8EAADB"/>
              <w:left w:val="single" w:sz="8" w:space="0" w:color="000000"/>
              <w:bottom w:val="single" w:sz="8" w:space="0" w:color="8EAADB"/>
              <w:right w:val="single" w:sz="8" w:space="0" w:color="000000"/>
            </w:tcBorders>
            <w:shd w:val="clear" w:color="auto" w:fill="D9E2F3"/>
          </w:tcPr>
          <w:p w14:paraId="0A31571F"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5:1 </w:t>
            </w:r>
          </w:p>
        </w:tc>
      </w:tr>
      <w:tr w:rsidR="00D03DB3" w:rsidRPr="00D03DB3" w14:paraId="330FDFBB" w14:textId="77777777" w:rsidTr="00F2702D">
        <w:trPr>
          <w:trHeight w:val="499"/>
        </w:trPr>
        <w:tc>
          <w:tcPr>
            <w:tcW w:w="2251" w:type="dxa"/>
            <w:gridSpan w:val="2"/>
            <w:tcBorders>
              <w:top w:val="single" w:sz="8" w:space="0" w:color="8EAADB"/>
              <w:left w:val="single" w:sz="8" w:space="0" w:color="000000"/>
              <w:bottom w:val="single" w:sz="8" w:space="0" w:color="8EAADB"/>
              <w:right w:val="single" w:sz="8" w:space="0" w:color="8EAADB"/>
            </w:tcBorders>
          </w:tcPr>
          <w:p w14:paraId="5B6D0099"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 </w:t>
            </w:r>
          </w:p>
        </w:tc>
        <w:tc>
          <w:tcPr>
            <w:tcW w:w="1390" w:type="dxa"/>
            <w:tcBorders>
              <w:top w:val="single" w:sz="8" w:space="0" w:color="8EAADB"/>
              <w:left w:val="single" w:sz="8" w:space="0" w:color="8EAADB"/>
              <w:bottom w:val="single" w:sz="8" w:space="0" w:color="8EAADB"/>
              <w:right w:val="single" w:sz="8" w:space="0" w:color="8EAADB"/>
            </w:tcBorders>
          </w:tcPr>
          <w:p w14:paraId="7FBCCA31"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 xml:space="preserve"> </w:t>
            </w:r>
          </w:p>
        </w:tc>
        <w:tc>
          <w:tcPr>
            <w:tcW w:w="1441" w:type="dxa"/>
            <w:tcBorders>
              <w:top w:val="single" w:sz="8" w:space="0" w:color="8EAADB"/>
              <w:left w:val="single" w:sz="8" w:space="0" w:color="8EAADB"/>
              <w:bottom w:val="single" w:sz="8" w:space="0" w:color="8EAADB"/>
              <w:right w:val="single" w:sz="8" w:space="0" w:color="8EAADB"/>
            </w:tcBorders>
          </w:tcPr>
          <w:p w14:paraId="08A5A720"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c>
          <w:tcPr>
            <w:tcW w:w="1499" w:type="dxa"/>
            <w:tcBorders>
              <w:top w:val="single" w:sz="8" w:space="0" w:color="8EAADB"/>
              <w:left w:val="single" w:sz="8" w:space="0" w:color="8EAADB"/>
              <w:bottom w:val="single" w:sz="8" w:space="0" w:color="8EAADB"/>
              <w:right w:val="single" w:sz="8" w:space="0" w:color="000000"/>
            </w:tcBorders>
          </w:tcPr>
          <w:p w14:paraId="56092AB3"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 xml:space="preserve"> </w:t>
            </w:r>
          </w:p>
        </w:tc>
        <w:tc>
          <w:tcPr>
            <w:tcW w:w="1630" w:type="dxa"/>
            <w:tcBorders>
              <w:top w:val="single" w:sz="8" w:space="0" w:color="8EAADB"/>
              <w:left w:val="single" w:sz="8" w:space="0" w:color="000000"/>
              <w:bottom w:val="single" w:sz="8" w:space="0" w:color="8EAADB"/>
              <w:right w:val="single" w:sz="8" w:space="0" w:color="000000"/>
            </w:tcBorders>
          </w:tcPr>
          <w:p w14:paraId="38B7F815"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c>
          <w:tcPr>
            <w:tcW w:w="1404" w:type="dxa"/>
            <w:tcBorders>
              <w:top w:val="single" w:sz="8" w:space="0" w:color="8EAADB"/>
              <w:left w:val="single" w:sz="8" w:space="0" w:color="000000"/>
              <w:bottom w:val="single" w:sz="8" w:space="0" w:color="8EAADB"/>
              <w:right w:val="single" w:sz="8" w:space="0" w:color="000000"/>
            </w:tcBorders>
          </w:tcPr>
          <w:p w14:paraId="04B51C6B"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r>
      <w:tr w:rsidR="00D03DB3" w:rsidRPr="00D03DB3" w14:paraId="0B319DB1" w14:textId="77777777" w:rsidTr="00F2702D">
        <w:trPr>
          <w:trHeight w:val="271"/>
        </w:trPr>
        <w:tc>
          <w:tcPr>
            <w:tcW w:w="2251" w:type="dxa"/>
            <w:gridSpan w:val="2"/>
            <w:tcBorders>
              <w:top w:val="single" w:sz="8" w:space="0" w:color="8EAADB"/>
              <w:left w:val="single" w:sz="8" w:space="0" w:color="000000"/>
              <w:bottom w:val="nil"/>
              <w:right w:val="single" w:sz="8" w:space="0" w:color="8EAADB"/>
            </w:tcBorders>
          </w:tcPr>
          <w:p w14:paraId="0306DEE1"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Mitigation </w:t>
            </w:r>
          </w:p>
        </w:tc>
        <w:tc>
          <w:tcPr>
            <w:tcW w:w="1390" w:type="dxa"/>
            <w:vMerge w:val="restart"/>
            <w:tcBorders>
              <w:top w:val="single" w:sz="8" w:space="0" w:color="8EAADB"/>
              <w:left w:val="single" w:sz="8" w:space="0" w:color="8EAADB"/>
              <w:bottom w:val="single" w:sz="8" w:space="0" w:color="8EAADB"/>
              <w:right w:val="single" w:sz="8" w:space="0" w:color="8EAADB"/>
            </w:tcBorders>
          </w:tcPr>
          <w:p w14:paraId="39A11E54" w14:textId="77777777" w:rsidR="00D03DB3" w:rsidRPr="00D03DB3" w:rsidRDefault="00D03DB3" w:rsidP="00D03DB3">
            <w:pPr>
              <w:spacing w:line="259" w:lineRule="auto"/>
              <w:ind w:left="2"/>
              <w:rPr>
                <w:rFonts w:ascii="Arial Narrow" w:hAnsi="Arial Narrow"/>
                <w:sz w:val="22"/>
              </w:rPr>
            </w:pPr>
            <w:r w:rsidRPr="00D03DB3">
              <w:rPr>
                <w:rFonts w:ascii="Arial Narrow" w:hAnsi="Arial Narrow"/>
              </w:rPr>
              <w:t xml:space="preserve"> </w:t>
            </w:r>
            <w:r w:rsidRPr="00D03DB3">
              <w:rPr>
                <w:rFonts w:ascii="Arial Narrow" w:eastAsia="Segoe UI" w:hAnsi="Arial Narrow" w:cs="Segoe UI"/>
                <w:sz w:val="18"/>
              </w:rPr>
              <w:t xml:space="preserve"> </w:t>
            </w:r>
          </w:p>
        </w:tc>
        <w:tc>
          <w:tcPr>
            <w:tcW w:w="1441" w:type="dxa"/>
            <w:vMerge w:val="restart"/>
            <w:tcBorders>
              <w:top w:val="single" w:sz="8" w:space="0" w:color="8EAADB"/>
              <w:left w:val="single" w:sz="8" w:space="0" w:color="8EAADB"/>
              <w:bottom w:val="single" w:sz="8" w:space="0" w:color="8EAADB"/>
              <w:right w:val="single" w:sz="8" w:space="0" w:color="8EAADB"/>
            </w:tcBorders>
          </w:tcPr>
          <w:p w14:paraId="75154605"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r w:rsidRPr="00D03DB3">
              <w:rPr>
                <w:rFonts w:ascii="Arial Narrow" w:eastAsia="Segoe UI" w:hAnsi="Arial Narrow" w:cs="Segoe UI"/>
                <w:sz w:val="18"/>
              </w:rPr>
              <w:t xml:space="preserve"> </w:t>
            </w:r>
          </w:p>
        </w:tc>
        <w:tc>
          <w:tcPr>
            <w:tcW w:w="1499" w:type="dxa"/>
            <w:vMerge w:val="restart"/>
            <w:tcBorders>
              <w:top w:val="single" w:sz="8" w:space="0" w:color="8EAADB"/>
              <w:left w:val="single" w:sz="8" w:space="0" w:color="8EAADB"/>
              <w:bottom w:val="single" w:sz="8" w:space="0" w:color="8EAADB"/>
              <w:right w:val="single" w:sz="8" w:space="0" w:color="000000"/>
            </w:tcBorders>
          </w:tcPr>
          <w:p w14:paraId="4C2C25ED"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 xml:space="preserve"> </w:t>
            </w:r>
            <w:r w:rsidRPr="00D03DB3">
              <w:rPr>
                <w:rFonts w:ascii="Arial Narrow" w:eastAsia="Segoe UI" w:hAnsi="Arial Narrow" w:cs="Segoe UI"/>
                <w:sz w:val="18"/>
              </w:rPr>
              <w:t xml:space="preserve"> </w:t>
            </w:r>
          </w:p>
        </w:tc>
        <w:tc>
          <w:tcPr>
            <w:tcW w:w="1630" w:type="dxa"/>
            <w:vMerge w:val="restart"/>
            <w:tcBorders>
              <w:top w:val="single" w:sz="8" w:space="0" w:color="8EAADB"/>
              <w:left w:val="single" w:sz="8" w:space="0" w:color="000000"/>
              <w:bottom w:val="single" w:sz="8" w:space="0" w:color="8EAADB"/>
              <w:right w:val="single" w:sz="8" w:space="0" w:color="000000"/>
            </w:tcBorders>
          </w:tcPr>
          <w:p w14:paraId="54B7D588"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c>
          <w:tcPr>
            <w:tcW w:w="1404" w:type="dxa"/>
            <w:vMerge w:val="restart"/>
            <w:tcBorders>
              <w:top w:val="single" w:sz="8" w:space="0" w:color="8EAADB"/>
              <w:left w:val="single" w:sz="8" w:space="0" w:color="000000"/>
              <w:bottom w:val="single" w:sz="8" w:space="0" w:color="8EAADB"/>
              <w:right w:val="single" w:sz="8" w:space="0" w:color="000000"/>
            </w:tcBorders>
          </w:tcPr>
          <w:p w14:paraId="2B87937B"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 </w:t>
            </w:r>
          </w:p>
        </w:tc>
      </w:tr>
      <w:tr w:rsidR="00D03DB3" w:rsidRPr="00D03DB3" w14:paraId="0A9B29B4" w14:textId="77777777" w:rsidTr="00F2702D">
        <w:trPr>
          <w:trHeight w:val="276"/>
        </w:trPr>
        <w:tc>
          <w:tcPr>
            <w:tcW w:w="2251" w:type="dxa"/>
            <w:gridSpan w:val="2"/>
            <w:tcBorders>
              <w:top w:val="nil"/>
              <w:left w:val="single" w:sz="8" w:space="0" w:color="000000"/>
              <w:bottom w:val="nil"/>
              <w:right w:val="single" w:sz="8" w:space="0" w:color="8EAADB"/>
            </w:tcBorders>
          </w:tcPr>
          <w:p w14:paraId="097B5822" w14:textId="77777777" w:rsidR="00D03DB3" w:rsidRPr="00D03DB3" w:rsidRDefault="00D03DB3" w:rsidP="00D03DB3">
            <w:pPr>
              <w:spacing w:line="259" w:lineRule="auto"/>
              <w:rPr>
                <w:rFonts w:ascii="Arial Narrow" w:hAnsi="Arial Narrow"/>
                <w:sz w:val="22"/>
              </w:rPr>
            </w:pPr>
            <w:r w:rsidRPr="00D03DB3">
              <w:rPr>
                <w:rFonts w:ascii="Arial Narrow" w:hAnsi="Arial Narrow"/>
                <w:b/>
              </w:rPr>
              <w:t xml:space="preserve">multipliers  </w:t>
            </w:r>
            <w:r w:rsidRPr="00D03DB3">
              <w:rPr>
                <w:rFonts w:ascii="Arial Narrow" w:eastAsia="Segoe UI" w:hAnsi="Arial Narrow" w:cs="Segoe UI"/>
                <w:b/>
                <w:sz w:val="18"/>
              </w:rPr>
              <w:t xml:space="preserve"> </w:t>
            </w:r>
          </w:p>
        </w:tc>
        <w:tc>
          <w:tcPr>
            <w:tcW w:w="0" w:type="auto"/>
            <w:vMerge/>
            <w:tcBorders>
              <w:top w:val="nil"/>
              <w:left w:val="single" w:sz="8" w:space="0" w:color="8EAADB"/>
              <w:bottom w:val="nil"/>
              <w:right w:val="single" w:sz="8" w:space="0" w:color="8EAADB"/>
            </w:tcBorders>
          </w:tcPr>
          <w:p w14:paraId="5BF0D91B"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nil"/>
              <w:right w:val="single" w:sz="8" w:space="0" w:color="8EAADB"/>
            </w:tcBorders>
          </w:tcPr>
          <w:p w14:paraId="41C5C8F6"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nil"/>
              <w:right w:val="single" w:sz="8" w:space="0" w:color="000000"/>
            </w:tcBorders>
          </w:tcPr>
          <w:p w14:paraId="5BBB4B46"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nil"/>
              <w:right w:val="single" w:sz="8" w:space="0" w:color="000000"/>
            </w:tcBorders>
          </w:tcPr>
          <w:p w14:paraId="3B43A854"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nil"/>
              <w:right w:val="single" w:sz="8" w:space="0" w:color="000000"/>
            </w:tcBorders>
          </w:tcPr>
          <w:p w14:paraId="2D9D6792" w14:textId="77777777" w:rsidR="00D03DB3" w:rsidRPr="00D03DB3" w:rsidRDefault="00D03DB3" w:rsidP="00D03DB3">
            <w:pPr>
              <w:spacing w:line="259" w:lineRule="auto"/>
              <w:rPr>
                <w:rFonts w:ascii="Arial Narrow" w:hAnsi="Arial Narrow"/>
                <w:sz w:val="22"/>
              </w:rPr>
            </w:pPr>
          </w:p>
        </w:tc>
      </w:tr>
      <w:tr w:rsidR="00D03DB3" w:rsidRPr="00D03DB3" w14:paraId="06FA2AF2" w14:textId="77777777" w:rsidTr="00F2702D">
        <w:trPr>
          <w:trHeight w:val="227"/>
        </w:trPr>
        <w:tc>
          <w:tcPr>
            <w:tcW w:w="2251" w:type="dxa"/>
            <w:gridSpan w:val="2"/>
            <w:tcBorders>
              <w:top w:val="nil"/>
              <w:left w:val="single" w:sz="8" w:space="0" w:color="000000"/>
              <w:bottom w:val="single" w:sz="8" w:space="0" w:color="8EAADB"/>
              <w:right w:val="single" w:sz="8" w:space="0" w:color="8EAADB"/>
            </w:tcBorders>
          </w:tcPr>
          <w:p w14:paraId="7D9B93D0"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single" w:sz="8" w:space="0" w:color="8EAADB"/>
              <w:right w:val="single" w:sz="8" w:space="0" w:color="8EAADB"/>
            </w:tcBorders>
          </w:tcPr>
          <w:p w14:paraId="54827FF5"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single" w:sz="8" w:space="0" w:color="8EAADB"/>
              <w:right w:val="single" w:sz="8" w:space="0" w:color="8EAADB"/>
            </w:tcBorders>
          </w:tcPr>
          <w:p w14:paraId="2D73BB56"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8EAADB"/>
              <w:bottom w:val="single" w:sz="8" w:space="0" w:color="8EAADB"/>
              <w:right w:val="single" w:sz="8" w:space="0" w:color="000000"/>
            </w:tcBorders>
          </w:tcPr>
          <w:p w14:paraId="4BE6AA35"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8" w:space="0" w:color="8EAADB"/>
              <w:right w:val="single" w:sz="8" w:space="0" w:color="000000"/>
            </w:tcBorders>
          </w:tcPr>
          <w:p w14:paraId="6B1C9688" w14:textId="77777777" w:rsidR="00D03DB3" w:rsidRPr="00D03DB3" w:rsidRDefault="00D03DB3" w:rsidP="00D03DB3">
            <w:pPr>
              <w:spacing w:line="259" w:lineRule="auto"/>
              <w:rPr>
                <w:rFonts w:ascii="Arial Narrow" w:hAnsi="Arial Narrow"/>
                <w:sz w:val="22"/>
              </w:rPr>
            </w:pPr>
          </w:p>
        </w:tc>
        <w:tc>
          <w:tcPr>
            <w:tcW w:w="0" w:type="auto"/>
            <w:vMerge/>
            <w:tcBorders>
              <w:top w:val="nil"/>
              <w:left w:val="single" w:sz="8" w:space="0" w:color="000000"/>
              <w:bottom w:val="single" w:sz="8" w:space="0" w:color="8EAADB"/>
              <w:right w:val="single" w:sz="8" w:space="0" w:color="000000"/>
            </w:tcBorders>
          </w:tcPr>
          <w:p w14:paraId="42C7D318" w14:textId="77777777" w:rsidR="00D03DB3" w:rsidRPr="00D03DB3" w:rsidRDefault="00D03DB3" w:rsidP="00D03DB3">
            <w:pPr>
              <w:spacing w:line="259" w:lineRule="auto"/>
              <w:rPr>
                <w:rFonts w:ascii="Arial Narrow" w:hAnsi="Arial Narrow"/>
                <w:sz w:val="22"/>
              </w:rPr>
            </w:pPr>
          </w:p>
        </w:tc>
      </w:tr>
      <w:tr w:rsidR="00D03DB3" w:rsidRPr="00D03DB3" w14:paraId="4F0C1D4C" w14:textId="77777777" w:rsidTr="00F2702D">
        <w:trPr>
          <w:trHeight w:val="1043"/>
        </w:trPr>
        <w:tc>
          <w:tcPr>
            <w:tcW w:w="2251" w:type="dxa"/>
            <w:gridSpan w:val="2"/>
            <w:tcBorders>
              <w:top w:val="single" w:sz="8" w:space="0" w:color="8EAADB"/>
              <w:left w:val="single" w:sz="8" w:space="0" w:color="000000"/>
              <w:bottom w:val="single" w:sz="8" w:space="0" w:color="8EAADB"/>
              <w:right w:val="single" w:sz="8" w:space="0" w:color="8EAADB"/>
            </w:tcBorders>
            <w:shd w:val="clear" w:color="auto" w:fill="D9E2F3"/>
          </w:tcPr>
          <w:p w14:paraId="464E369E" w14:textId="77777777" w:rsidR="00D03DB3" w:rsidRPr="00D03DB3" w:rsidRDefault="00D03DB3" w:rsidP="00D03DB3">
            <w:pPr>
              <w:spacing w:line="259" w:lineRule="auto"/>
              <w:ind w:right="7"/>
              <w:jc w:val="both"/>
              <w:rPr>
                <w:rFonts w:ascii="Arial Narrow" w:hAnsi="Arial Narrow"/>
                <w:sz w:val="22"/>
              </w:rPr>
            </w:pPr>
            <w:r w:rsidRPr="00D03DB3">
              <w:rPr>
                <w:rFonts w:ascii="Arial Narrow" w:hAnsi="Arial Narrow"/>
                <w:b/>
              </w:rPr>
              <w:t xml:space="preserve">Mitigation onsite to Mitigation offsite, same reach </w:t>
            </w:r>
            <w:r w:rsidRPr="00D03DB3">
              <w:rPr>
                <w:rFonts w:ascii="Arial Narrow" w:eastAsia="Segoe UI" w:hAnsi="Arial Narrow" w:cs="Segoe UI"/>
                <w:b/>
                <w:sz w:val="18"/>
              </w:rPr>
              <w:t xml:space="preserve"> </w:t>
            </w:r>
          </w:p>
        </w:tc>
        <w:tc>
          <w:tcPr>
            <w:tcW w:w="1390" w:type="dxa"/>
            <w:tcBorders>
              <w:top w:val="single" w:sz="8" w:space="0" w:color="8EAADB"/>
              <w:left w:val="single" w:sz="8" w:space="0" w:color="8EAADB"/>
              <w:bottom w:val="single" w:sz="8" w:space="0" w:color="8EAADB"/>
              <w:right w:val="single" w:sz="8" w:space="0" w:color="8EAADB"/>
            </w:tcBorders>
            <w:shd w:val="clear" w:color="auto" w:fill="D9E2F3"/>
          </w:tcPr>
          <w:p w14:paraId="419227C9"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b/>
              </w:rPr>
              <w:t xml:space="preserve"> </w:t>
            </w:r>
            <w:r w:rsidRPr="00D03DB3">
              <w:rPr>
                <w:rFonts w:ascii="Arial Narrow" w:hAnsi="Arial Narrow"/>
              </w:rPr>
              <w:t xml:space="preserve">100% </w:t>
            </w:r>
            <w:r w:rsidRPr="00D03DB3">
              <w:rPr>
                <w:rFonts w:ascii="Arial Narrow" w:eastAsia="Segoe UI" w:hAnsi="Arial Narrow" w:cs="Segoe UI"/>
                <w:sz w:val="18"/>
              </w:rPr>
              <w:t xml:space="preserve"> </w:t>
            </w:r>
          </w:p>
        </w:tc>
        <w:tc>
          <w:tcPr>
            <w:tcW w:w="1441" w:type="dxa"/>
            <w:tcBorders>
              <w:top w:val="single" w:sz="8" w:space="0" w:color="8EAADB"/>
              <w:left w:val="single" w:sz="8" w:space="0" w:color="8EAADB"/>
              <w:bottom w:val="single" w:sz="8" w:space="0" w:color="8EAADB"/>
              <w:right w:val="single" w:sz="8" w:space="0" w:color="8EAADB"/>
            </w:tcBorders>
            <w:shd w:val="clear" w:color="auto" w:fill="D9E2F3"/>
          </w:tcPr>
          <w:p w14:paraId="1F0D2270"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100%</w:t>
            </w:r>
            <w:r w:rsidRPr="00D03DB3">
              <w:rPr>
                <w:rFonts w:ascii="Arial Narrow" w:eastAsia="Segoe UI" w:hAnsi="Arial Narrow" w:cs="Segoe UI"/>
                <w:sz w:val="18"/>
              </w:rPr>
              <w:t xml:space="preserve"> </w:t>
            </w:r>
          </w:p>
        </w:tc>
        <w:tc>
          <w:tcPr>
            <w:tcW w:w="1499" w:type="dxa"/>
            <w:tcBorders>
              <w:top w:val="single" w:sz="8" w:space="0" w:color="8EAADB"/>
              <w:left w:val="single" w:sz="8" w:space="0" w:color="8EAADB"/>
              <w:bottom w:val="single" w:sz="8" w:space="0" w:color="8EAADB"/>
              <w:right w:val="single" w:sz="8" w:space="0" w:color="000000"/>
            </w:tcBorders>
            <w:shd w:val="clear" w:color="auto" w:fill="D9E2F3"/>
          </w:tcPr>
          <w:p w14:paraId="55EEE30D"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 xml:space="preserve">100% </w:t>
            </w:r>
            <w:r w:rsidRPr="00D03DB3">
              <w:rPr>
                <w:rFonts w:ascii="Arial Narrow" w:eastAsia="Segoe UI" w:hAnsi="Arial Narrow" w:cs="Segoe UI"/>
                <w:sz w:val="18"/>
              </w:rPr>
              <w:t xml:space="preserve"> </w:t>
            </w:r>
          </w:p>
        </w:tc>
        <w:tc>
          <w:tcPr>
            <w:tcW w:w="1630" w:type="dxa"/>
            <w:tcBorders>
              <w:top w:val="single" w:sz="8" w:space="0" w:color="8EAADB"/>
              <w:left w:val="single" w:sz="8" w:space="0" w:color="000000"/>
              <w:bottom w:val="single" w:sz="8" w:space="0" w:color="8EAADB"/>
              <w:right w:val="single" w:sz="8" w:space="0" w:color="000000"/>
            </w:tcBorders>
            <w:shd w:val="clear" w:color="auto" w:fill="D9E2F3"/>
          </w:tcPr>
          <w:p w14:paraId="488944AF"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100% </w:t>
            </w:r>
          </w:p>
        </w:tc>
        <w:tc>
          <w:tcPr>
            <w:tcW w:w="1404" w:type="dxa"/>
            <w:tcBorders>
              <w:top w:val="single" w:sz="8" w:space="0" w:color="8EAADB"/>
              <w:left w:val="single" w:sz="8" w:space="0" w:color="000000"/>
              <w:bottom w:val="single" w:sz="8" w:space="0" w:color="8EAADB"/>
              <w:right w:val="single" w:sz="8" w:space="0" w:color="000000"/>
            </w:tcBorders>
            <w:shd w:val="clear" w:color="auto" w:fill="D9E2F3"/>
          </w:tcPr>
          <w:p w14:paraId="551CDB0B"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100% </w:t>
            </w:r>
          </w:p>
        </w:tc>
      </w:tr>
      <w:tr w:rsidR="00D03DB3" w:rsidRPr="00D03DB3" w14:paraId="4193E7FE" w14:textId="77777777" w:rsidTr="00F2702D">
        <w:trPr>
          <w:trHeight w:val="1330"/>
        </w:trPr>
        <w:tc>
          <w:tcPr>
            <w:tcW w:w="2251" w:type="dxa"/>
            <w:gridSpan w:val="2"/>
            <w:tcBorders>
              <w:top w:val="single" w:sz="8" w:space="0" w:color="8EAADB"/>
              <w:left w:val="single" w:sz="8" w:space="0" w:color="000000"/>
              <w:bottom w:val="single" w:sz="8" w:space="0" w:color="8EAADB"/>
              <w:right w:val="single" w:sz="8" w:space="0" w:color="8EAADB"/>
            </w:tcBorders>
          </w:tcPr>
          <w:p w14:paraId="1ECCC075" w14:textId="77777777" w:rsidR="00D03DB3" w:rsidRPr="00D03DB3" w:rsidRDefault="00D03DB3" w:rsidP="00D03DB3">
            <w:pPr>
              <w:spacing w:line="259" w:lineRule="auto"/>
              <w:ind w:right="7"/>
              <w:jc w:val="both"/>
              <w:rPr>
                <w:rFonts w:ascii="Arial Narrow" w:hAnsi="Arial Narrow"/>
                <w:sz w:val="22"/>
              </w:rPr>
            </w:pPr>
            <w:r w:rsidRPr="00D03DB3">
              <w:rPr>
                <w:rFonts w:ascii="Arial Narrow" w:hAnsi="Arial Narrow"/>
                <w:b/>
              </w:rPr>
              <w:t>Mitigation onsite to Mitigation offsite, different reach, same watershed (5</w:t>
            </w:r>
            <w:r w:rsidRPr="00D03DB3">
              <w:rPr>
                <w:rFonts w:ascii="Arial Narrow" w:hAnsi="Arial Narrow"/>
                <w:b/>
                <w:vertAlign w:val="superscript"/>
              </w:rPr>
              <w:t xml:space="preserve">th </w:t>
            </w:r>
            <w:r w:rsidRPr="00D03DB3">
              <w:rPr>
                <w:rFonts w:ascii="Arial Narrow" w:hAnsi="Arial Narrow"/>
                <w:b/>
              </w:rPr>
              <w:t xml:space="preserve">field) </w:t>
            </w:r>
            <w:r w:rsidRPr="00D03DB3">
              <w:rPr>
                <w:rFonts w:ascii="Arial Narrow" w:eastAsia="Segoe UI" w:hAnsi="Arial Narrow" w:cs="Segoe UI"/>
                <w:b/>
                <w:sz w:val="18"/>
              </w:rPr>
              <w:t xml:space="preserve"> </w:t>
            </w:r>
          </w:p>
        </w:tc>
        <w:tc>
          <w:tcPr>
            <w:tcW w:w="1390" w:type="dxa"/>
            <w:tcBorders>
              <w:top w:val="single" w:sz="8" w:space="0" w:color="8EAADB"/>
              <w:left w:val="single" w:sz="8" w:space="0" w:color="8EAADB"/>
              <w:bottom w:val="single" w:sz="8" w:space="0" w:color="8EAADB"/>
              <w:right w:val="single" w:sz="8" w:space="0" w:color="8EAADB"/>
            </w:tcBorders>
          </w:tcPr>
          <w:p w14:paraId="300005CC" w14:textId="77777777" w:rsidR="00D03DB3" w:rsidRPr="00D03DB3" w:rsidRDefault="00D03DB3" w:rsidP="00D03DB3">
            <w:pPr>
              <w:spacing w:after="252" w:line="259" w:lineRule="auto"/>
              <w:ind w:left="-7"/>
              <w:rPr>
                <w:rFonts w:ascii="Arial Narrow" w:hAnsi="Arial Narrow"/>
                <w:sz w:val="22"/>
              </w:rPr>
            </w:pPr>
            <w:r w:rsidRPr="00D03DB3">
              <w:rPr>
                <w:rFonts w:ascii="Arial Narrow" w:hAnsi="Arial Narrow"/>
                <w:b/>
              </w:rPr>
              <w:t xml:space="preserve"> </w:t>
            </w:r>
            <w:r w:rsidRPr="00D03DB3">
              <w:rPr>
                <w:rFonts w:ascii="Arial Narrow" w:hAnsi="Arial Narrow"/>
              </w:rPr>
              <w:t xml:space="preserve">200% </w:t>
            </w:r>
            <w:r w:rsidRPr="00D03DB3">
              <w:rPr>
                <w:rFonts w:ascii="Arial Narrow" w:eastAsia="Segoe UI" w:hAnsi="Arial Narrow" w:cs="Segoe UI"/>
                <w:sz w:val="18"/>
              </w:rPr>
              <w:t xml:space="preserve"> </w:t>
            </w:r>
          </w:p>
          <w:p w14:paraId="0BEB2CEB"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b/>
              </w:rPr>
              <w:t xml:space="preserve"> </w:t>
            </w:r>
          </w:p>
        </w:tc>
        <w:tc>
          <w:tcPr>
            <w:tcW w:w="1441" w:type="dxa"/>
            <w:tcBorders>
              <w:top w:val="single" w:sz="8" w:space="0" w:color="8EAADB"/>
              <w:left w:val="single" w:sz="8" w:space="0" w:color="8EAADB"/>
              <w:bottom w:val="single" w:sz="8" w:space="0" w:color="8EAADB"/>
              <w:right w:val="single" w:sz="8" w:space="0" w:color="8EAADB"/>
            </w:tcBorders>
          </w:tcPr>
          <w:p w14:paraId="5826E3A0"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200%</w:t>
            </w:r>
            <w:r w:rsidRPr="00D03DB3">
              <w:rPr>
                <w:rFonts w:ascii="Arial Narrow" w:eastAsia="Segoe UI" w:hAnsi="Arial Narrow" w:cs="Segoe UI"/>
                <w:sz w:val="18"/>
              </w:rPr>
              <w:t xml:space="preserve"> </w:t>
            </w:r>
          </w:p>
        </w:tc>
        <w:tc>
          <w:tcPr>
            <w:tcW w:w="1499" w:type="dxa"/>
            <w:tcBorders>
              <w:top w:val="single" w:sz="8" w:space="0" w:color="8EAADB"/>
              <w:left w:val="single" w:sz="8" w:space="0" w:color="8EAADB"/>
              <w:bottom w:val="single" w:sz="8" w:space="0" w:color="8EAADB"/>
              <w:right w:val="single" w:sz="8" w:space="0" w:color="000000"/>
            </w:tcBorders>
          </w:tcPr>
          <w:p w14:paraId="66F74A10" w14:textId="77777777" w:rsidR="00D03DB3" w:rsidRPr="00D03DB3" w:rsidRDefault="00D03DB3" w:rsidP="00D03DB3">
            <w:pPr>
              <w:spacing w:line="259" w:lineRule="auto"/>
              <w:ind w:left="8"/>
              <w:rPr>
                <w:rFonts w:ascii="Arial Narrow" w:hAnsi="Arial Narrow"/>
                <w:sz w:val="22"/>
              </w:rPr>
            </w:pPr>
            <w:r w:rsidRPr="00D03DB3">
              <w:rPr>
                <w:rFonts w:ascii="Arial Narrow" w:hAnsi="Arial Narrow"/>
              </w:rPr>
              <w:t>200%</w:t>
            </w:r>
            <w:r w:rsidRPr="00D03DB3">
              <w:rPr>
                <w:rFonts w:ascii="Arial Narrow" w:eastAsia="Segoe UI" w:hAnsi="Arial Narrow" w:cs="Segoe UI"/>
                <w:sz w:val="18"/>
              </w:rPr>
              <w:t xml:space="preserve"> </w:t>
            </w:r>
          </w:p>
        </w:tc>
        <w:tc>
          <w:tcPr>
            <w:tcW w:w="1630" w:type="dxa"/>
            <w:tcBorders>
              <w:top w:val="single" w:sz="8" w:space="0" w:color="8EAADB"/>
              <w:left w:val="single" w:sz="8" w:space="0" w:color="000000"/>
              <w:bottom w:val="single" w:sz="8" w:space="0" w:color="8EAADB"/>
              <w:right w:val="single" w:sz="8" w:space="0" w:color="000000"/>
            </w:tcBorders>
          </w:tcPr>
          <w:p w14:paraId="37E138F4"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200% </w:t>
            </w:r>
          </w:p>
        </w:tc>
        <w:tc>
          <w:tcPr>
            <w:tcW w:w="1404" w:type="dxa"/>
            <w:tcBorders>
              <w:top w:val="single" w:sz="8" w:space="0" w:color="8EAADB"/>
              <w:left w:val="single" w:sz="8" w:space="0" w:color="000000"/>
              <w:bottom w:val="single" w:sz="8" w:space="0" w:color="8EAADB"/>
              <w:right w:val="single" w:sz="8" w:space="0" w:color="000000"/>
            </w:tcBorders>
          </w:tcPr>
          <w:p w14:paraId="5652CD1E" w14:textId="77777777" w:rsidR="00D03DB3" w:rsidRPr="00D03DB3" w:rsidRDefault="00D03DB3" w:rsidP="00D03DB3">
            <w:pPr>
              <w:spacing w:line="259" w:lineRule="auto"/>
              <w:ind w:left="7"/>
              <w:rPr>
                <w:rFonts w:ascii="Arial Narrow" w:hAnsi="Arial Narrow"/>
                <w:sz w:val="22"/>
              </w:rPr>
            </w:pPr>
            <w:r w:rsidRPr="00D03DB3">
              <w:rPr>
                <w:rFonts w:ascii="Arial Narrow" w:hAnsi="Arial Narrow"/>
              </w:rPr>
              <w:t xml:space="preserve">200% </w:t>
            </w:r>
          </w:p>
        </w:tc>
      </w:tr>
      <w:tr w:rsidR="00D03DB3" w:rsidRPr="00D03DB3" w14:paraId="283C0884" w14:textId="77777777" w:rsidTr="00F2702D">
        <w:trPr>
          <w:trHeight w:val="257"/>
        </w:trPr>
        <w:tc>
          <w:tcPr>
            <w:tcW w:w="588" w:type="dxa"/>
            <w:tcBorders>
              <w:top w:val="single" w:sz="8" w:space="0" w:color="8EAADB"/>
              <w:left w:val="nil"/>
              <w:bottom w:val="nil"/>
              <w:right w:val="nil"/>
            </w:tcBorders>
            <w:shd w:val="clear" w:color="auto" w:fill="FFFF00"/>
          </w:tcPr>
          <w:p w14:paraId="6237CAEC" w14:textId="77777777" w:rsidR="00D03DB3" w:rsidRPr="00D03DB3" w:rsidRDefault="00D03DB3" w:rsidP="00D03DB3">
            <w:pPr>
              <w:spacing w:line="259" w:lineRule="auto"/>
              <w:ind w:left="-10"/>
              <w:jc w:val="both"/>
              <w:rPr>
                <w:rFonts w:ascii="Arial Narrow" w:hAnsi="Arial Narrow"/>
                <w:sz w:val="22"/>
              </w:rPr>
            </w:pPr>
            <w:r w:rsidRPr="00D03DB3">
              <w:rPr>
                <w:rFonts w:ascii="Arial Narrow" w:hAnsi="Arial Narrow"/>
                <w:sz w:val="22"/>
              </w:rPr>
              <w:t>Notes</w:t>
            </w:r>
          </w:p>
        </w:tc>
        <w:tc>
          <w:tcPr>
            <w:tcW w:w="9026" w:type="dxa"/>
            <w:gridSpan w:val="6"/>
            <w:tcBorders>
              <w:top w:val="single" w:sz="8" w:space="0" w:color="8EAADB"/>
              <w:left w:val="nil"/>
              <w:bottom w:val="nil"/>
              <w:right w:val="nil"/>
            </w:tcBorders>
          </w:tcPr>
          <w:p w14:paraId="11709CCC" w14:textId="77777777" w:rsidR="00D03DB3" w:rsidRPr="00D03DB3" w:rsidRDefault="00D03DB3" w:rsidP="00D03DB3">
            <w:pPr>
              <w:spacing w:line="259" w:lineRule="auto"/>
              <w:ind w:left="-53"/>
              <w:rPr>
                <w:rFonts w:ascii="Arial Narrow" w:hAnsi="Arial Narrow"/>
                <w:sz w:val="22"/>
              </w:rPr>
            </w:pPr>
            <w:r w:rsidRPr="00D03DB3">
              <w:rPr>
                <w:rFonts w:ascii="Arial Narrow" w:eastAsia="Calibri" w:hAnsi="Arial Narrow" w:cs="Calibri"/>
                <w:noProof/>
                <w:sz w:val="22"/>
              </w:rPr>
              <mc:AlternateContent>
                <mc:Choice Requires="wpg">
                  <w:drawing>
                    <wp:inline distT="0" distB="0" distL="0" distR="0" wp14:anchorId="677E3F48" wp14:editId="714EA710">
                      <wp:extent cx="35052" cy="128638"/>
                      <wp:effectExtent l="0" t="0" r="0" b="0"/>
                      <wp:docPr id="105077" name="Group 105077"/>
                      <wp:cNvGraphicFramePr/>
                      <a:graphic xmlns:a="http://schemas.openxmlformats.org/drawingml/2006/main">
                        <a:graphicData uri="http://schemas.microsoft.com/office/word/2010/wordprocessingGroup">
                          <wpg:wgp>
                            <wpg:cNvGrpSpPr/>
                            <wpg:grpSpPr>
                              <a:xfrm>
                                <a:off x="0" y="0"/>
                                <a:ext cx="35052" cy="128638"/>
                                <a:chOff x="0" y="0"/>
                                <a:chExt cx="35052" cy="128638"/>
                              </a:xfrm>
                            </wpg:grpSpPr>
                            <wps:wsp>
                              <wps:cNvPr id="105066" name="Rectangle 105066"/>
                              <wps:cNvSpPr/>
                              <wps:spPr>
                                <a:xfrm>
                                  <a:off x="0" y="0"/>
                                  <a:ext cx="46619" cy="171088"/>
                                </a:xfrm>
                                <a:prstGeom prst="rect">
                                  <a:avLst/>
                                </a:prstGeom>
                                <a:ln>
                                  <a:noFill/>
                                </a:ln>
                              </wps:spPr>
                              <wps:txbx>
                                <w:txbxContent>
                                  <w:p w14:paraId="446AF866" w14:textId="77777777" w:rsidR="00D03DB3" w:rsidRDefault="00D03DB3" w:rsidP="00D03DB3">
                                    <w:pPr>
                                      <w:spacing w:line="259" w:lineRule="auto"/>
                                    </w:pPr>
                                    <w:r>
                                      <w:t>:</w:t>
                                    </w:r>
                                  </w:p>
                                </w:txbxContent>
                              </wps:txbx>
                              <wps:bodyPr horzOverflow="overflow" vert="horz" lIns="0" tIns="0" rIns="0" bIns="0" rtlCol="0">
                                <a:noAutofit/>
                              </wps:bodyPr>
                            </wps:wsp>
                          </wpg:wgp>
                        </a:graphicData>
                      </a:graphic>
                    </wp:inline>
                  </w:drawing>
                </mc:Choice>
                <mc:Fallback>
                  <w:pict>
                    <v:group w14:anchorId="677E3F48" id="Group 105077" o:spid="_x0000_s1032" style="width:2.75pt;height:10.15pt;mso-position-horizontal-relative:char;mso-position-vertical-relative:line" coordsize="35052,1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Zz+QEAAGMEAAAOAAAAZHJzL2Uyb0RvYy54bWykVMGO0zAQvSPxD5bvNElLQ4marhDLVkiI&#10;XbHwAa5jJ5Ecj2W7TcrXM3aTFHYlhJaLM56xZ957nsn2ZugUOQnrWtAlzRYpJUJzqFpdl/TH97s3&#10;G0qcZ7piCrQo6Vk4erN7/Wrbm0IsoQFVCUswiXZFb0raeG+KJHG8ER1zCzBCY1CC7ZjHra2TyrIe&#10;s3cqWaZpnvRgK2OBC+fQe3sJ0l3ML6Xg/l5KJzxRJUVsPq42roewJrstK2rLTNPyEQZ7AYqOtRqL&#10;zqlumWfkaNtnqbqWW3Ag/YJDl4CULReRA7LJ0ids9haOJnKpi742s0wo7ROdXpyWfz3trXk0DxaV&#10;6E2NWsRd4DJI24UvoiRDlOw8SyYGTzg6V+t0vaSEYyRbbvLV5qIob1D2Z5d48+lv15KpZPIHkN5g&#10;a7gre/d/7B8bZkQU1RXI/sGStkLw6TrNc0o067BLv2HfMF0rQUZ/FCeen6VyhUPV/lWnt3mevR91&#10;epelm6jTTJgVxjq/F9CRYJTUIoDYT+z0xXmsjkenI6Gk0mHVcNcqdYkGD+o2oQqWHw5DJLcKjxI8&#10;B6jOSLgB+/Meh1Yq6EsKo0XDHGPtEKVEfdYodBiZybCTcZgM69VHiIN1QfPh6EG2Ee612ggLXzBa&#10;sZMjn3Hqwqj8vo+nrv+G3S8AAAD//wMAUEsDBBQABgAIAAAAIQDAUEtz2gAAAAIBAAAPAAAAZHJz&#10;L2Rvd25yZXYueG1sTI9Ba8JAEIXvhf6HZQRvdRMlRWI2ItL2JIWqUHobs2MSzM6G7JrEf++2l3oZ&#10;eLzHe99k69E0oqfO1ZYVxLMIBHFhdc2lguPh/WUJwnlkjY1lUnAjB+v8+SnDVNuBv6jf+1KEEnYp&#10;Kqi8b1MpXVGRQTezLXHwzrYz6IPsSqk7HEK5aeQ8il6lwZrDQoUtbSsqLvurUfAx4LBZxG/97nLe&#10;3n4Oyef3LialppNxswLhafT/YfjFD+iQB6aTvbJ2olEQHvF/N3hJAuKkYB4tQOaZfETP7wAAAP//&#10;AwBQSwECLQAUAAYACAAAACEAtoM4kv4AAADhAQAAEwAAAAAAAAAAAAAAAAAAAAAAW0NvbnRlbnRf&#10;VHlwZXNdLnhtbFBLAQItABQABgAIAAAAIQA4/SH/1gAAAJQBAAALAAAAAAAAAAAAAAAAAC8BAABf&#10;cmVscy8ucmVsc1BLAQItABQABgAIAAAAIQB1SFZz+QEAAGMEAAAOAAAAAAAAAAAAAAAAAC4CAABk&#10;cnMvZTJvRG9jLnhtbFBLAQItABQABgAIAAAAIQDAUEtz2gAAAAIBAAAPAAAAAAAAAAAAAAAAAFME&#10;AABkcnMvZG93bnJldi54bWxQSwUGAAAAAAQABADzAAAAWgUAAAAA&#10;">
                      <v:rect id="Rectangle 105066" o:spid="_x0000_s1033" style="position:absolute;width:46619;height:17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SwwAAAN8AAAAPAAAAZHJzL2Rvd25yZXYueG1sRE9da8Iw&#10;FH0f+B/CFfY2EwcrWo0iOtHHTQX17dJc22JzU5pou/36ZSD4eDjf03lnK3GnxpeONQwHCgRx5kzJ&#10;uYbDfv02AuEDssHKMWn4IQ/zWe9liqlxLX/TfRdyEUPYp6ihCKFOpfRZQRb9wNXEkbu4xmKIsMml&#10;abCN4baS70ol0mLJsaHAmpYFZdfdzWrYjOrFaet+27z6PG+OX8fxaj8OWr/2u8UERKAuPMUP99bE&#10;+epDJQn8/4kA5OwPAAD//wMAUEsBAi0AFAAGAAgAAAAhANvh9svuAAAAhQEAABMAAAAAAAAAAAAA&#10;AAAAAAAAAFtDb250ZW50X1R5cGVzXS54bWxQSwECLQAUAAYACAAAACEAWvQsW78AAAAVAQAACwAA&#10;AAAAAAAAAAAAAAAfAQAAX3JlbHMvLnJlbHNQSwECLQAUAAYACAAAACEAwXFPksMAAADfAAAADwAA&#10;AAAAAAAAAAAAAAAHAgAAZHJzL2Rvd25yZXYueG1sUEsFBgAAAAADAAMAtwAAAPcCAAAAAA==&#10;" filled="f" stroked="f">
                        <v:textbox inset="0,0,0,0">
                          <w:txbxContent>
                            <w:p w14:paraId="446AF866" w14:textId="77777777" w:rsidR="00D03DB3" w:rsidRDefault="00D03DB3" w:rsidP="00D03DB3">
                              <w:pPr>
                                <w:spacing w:line="259" w:lineRule="auto"/>
                              </w:pPr>
                              <w:r>
                                <w:t>:</w:t>
                              </w:r>
                            </w:p>
                          </w:txbxContent>
                        </v:textbox>
                      </v:rect>
                      <w10:anchorlock/>
                    </v:group>
                  </w:pict>
                </mc:Fallback>
              </mc:AlternateContent>
            </w:r>
            <w:r w:rsidRPr="00D03DB3">
              <w:rPr>
                <w:rFonts w:ascii="Arial Narrow" w:hAnsi="Arial Narrow"/>
                <w:sz w:val="22"/>
              </w:rPr>
              <w:t xml:space="preserve"> </w:t>
            </w:r>
          </w:p>
        </w:tc>
      </w:tr>
    </w:tbl>
    <w:p w14:paraId="221F7198" w14:textId="77777777" w:rsidR="00D03DB3" w:rsidRPr="00D03DB3" w:rsidRDefault="00D03DB3" w:rsidP="00D03DB3">
      <w:pPr>
        <w:spacing w:after="0" w:line="360" w:lineRule="auto"/>
        <w:ind w:left="720" w:right="14" w:hanging="360"/>
        <w:rPr>
          <w:rFonts w:ascii="Arial Narrow" w:eastAsia="Times New Roman" w:hAnsi="Arial Narrow" w:cs="Times New Roman"/>
          <w:kern w:val="0"/>
          <w:sz w:val="22"/>
          <w:highlight w:val="yellow"/>
          <w14:ligatures w14:val="none"/>
        </w:rPr>
      </w:pPr>
      <w:r w:rsidRPr="00D03DB3">
        <w:rPr>
          <w:rFonts w:ascii="Arial Narrow" w:eastAsia="Times New Roman" w:hAnsi="Arial Narrow" w:cs="Times New Roman"/>
          <w:kern w:val="0"/>
          <w:sz w:val="22"/>
          <w14:ligatures w14:val="none"/>
        </w:rPr>
        <w:t>1.</w:t>
      </w:r>
      <w:r w:rsidRPr="00D03DB3">
        <w:rPr>
          <w:rFonts w:ascii="Arial Narrow" w:eastAsia="Arial" w:hAnsi="Arial Narrow" w:cs="Arial"/>
          <w:kern w:val="0"/>
          <w:sz w:val="22"/>
          <w14:ligatures w14:val="none"/>
        </w:rPr>
        <w:t xml:space="preserve"> </w:t>
      </w:r>
      <w:r w:rsidRPr="00D03DB3">
        <w:rPr>
          <w:rFonts w:ascii="Arial Narrow" w:eastAsia="Times New Roman" w:hAnsi="Arial Narrow" w:cs="Times New Roman"/>
          <w:kern w:val="0"/>
          <w:sz w:val="22"/>
          <w:highlight w:val="yellow"/>
          <w14:ligatures w14:val="none"/>
        </w:rPr>
        <w:t xml:space="preserve">Mitigation multipliers of 100% result in the required mitigation occurring at the same value described by the ratios above, while multipliers of 200% result in the required mitigation being doubled.  </w:t>
      </w:r>
    </w:p>
    <w:p w14:paraId="38D33EC9" w14:textId="35990F2D" w:rsidR="002D173C" w:rsidRDefault="00D03DB3" w:rsidP="00D03DB3">
      <w:pPr>
        <w:spacing w:after="0" w:line="360" w:lineRule="auto"/>
        <w:ind w:left="1440" w:right="14" w:hanging="360"/>
        <w:rPr>
          <w:rFonts w:ascii="Arial Narrow" w:eastAsia="Arial" w:hAnsi="Arial Narrow" w:cs="Arial"/>
          <w:kern w:val="0"/>
          <w:sz w:val="22"/>
          <w14:ligatures w14:val="none"/>
        </w:rPr>
      </w:pPr>
      <w:r w:rsidRPr="00D03DB3">
        <w:rPr>
          <w:rFonts w:ascii="Arial Narrow" w:eastAsia="Calibri" w:hAnsi="Arial Narrow" w:cs="Calibri"/>
          <w:noProof/>
          <w:kern w:val="0"/>
          <w:sz w:val="22"/>
          <w:highlight w:val="yellow"/>
          <w14:ligatures w14:val="none"/>
        </w:rPr>
        <mc:AlternateContent>
          <mc:Choice Requires="wpg">
            <w:drawing>
              <wp:anchor distT="0" distB="0" distL="114300" distR="114300" simplePos="0" relativeHeight="251765760" behindDoc="1" locked="0" layoutInCell="1" allowOverlap="1" wp14:anchorId="716BFEF4" wp14:editId="5720D771">
                <wp:simplePos x="0" y="0"/>
                <wp:positionH relativeFrom="column">
                  <wp:posOffset>228600</wp:posOffset>
                </wp:positionH>
                <wp:positionV relativeFrom="paragraph">
                  <wp:posOffset>-543400</wp:posOffset>
                </wp:positionV>
                <wp:extent cx="5698236" cy="1697737"/>
                <wp:effectExtent l="0" t="0" r="0" b="0"/>
                <wp:wrapNone/>
                <wp:docPr id="112478" name="Group 112478"/>
                <wp:cNvGraphicFramePr/>
                <a:graphic xmlns:a="http://schemas.openxmlformats.org/drawingml/2006/main">
                  <a:graphicData uri="http://schemas.microsoft.com/office/word/2010/wordprocessingGroup">
                    <wpg:wgp>
                      <wpg:cNvGrpSpPr/>
                      <wpg:grpSpPr>
                        <a:xfrm>
                          <a:off x="0" y="0"/>
                          <a:ext cx="5698236" cy="1697737"/>
                          <a:chOff x="0" y="0"/>
                          <a:chExt cx="5698236" cy="1697737"/>
                        </a:xfrm>
                      </wpg:grpSpPr>
                      <wps:wsp>
                        <wps:cNvPr id="120923" name="Shape 120923"/>
                        <wps:cNvSpPr/>
                        <wps:spPr>
                          <a:xfrm>
                            <a:off x="0" y="0"/>
                            <a:ext cx="5562600" cy="158497"/>
                          </a:xfrm>
                          <a:custGeom>
                            <a:avLst/>
                            <a:gdLst/>
                            <a:ahLst/>
                            <a:cxnLst/>
                            <a:rect l="0" t="0" r="0" b="0"/>
                            <a:pathLst>
                              <a:path w="5562600" h="158497">
                                <a:moveTo>
                                  <a:pt x="0" y="0"/>
                                </a:moveTo>
                                <a:lnTo>
                                  <a:pt x="5562600" y="0"/>
                                </a:lnTo>
                                <a:lnTo>
                                  <a:pt x="5562600" y="158497"/>
                                </a:lnTo>
                                <a:lnTo>
                                  <a:pt x="0" y="158497"/>
                                </a:lnTo>
                                <a:lnTo>
                                  <a:pt x="0" y="0"/>
                                </a:lnTo>
                              </a:path>
                            </a:pathLst>
                          </a:custGeom>
                          <a:solidFill>
                            <a:srgbClr val="FFFF00"/>
                          </a:solidFill>
                          <a:ln w="0" cap="flat">
                            <a:noFill/>
                            <a:miter lim="127000"/>
                          </a:ln>
                          <a:effectLst/>
                        </wps:spPr>
                        <wps:bodyPr/>
                      </wps:wsp>
                      <wps:wsp>
                        <wps:cNvPr id="120924" name="Shape 120924"/>
                        <wps:cNvSpPr/>
                        <wps:spPr>
                          <a:xfrm>
                            <a:off x="228600" y="170688"/>
                            <a:ext cx="5183124" cy="160020"/>
                          </a:xfrm>
                          <a:custGeom>
                            <a:avLst/>
                            <a:gdLst/>
                            <a:ahLst/>
                            <a:cxnLst/>
                            <a:rect l="0" t="0" r="0" b="0"/>
                            <a:pathLst>
                              <a:path w="5183124" h="160020">
                                <a:moveTo>
                                  <a:pt x="0" y="0"/>
                                </a:moveTo>
                                <a:lnTo>
                                  <a:pt x="5183124" y="0"/>
                                </a:lnTo>
                                <a:lnTo>
                                  <a:pt x="5183124" y="160020"/>
                                </a:lnTo>
                                <a:lnTo>
                                  <a:pt x="0" y="160020"/>
                                </a:lnTo>
                                <a:lnTo>
                                  <a:pt x="0" y="0"/>
                                </a:lnTo>
                              </a:path>
                            </a:pathLst>
                          </a:custGeom>
                          <a:solidFill>
                            <a:srgbClr val="FFFF00"/>
                          </a:solidFill>
                          <a:ln w="0" cap="flat">
                            <a:noFill/>
                            <a:miter lim="127000"/>
                          </a:ln>
                          <a:effectLst/>
                        </wps:spPr>
                        <wps:bodyPr/>
                      </wps:wsp>
                      <wps:wsp>
                        <wps:cNvPr id="120925" name="Shape 120925"/>
                        <wps:cNvSpPr/>
                        <wps:spPr>
                          <a:xfrm>
                            <a:off x="228600" y="342900"/>
                            <a:ext cx="874776" cy="158497"/>
                          </a:xfrm>
                          <a:custGeom>
                            <a:avLst/>
                            <a:gdLst/>
                            <a:ahLst/>
                            <a:cxnLst/>
                            <a:rect l="0" t="0" r="0" b="0"/>
                            <a:pathLst>
                              <a:path w="874776" h="158497">
                                <a:moveTo>
                                  <a:pt x="0" y="0"/>
                                </a:moveTo>
                                <a:lnTo>
                                  <a:pt x="874776" y="0"/>
                                </a:lnTo>
                                <a:lnTo>
                                  <a:pt x="874776" y="158497"/>
                                </a:lnTo>
                                <a:lnTo>
                                  <a:pt x="0" y="158497"/>
                                </a:lnTo>
                                <a:lnTo>
                                  <a:pt x="0" y="0"/>
                                </a:lnTo>
                              </a:path>
                            </a:pathLst>
                          </a:custGeom>
                          <a:solidFill>
                            <a:srgbClr val="FFFF00"/>
                          </a:solidFill>
                          <a:ln w="0" cap="flat">
                            <a:noFill/>
                            <a:miter lim="127000"/>
                          </a:ln>
                          <a:effectLst/>
                        </wps:spPr>
                        <wps:bodyPr/>
                      </wps:wsp>
                      <wps:wsp>
                        <wps:cNvPr id="120926" name="Shape 120926"/>
                        <wps:cNvSpPr/>
                        <wps:spPr>
                          <a:xfrm>
                            <a:off x="457200" y="513589"/>
                            <a:ext cx="5013960" cy="158496"/>
                          </a:xfrm>
                          <a:custGeom>
                            <a:avLst/>
                            <a:gdLst/>
                            <a:ahLst/>
                            <a:cxnLst/>
                            <a:rect l="0" t="0" r="0" b="0"/>
                            <a:pathLst>
                              <a:path w="5013960" h="158496">
                                <a:moveTo>
                                  <a:pt x="0" y="0"/>
                                </a:moveTo>
                                <a:lnTo>
                                  <a:pt x="5013960" y="0"/>
                                </a:lnTo>
                                <a:lnTo>
                                  <a:pt x="5013960" y="158496"/>
                                </a:lnTo>
                                <a:lnTo>
                                  <a:pt x="0" y="158496"/>
                                </a:lnTo>
                                <a:lnTo>
                                  <a:pt x="0" y="0"/>
                                </a:lnTo>
                              </a:path>
                            </a:pathLst>
                          </a:custGeom>
                          <a:solidFill>
                            <a:srgbClr val="FFFF00"/>
                          </a:solidFill>
                          <a:ln w="0" cap="flat">
                            <a:noFill/>
                            <a:miter lim="127000"/>
                          </a:ln>
                          <a:effectLst/>
                        </wps:spPr>
                        <wps:bodyPr/>
                      </wps:wsp>
                      <wps:wsp>
                        <wps:cNvPr id="120927" name="Shape 120927"/>
                        <wps:cNvSpPr/>
                        <wps:spPr>
                          <a:xfrm>
                            <a:off x="685800" y="684276"/>
                            <a:ext cx="4885944" cy="158497"/>
                          </a:xfrm>
                          <a:custGeom>
                            <a:avLst/>
                            <a:gdLst/>
                            <a:ahLst/>
                            <a:cxnLst/>
                            <a:rect l="0" t="0" r="0" b="0"/>
                            <a:pathLst>
                              <a:path w="4885944" h="158497">
                                <a:moveTo>
                                  <a:pt x="0" y="0"/>
                                </a:moveTo>
                                <a:lnTo>
                                  <a:pt x="4885944" y="0"/>
                                </a:lnTo>
                                <a:lnTo>
                                  <a:pt x="4885944" y="158497"/>
                                </a:lnTo>
                                <a:lnTo>
                                  <a:pt x="0" y="158497"/>
                                </a:lnTo>
                                <a:lnTo>
                                  <a:pt x="0" y="0"/>
                                </a:lnTo>
                              </a:path>
                            </a:pathLst>
                          </a:custGeom>
                          <a:solidFill>
                            <a:srgbClr val="FFFF00"/>
                          </a:solidFill>
                          <a:ln w="0" cap="flat">
                            <a:noFill/>
                            <a:miter lim="127000"/>
                          </a:ln>
                          <a:effectLst/>
                        </wps:spPr>
                        <wps:bodyPr/>
                      </wps:wsp>
                      <wps:wsp>
                        <wps:cNvPr id="120928" name="Shape 120928"/>
                        <wps:cNvSpPr/>
                        <wps:spPr>
                          <a:xfrm>
                            <a:off x="685800" y="854964"/>
                            <a:ext cx="4434840" cy="158497"/>
                          </a:xfrm>
                          <a:custGeom>
                            <a:avLst/>
                            <a:gdLst/>
                            <a:ahLst/>
                            <a:cxnLst/>
                            <a:rect l="0" t="0" r="0" b="0"/>
                            <a:pathLst>
                              <a:path w="4434840" h="158497">
                                <a:moveTo>
                                  <a:pt x="0" y="0"/>
                                </a:moveTo>
                                <a:lnTo>
                                  <a:pt x="4434840" y="0"/>
                                </a:lnTo>
                                <a:lnTo>
                                  <a:pt x="4434840" y="158497"/>
                                </a:lnTo>
                                <a:lnTo>
                                  <a:pt x="0" y="158497"/>
                                </a:lnTo>
                                <a:lnTo>
                                  <a:pt x="0" y="0"/>
                                </a:lnTo>
                              </a:path>
                            </a:pathLst>
                          </a:custGeom>
                          <a:solidFill>
                            <a:srgbClr val="FFFF00"/>
                          </a:solidFill>
                          <a:ln w="0" cap="flat">
                            <a:noFill/>
                            <a:miter lim="127000"/>
                          </a:ln>
                          <a:effectLst/>
                        </wps:spPr>
                        <wps:bodyPr/>
                      </wps:wsp>
                      <wps:wsp>
                        <wps:cNvPr id="120929" name="Shape 120929"/>
                        <wps:cNvSpPr/>
                        <wps:spPr>
                          <a:xfrm>
                            <a:off x="685800" y="1025652"/>
                            <a:ext cx="4948428" cy="158496"/>
                          </a:xfrm>
                          <a:custGeom>
                            <a:avLst/>
                            <a:gdLst/>
                            <a:ahLst/>
                            <a:cxnLst/>
                            <a:rect l="0" t="0" r="0" b="0"/>
                            <a:pathLst>
                              <a:path w="4948428" h="158496">
                                <a:moveTo>
                                  <a:pt x="0" y="0"/>
                                </a:moveTo>
                                <a:lnTo>
                                  <a:pt x="4948428" y="0"/>
                                </a:lnTo>
                                <a:lnTo>
                                  <a:pt x="4948428" y="158496"/>
                                </a:lnTo>
                                <a:lnTo>
                                  <a:pt x="0" y="158496"/>
                                </a:lnTo>
                                <a:lnTo>
                                  <a:pt x="0" y="0"/>
                                </a:lnTo>
                              </a:path>
                            </a:pathLst>
                          </a:custGeom>
                          <a:solidFill>
                            <a:srgbClr val="FFFF00"/>
                          </a:solidFill>
                          <a:ln w="0" cap="flat">
                            <a:noFill/>
                            <a:miter lim="127000"/>
                          </a:ln>
                          <a:effectLst/>
                        </wps:spPr>
                        <wps:bodyPr/>
                      </wps:wsp>
                      <wps:wsp>
                        <wps:cNvPr id="120930" name="Shape 120930"/>
                        <wps:cNvSpPr/>
                        <wps:spPr>
                          <a:xfrm>
                            <a:off x="685800" y="1196340"/>
                            <a:ext cx="4917948" cy="160020"/>
                          </a:xfrm>
                          <a:custGeom>
                            <a:avLst/>
                            <a:gdLst/>
                            <a:ahLst/>
                            <a:cxnLst/>
                            <a:rect l="0" t="0" r="0" b="0"/>
                            <a:pathLst>
                              <a:path w="4917948" h="160020">
                                <a:moveTo>
                                  <a:pt x="0" y="0"/>
                                </a:moveTo>
                                <a:lnTo>
                                  <a:pt x="4917948" y="0"/>
                                </a:lnTo>
                                <a:lnTo>
                                  <a:pt x="4917948" y="160020"/>
                                </a:lnTo>
                                <a:lnTo>
                                  <a:pt x="0" y="160020"/>
                                </a:lnTo>
                                <a:lnTo>
                                  <a:pt x="0" y="0"/>
                                </a:lnTo>
                              </a:path>
                            </a:pathLst>
                          </a:custGeom>
                          <a:solidFill>
                            <a:srgbClr val="FFFF00"/>
                          </a:solidFill>
                          <a:ln w="0" cap="flat">
                            <a:noFill/>
                            <a:miter lim="127000"/>
                          </a:ln>
                          <a:effectLst/>
                        </wps:spPr>
                        <wps:bodyPr/>
                      </wps:wsp>
                      <wps:wsp>
                        <wps:cNvPr id="120931" name="Shape 120931"/>
                        <wps:cNvSpPr/>
                        <wps:spPr>
                          <a:xfrm>
                            <a:off x="685800" y="1368552"/>
                            <a:ext cx="5012436" cy="158496"/>
                          </a:xfrm>
                          <a:custGeom>
                            <a:avLst/>
                            <a:gdLst/>
                            <a:ahLst/>
                            <a:cxnLst/>
                            <a:rect l="0" t="0" r="0" b="0"/>
                            <a:pathLst>
                              <a:path w="5012436" h="158496">
                                <a:moveTo>
                                  <a:pt x="0" y="0"/>
                                </a:moveTo>
                                <a:lnTo>
                                  <a:pt x="5012436" y="0"/>
                                </a:lnTo>
                                <a:lnTo>
                                  <a:pt x="5012436" y="158496"/>
                                </a:lnTo>
                                <a:lnTo>
                                  <a:pt x="0" y="158496"/>
                                </a:lnTo>
                                <a:lnTo>
                                  <a:pt x="0" y="0"/>
                                </a:lnTo>
                              </a:path>
                            </a:pathLst>
                          </a:custGeom>
                          <a:solidFill>
                            <a:srgbClr val="FFFF00"/>
                          </a:solidFill>
                          <a:ln w="0" cap="flat">
                            <a:noFill/>
                            <a:miter lim="127000"/>
                          </a:ln>
                          <a:effectLst/>
                        </wps:spPr>
                        <wps:bodyPr/>
                      </wps:wsp>
                      <wps:wsp>
                        <wps:cNvPr id="120932" name="Shape 120932"/>
                        <wps:cNvSpPr/>
                        <wps:spPr>
                          <a:xfrm>
                            <a:off x="685800" y="1539240"/>
                            <a:ext cx="4785360" cy="158497"/>
                          </a:xfrm>
                          <a:custGeom>
                            <a:avLst/>
                            <a:gdLst/>
                            <a:ahLst/>
                            <a:cxnLst/>
                            <a:rect l="0" t="0" r="0" b="0"/>
                            <a:pathLst>
                              <a:path w="4785360" h="158497">
                                <a:moveTo>
                                  <a:pt x="0" y="0"/>
                                </a:moveTo>
                                <a:lnTo>
                                  <a:pt x="4785360" y="0"/>
                                </a:lnTo>
                                <a:lnTo>
                                  <a:pt x="4785360" y="158497"/>
                                </a:lnTo>
                                <a:lnTo>
                                  <a:pt x="0" y="158497"/>
                                </a:lnTo>
                                <a:lnTo>
                                  <a:pt x="0" y="0"/>
                                </a:lnTo>
                              </a:path>
                            </a:pathLst>
                          </a:custGeom>
                          <a:solidFill>
                            <a:srgbClr val="FFFF00"/>
                          </a:solidFill>
                          <a:ln w="0" cap="flat">
                            <a:noFill/>
                            <a:miter lim="127000"/>
                          </a:ln>
                          <a:effectLst/>
                        </wps:spPr>
                        <wps:bodyPr/>
                      </wps:wsp>
                    </wpg:wgp>
                  </a:graphicData>
                </a:graphic>
              </wp:anchor>
            </w:drawing>
          </mc:Choice>
          <mc:Fallback>
            <w:pict>
              <v:group w14:anchorId="4A1B249A" id="Group 112478" o:spid="_x0000_s1026" style="position:absolute;margin-left:18pt;margin-top:-42.8pt;width:448.7pt;height:133.7pt;z-index:-251550720" coordsize="56982,1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rJcAQAAIogAAAOAAAAZHJzL2Uyb0RvYy54bWzsmttu4zYQhu8L9B0E3Tc6n4w4e9FtclO0&#10;C+zuAzA62AIkUSAV23n7DkcehbHdSGul8aJwLixZGg+HPz+OhlRuP+3qytjkQpa8WZrOjW0aeZPy&#10;rGxWS/P7t/vfYtOQHWsyVvEmX5rPuTQ/3f36y+22XeQuX/Mqy4UBThq52LZLc9117cKyZLrOayZv&#10;eJs3cLPgomYdfBUrKxNsC97rynJtO7S2XGSt4GkuJVz93N8079B/UeRp93dRyLwzqqUJsXX4KfDz&#10;UX1ad7dssRKsXZfpPgx2RhQ1KxtodHD1mXXMeBLlkau6TAWXvOhuUl5bvCjKNMc+QG8c+6A3D4I/&#10;tdiX1WK7ageZQNoDnc52m/61eRDt1/aLACW27Qq0wG+qL7tC1OoIURo7lOx5kCzfdUYKF4MwiV0v&#10;NI0U7jlhEkVe1IuarkH5o9+l6z9GfmlRw9arcLYtACJfNJDzNPi6Zm2O0soFaPBFGGUGHXDtxPVM&#10;o2E1sIo2xv4ayoO2g1hyIUG3yUoFoRvawCAqFcR+gkIN3WWL9El2DzlHzdnmT9n1cGZ0xtZ0lu4a&#10;OhWA+Jtwt6xTv1NhqlNjC4NGoayhy30k6nbNN/k3jobdwcBBlC93q0a3GpwRHGBLFnRs0Z9uuW8W&#10;eviv5iCVYkpXivzRsffbG+JcHpzBieotuh8UgIu6xpJXZXZfVpXqshSrx98rYWwYZIp7+IOh6qN7&#10;ZVY1SkA1igyyVVGxDqd9w5UfHK+67CCjVWWtcIrswU3VqGZyzEn94AHghJA6e+TZM05DvA6sqwn5&#10;UdD7J6D3lQAqBJgg49C7box4qzGL7DCO+zQwJAon9hwXmukThW27pC+lGX1o/lv8KRSFP8QMkczA&#10;n5yN469Z7pudgH8f37ghqdlPjSv+Jx6nb+T84AT+wbn4e76b9NMe5vv+aRdHfhTRY1JPaR9OP0Xy&#10;HrmffI2yrxlOTuiTDa/oj1aSb6APUB6VO+EPoe8HEZTi+LQOHC+Ik4PMbzteEqpHJj3O0T2kqA9n&#10;P6BQCP5wTuYnZ6P0D80eCkB1DB31egbxJ6XIgI664RX/OfhHJ/DHwnxy4RPGQbzHP4x9F7I81oGU&#10;+f04DhKfCp+Lpv4hFMI/moH/4GwUf91yclKfbHjFfw7+sD1zlP2xcj8H/zjwkxBXDS+Fj+97fuzr&#10;2f9iy94hlHfBn/o1jr9mOZnqyYZX/Ofgn5zAH8uXc/B3bDcIA/cg/SeAvwvT7PLVj0+hEP9zqp/B&#10;2Tj/1Oy1+sEtvZ9o28eDvHyY/uHaj2z7aNWP4yShB6n+dfmTOBEA8DPs+/gUiuJ/7r7P4GwC/3sF&#10;FP9Tt3MmG17z/4z87zkn+HfO5t+DyXCY/2Ht5/rDCxJV/tOa7hKr3z6U98j/Q79G+dctsawhAWgx&#10;S0d9UTvZ8Mr/HP7dE/xjAXNW/RN4iXuU/6M48F7t/lyu/qdQiP9Zy19yNsq/r1lOLusnG/4f+cc3&#10;v/DCG9/e7V/Oqzfq+nc41/+F4O4fAAAA//8DAFBLAwQUAAYACAAAACEAKScFjOEAAAAKAQAADwAA&#10;AGRycy9kb3ducmV2LnhtbEyPQUvDQBCF74L/YRnBW7uJsSHGbEop6qkItoJ4m2anSWh2NmS3Sfrv&#10;XU96HObjve8V69l0YqTBtZYVxMsIBHFldcu1gs/D6yID4Tyyxs4yKbiSg3V5e1Ngru3EHzTufS1C&#10;CLscFTTe97mUrmrIoFvanjj8TnYw6MM51FIPOIVw08mHKEqlwZZDQ4M9bRuqzvuLUfA24bRJ4pdx&#10;dz5tr9+H1fvXLial7u/mzTMIT7P/g+FXP6hDGZyO9sLaiU5BkoYpXsEiW6UgAvCUJI8gjoHM4gxk&#10;Wcj/E8ofAAAA//8DAFBLAQItABQABgAIAAAAIQC2gziS/gAAAOEBAAATAAAAAAAAAAAAAAAAAAAA&#10;AABbQ29udGVudF9UeXBlc10ueG1sUEsBAi0AFAAGAAgAAAAhADj9If/WAAAAlAEAAAsAAAAAAAAA&#10;AAAAAAAALwEAAF9yZWxzLy5yZWxzUEsBAi0AFAAGAAgAAAAhAOqQ2slwBAAAiiAAAA4AAAAAAAAA&#10;AAAAAAAALgIAAGRycy9lMm9Eb2MueG1sUEsBAi0AFAAGAAgAAAAhACknBYzhAAAACgEAAA8AAAAA&#10;AAAAAAAAAAAAygYAAGRycy9kb3ducmV2LnhtbFBLBQYAAAAABAAEAPMAAADYBwAAAAA=&#10;">
                <v:shape id="Shape 120923" o:spid="_x0000_s1027" style="position:absolute;width:55626;height:1584;visibility:visible;mso-wrap-style:square;v-text-anchor:top" coordsize="5562600,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5sXxQAAAN8AAAAPAAAAZHJzL2Rvd25yZXYueG1sRE/Pa8Iw&#10;FL4P/B/CE3abqRVGV40yOoUd3GF1B4+P5tnUNS+1ybTzrzeDgceP7/diNdhWnKn3jWMF00kCgrhy&#10;uuFawddu85SB8AFZY+uYFPySh9Vy9LDAXLsLf9K5DLWIIexzVGBC6HIpfWXIop+4jjhyB9dbDBH2&#10;tdQ9XmK4bWWaJM/SYsOxwWBHhaHqu/yxCjbl/lQ0H7Nsux4KE7Lt9bju3pR6HA+vcxCBhnAX/7vf&#10;dZyfJi/pDP7+RAByeQMAAP//AwBQSwECLQAUAAYACAAAACEA2+H2y+4AAACFAQAAEwAAAAAAAAAA&#10;AAAAAAAAAAAAW0NvbnRlbnRfVHlwZXNdLnhtbFBLAQItABQABgAIAAAAIQBa9CxbvwAAABUBAAAL&#10;AAAAAAAAAAAAAAAAAB8BAABfcmVscy8ucmVsc1BLAQItABQABgAIAAAAIQAbf5sXxQAAAN8AAAAP&#10;AAAAAAAAAAAAAAAAAAcCAABkcnMvZG93bnJldi54bWxQSwUGAAAAAAMAAwC3AAAA+QIAAAAA&#10;" path="m,l5562600,r,158497l,158497,,e" fillcolor="yellow" stroked="f" strokeweight="0">
                  <v:stroke miterlimit="83231f" joinstyle="miter"/>
                  <v:path arrowok="t" textboxrect="0,0,5562600,158497"/>
                </v:shape>
                <v:shape id="Shape 120924" o:spid="_x0000_s1028" style="position:absolute;left:2286;top:1706;width:51831;height:1601;visibility:visible;mso-wrap-style:square;v-text-anchor:top" coordsize="518312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CWxAAAAN8AAAAPAAAAZHJzL2Rvd25yZXYueG1sRE/dasIw&#10;FL4f+A7hCN6MmVqGuM60iFCwFxv+7AEOzVlT1pyUJtru7RdB2OXH978tJtuJGw2+daxgtUxAENdO&#10;t9wo+LqULxsQPiBr7ByTgl/yUOSzpy1m2o18ots5NCKGsM9QgQmhz6T0tSGLful64sh9u8FiiHBo&#10;pB5wjOG2k2mSrKXFlmODwZ72huqf89Uq6K7PZkXlWF1sdTyWn02/3nxUSi3m0+4dRKAp/Isf7oOO&#10;89PkLX2F+58IQOZ/AAAA//8DAFBLAQItABQABgAIAAAAIQDb4fbL7gAAAIUBAAATAAAAAAAAAAAA&#10;AAAAAAAAAABbQ29udGVudF9UeXBlc10ueG1sUEsBAi0AFAAGAAgAAAAhAFr0LFu/AAAAFQEAAAsA&#10;AAAAAAAAAAAAAAAAHwEAAF9yZWxzLy5yZWxzUEsBAi0AFAAGAAgAAAAhAMMsgJbEAAAA3wAAAA8A&#10;AAAAAAAAAAAAAAAABwIAAGRycy9kb3ducmV2LnhtbFBLBQYAAAAAAwADALcAAAD4AgAAAAA=&#10;" path="m,l5183124,r,160020l,160020,,e" fillcolor="yellow" stroked="f" strokeweight="0">
                  <v:stroke miterlimit="83231f" joinstyle="miter"/>
                  <v:path arrowok="t" textboxrect="0,0,5183124,160020"/>
                </v:shape>
                <v:shape id="Shape 120925" o:spid="_x0000_s1029" style="position:absolute;left:2286;top:3429;width:8747;height:1584;visibility:visible;mso-wrap-style:square;v-text-anchor:top" coordsize="874776,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r3xQAAAN8AAAAPAAAAZHJzL2Rvd25yZXYueG1sRI/BagIx&#10;EIbvgu8QpuBNswasdmuUVRR61daDt2Ez3V3cTJYk6rZP3xQEjx///N/MLNe9bcWNfGgca5hOMhDE&#10;pTMNVxq+PvfjBYgQkQ22jknDDwVYr4aDJebG3flAt2OsRJJwyFFDHWOXSxnKmiyGieuIU/btvMWY&#10;0FfSeLwnuW2lyrJXabHhtKHGjrY1lZfj1SaLOp39dP67m3f7g7oU8bwpeKb16KUv3kFE6uNz+NH+&#10;MOl8lb2pGfz/kwDk6g8AAP//AwBQSwECLQAUAAYACAAAACEA2+H2y+4AAACFAQAAEwAAAAAAAAAA&#10;AAAAAAAAAAAAW0NvbnRlbnRfVHlwZXNdLnhtbFBLAQItABQABgAIAAAAIQBa9CxbvwAAABUBAAAL&#10;AAAAAAAAAAAAAAAAAB8BAABfcmVscy8ucmVsc1BLAQItABQABgAIAAAAIQAqYRr3xQAAAN8AAAAP&#10;AAAAAAAAAAAAAAAAAAcCAABkcnMvZG93bnJldi54bWxQSwUGAAAAAAMAAwC3AAAA+QIAAAAA&#10;" path="m,l874776,r,158497l,158497,,e" fillcolor="yellow" stroked="f" strokeweight="0">
                  <v:stroke miterlimit="83231f" joinstyle="miter"/>
                  <v:path arrowok="t" textboxrect="0,0,874776,158497"/>
                </v:shape>
                <v:shape id="Shape 120926" o:spid="_x0000_s1030" style="position:absolute;left:4572;top:5135;width:50139;height:1585;visibility:visible;mso-wrap-style:square;v-text-anchor:top" coordsize="5013960,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s2wwAAAN8AAAAPAAAAZHJzL2Rvd25yZXYueG1sRE/LSsNA&#10;FN0L/sNwhe7sxNCWGjstIdDiohBMXLi8ZK5JMHMnZMY8/t4pFFwezvtwmk0nRhpca1nByzoCQVxZ&#10;3XKt4LM8P+9BOI+ssbNMChZycDo+Phww0XbiDxoLX4sQwi5BBY33fSKlqxoy6Na2Jw7ctx0M+gCH&#10;WuoBpxBuOhlH0U4abDk0NNhT1lD1U/waBVO1zcux3eTL1wWz5ZrbHlOr1OppTt9AeJr9v/juftdh&#10;fhy9xju4/QkA5PEPAAD//wMAUEsBAi0AFAAGAAgAAAAhANvh9svuAAAAhQEAABMAAAAAAAAAAAAA&#10;AAAAAAAAAFtDb250ZW50X1R5cGVzXS54bWxQSwECLQAUAAYACAAAACEAWvQsW78AAAAVAQAACwAA&#10;AAAAAAAAAAAAAAAfAQAAX3JlbHMvLnJlbHNQSwECLQAUAAYACAAAACEAsI3bNsMAAADfAAAADwAA&#10;AAAAAAAAAAAAAAAHAgAAZHJzL2Rvd25yZXYueG1sUEsFBgAAAAADAAMAtwAAAPcCAAAAAA==&#10;" path="m,l5013960,r,158496l,158496,,e" fillcolor="yellow" stroked="f" strokeweight="0">
                  <v:stroke miterlimit="83231f" joinstyle="miter"/>
                  <v:path arrowok="t" textboxrect="0,0,5013960,158496"/>
                </v:shape>
                <v:shape id="Shape 120927" o:spid="_x0000_s1031" style="position:absolute;left:6858;top:6842;width:48859;height:1585;visibility:visible;mso-wrap-style:square;v-text-anchor:top" coordsize="4885944,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VmxQAAAN8AAAAPAAAAZHJzL2Rvd25yZXYueG1sRE/Pa8Iw&#10;FL4P/B/CE3abaYtssxplCAMPHjRuTG+P5q3t2ryUJrPdf28Ggx0/vt+rzWhbcaXe144VpLMEBHHh&#10;TM2lgrfT68MzCB+QDbaOScEPedisJ3crzI0b+EhXHUoRQ9jnqKAKocul9EVFFv3MdcSR+3S9xRBh&#10;X0rT4xDDbSuzJHmUFmuODRV2tK2oaPS3VaA//PzcNOn4ri/Dvvmq9SHVW6Xup+PLEkSgMfyL/9w7&#10;E+dnySJ7gt8/EYBc3wAAAP//AwBQSwECLQAUAAYACAAAACEA2+H2y+4AAACFAQAAEwAAAAAAAAAA&#10;AAAAAAAAAAAAW0NvbnRlbnRfVHlwZXNdLnhtbFBLAQItABQABgAIAAAAIQBa9CxbvwAAABUBAAAL&#10;AAAAAAAAAAAAAAAAAB8BAABfcmVscy8ucmVsc1BLAQItABQABgAIAAAAIQAD2CVmxQAAAN8AAAAP&#10;AAAAAAAAAAAAAAAAAAcCAABkcnMvZG93bnJldi54bWxQSwUGAAAAAAMAAwC3AAAA+QIAAAAA&#10;" path="m,l4885944,r,158497l,158497,,e" fillcolor="yellow" stroked="f" strokeweight="0">
                  <v:stroke miterlimit="83231f" joinstyle="miter"/>
                  <v:path arrowok="t" textboxrect="0,0,4885944,158497"/>
                </v:shape>
                <v:shape id="Shape 120928" o:spid="_x0000_s1032" style="position:absolute;left:6858;top:8549;width:44348;height:1585;visibility:visible;mso-wrap-style:square;v-text-anchor:top" coordsize="4434840,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PLxAAAAN8AAAAPAAAAZHJzL2Rvd25yZXYueG1sRE9Na8JA&#10;EL0X+h+WKXirG4OWNnUVFSw9CDa2vQ/ZMQnNzsbsGuO/dw5Cj4/3PV8OrlE9daH2bGAyTkARF97W&#10;XBr4+d4+v4IKEdli45kMXCnAcvH4MMfM+gvn1B9iqSSEQ4YGqhjbTOtQVOQwjH1LLNzRdw6jwK7U&#10;tsOLhLtGp0nyoh3WLA0VtrSpqPg7nJ2B9WyyT8PmN+TT1e5retLHj1PTGzN6GlbvoCIN8V98d39a&#10;mZ8mb6kMlj8CQC9uAAAA//8DAFBLAQItABQABgAIAAAAIQDb4fbL7gAAAIUBAAATAAAAAAAAAAAA&#10;AAAAAAAAAABbQ29udGVudF9UeXBlc10ueG1sUEsBAi0AFAAGAAgAAAAhAFr0LFu/AAAAFQEAAAsA&#10;AAAAAAAAAAAAAAAAHwEAAF9yZWxzLy5yZWxzUEsBAi0AFAAGAAgAAAAhAEuaw8vEAAAA3wAAAA8A&#10;AAAAAAAAAAAAAAAABwIAAGRycy9kb3ducmV2LnhtbFBLBQYAAAAAAwADALcAAAD4AgAAAAA=&#10;" path="m,l4434840,r,158497l,158497,,e" fillcolor="yellow" stroked="f" strokeweight="0">
                  <v:stroke miterlimit="83231f" joinstyle="miter"/>
                  <v:path arrowok="t" textboxrect="0,0,4434840,158497"/>
                </v:shape>
                <v:shape id="Shape 120929" o:spid="_x0000_s1033" style="position:absolute;left:6858;top:10256;width:49484;height:1585;visibility:visible;mso-wrap-style:square;v-text-anchor:top" coordsize="494842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6iwAAAAN8AAAAPAAAAZHJzL2Rvd25yZXYueG1sRE9ba8Iw&#10;FH4X/A/hCL5pusqKdkZR2dBXb++H5tgUm5PQZNr9+2Uw8PHjuy/XvW3Fg7rQOFbwNs1AEFdON1wr&#10;uJy/JnMQISJrbB2Tgh8KsF4NB0sstXvykR6nWIsUwqFEBSZGX0oZKkMWw9R54sTdXGcxJtjVUnf4&#10;TOG2lXmWFdJiw6nBoKedoep++rYKroUx71t5/yxu/X7nQ9zPj36m1HjUbz5AROrjS/zvPug0P88W&#10;+QL+/iQAcvULAAD//wMAUEsBAi0AFAAGAAgAAAAhANvh9svuAAAAhQEAABMAAAAAAAAAAAAAAAAA&#10;AAAAAFtDb250ZW50X1R5cGVzXS54bWxQSwECLQAUAAYACAAAACEAWvQsW78AAAAVAQAACwAAAAAA&#10;AAAAAAAAAAAfAQAAX3JlbHMvLnJlbHNQSwECLQAUAAYACAAAACEALgSeosAAAADfAAAADwAAAAAA&#10;AAAAAAAAAAAHAgAAZHJzL2Rvd25yZXYueG1sUEsFBgAAAAADAAMAtwAAAPQCAAAAAA==&#10;" path="m,l4948428,r,158496l,158496,,e" fillcolor="yellow" stroked="f" strokeweight="0">
                  <v:stroke miterlimit="83231f" joinstyle="miter"/>
                  <v:path arrowok="t" textboxrect="0,0,4948428,158496"/>
                </v:shape>
                <v:shape id="Shape 120930" o:spid="_x0000_s1034" style="position:absolute;left:6858;top:11963;width:49179;height:1600;visibility:visible;mso-wrap-style:square;v-text-anchor:top" coordsize="491794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kUxAAAAN8AAAAPAAAAZHJzL2Rvd25yZXYueG1sRE9Na8JA&#10;EL0X+h+WEbyEujEtUlNXEaHoqdBYoccxO02C2dmQXU38951DocfH+15tRteqG/Wh8WxgPktBEZfe&#10;NlwZ+Dq+P72CChHZYuuZDNwpwGb9+LDC3PqBP+lWxEpJCIccDdQxdrnWoazJYZj5jli4H987jAL7&#10;StseBwl3rc7SdKEdNiwNNXa0q6m8FFdnYF8mu5dTcs7sKfmYX0c9fG8XlTHTybh9AxVpjP/iP/fB&#10;yvwsXT7LA/kjAPT6FwAA//8DAFBLAQItABQABgAIAAAAIQDb4fbL7gAAAIUBAAATAAAAAAAAAAAA&#10;AAAAAAAAAABbQ29udGVudF9UeXBlc10ueG1sUEsBAi0AFAAGAAgAAAAhAFr0LFu/AAAAFQEAAAsA&#10;AAAAAAAAAAAAAAAAHwEAAF9yZWxzLy5yZWxzUEsBAi0AFAAGAAgAAAAhAPoLGRTEAAAA3wAAAA8A&#10;AAAAAAAAAAAAAAAABwIAAGRycy9kb3ducmV2LnhtbFBLBQYAAAAAAwADALcAAAD4AgAAAAA=&#10;" path="m,l4917948,r,160020l,160020,,e" fillcolor="yellow" stroked="f" strokeweight="0">
                  <v:stroke miterlimit="83231f" joinstyle="miter"/>
                  <v:path arrowok="t" textboxrect="0,0,4917948,160020"/>
                </v:shape>
                <v:shape id="Shape 120931" o:spid="_x0000_s1035" style="position:absolute;left:6858;top:13685;width:50124;height:1585;visibility:visible;mso-wrap-style:square;v-text-anchor:top" coordsize="5012436,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onwwAAAN8AAAAPAAAAZHJzL2Rvd25yZXYueG1sRE/dasIw&#10;FL4X9g7hDHanqR1M7YyyjSkFUbHuAQ7NsS1rTkqSaX37RRC8/Pj+58vetOJMzjeWFYxHCQji0uqG&#10;KwU/x9VwCsIHZI2tZVJwJQ/LxdNgjpm2Fz7QuQiViCHsM1RQh9BlUvqyJoN+ZDviyJ2sMxgidJXU&#10;Di8x3LQyTZI3abDh2FBjR181lb/Fn1Fwmji72X3mdhW+9+tNvl1ffZEq9fLcf7yDCNSHh/juznWc&#10;nyaz1zHc/kQAcvEPAAD//wMAUEsBAi0AFAAGAAgAAAAhANvh9svuAAAAhQEAABMAAAAAAAAAAAAA&#10;AAAAAAAAAFtDb250ZW50X1R5cGVzXS54bWxQSwECLQAUAAYACAAAACEAWvQsW78AAAAVAQAACwAA&#10;AAAAAAAAAAAAAAAfAQAAX3JlbHMvLnJlbHNQSwECLQAUAAYACAAAACEA17rKJ8MAAADfAAAADwAA&#10;AAAAAAAAAAAAAAAHAgAAZHJzL2Rvd25yZXYueG1sUEsFBgAAAAADAAMAtwAAAPcCAAAAAA==&#10;" path="m,l5012436,r,158496l,158496,,e" fillcolor="yellow" stroked="f" strokeweight="0">
                  <v:stroke miterlimit="83231f" joinstyle="miter"/>
                  <v:path arrowok="t" textboxrect="0,0,5012436,158496"/>
                </v:shape>
                <v:shape id="Shape 120932" o:spid="_x0000_s1036" style="position:absolute;left:6858;top:15392;width:47853;height:1585;visibility:visible;mso-wrap-style:square;v-text-anchor:top" coordsize="4785360,15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NpxAAAAN8AAAAPAAAAZHJzL2Rvd25yZXYueG1sRE9da8Iw&#10;FH0f+B/CFfamiRWcq0ZxwmCMMVG3h71dmmsbbG5Kk7Xdv18Gwh4P53u9HVwtOmqD9axhNlUgiAtv&#10;LJcaPs7PkyWIEJEN1p5Jww8F2G5Gd2vMje/5SN0pliKFcMhRQxVjk0sZioochqlviBN38a3DmGBb&#10;StNin8JdLTOlFtKh5dRQYUP7iorr6dtpqF/t3Lx97crDU6/sw/teLsJnp/X9eNitQEQa4r/45n4x&#10;aX6mHucZ/P1JAOTmFwAA//8DAFBLAQItABQABgAIAAAAIQDb4fbL7gAAAIUBAAATAAAAAAAAAAAA&#10;AAAAAAAAAABbQ29udGVudF9UeXBlc10ueG1sUEsBAi0AFAAGAAgAAAAhAFr0LFu/AAAAFQEAAAsA&#10;AAAAAAAAAAAAAAAAHwEAAF9yZWxzLy5yZWxzUEsBAi0AFAAGAAgAAAAhAAKIk2nEAAAA3wAAAA8A&#10;AAAAAAAAAAAAAAAABwIAAGRycy9kb3ducmV2LnhtbFBLBQYAAAAAAwADALcAAAD4AgAAAAA=&#10;" path="m,l4785360,r,158497l,158497,,e" fillcolor="yellow" stroked="f" strokeweight="0">
                  <v:stroke miterlimit="83231f" joinstyle="miter"/>
                  <v:path arrowok="t" textboxrect="0,0,4785360,158497"/>
                </v:shape>
              </v:group>
            </w:pict>
          </mc:Fallback>
        </mc:AlternateContent>
      </w:r>
      <w:r w:rsidRPr="00D03DB3">
        <w:rPr>
          <w:rFonts w:ascii="Arial Narrow" w:eastAsia="Times New Roman" w:hAnsi="Arial Narrow" w:cs="Times New Roman"/>
          <w:kern w:val="0"/>
          <w:sz w:val="22"/>
          <w:highlight w:val="yellow"/>
          <w14:ligatures w14:val="none"/>
        </w:rPr>
        <w:t>a.</w:t>
      </w:r>
      <w:r w:rsidRPr="00D03DB3">
        <w:rPr>
          <w:rFonts w:ascii="Arial Narrow" w:eastAsia="Arial" w:hAnsi="Arial Narrow" w:cs="Arial"/>
          <w:kern w:val="0"/>
          <w:sz w:val="22"/>
          <w:highlight w:val="yellow"/>
          <w14:ligatures w14:val="none"/>
        </w:rPr>
        <w:t xml:space="preserve"> </w:t>
      </w:r>
      <w:r w:rsidRPr="00D03DB3">
        <w:rPr>
          <w:rFonts w:ascii="Arial Narrow" w:eastAsia="Times New Roman" w:hAnsi="Arial Narrow" w:cs="Times New Roman"/>
          <w:kern w:val="0"/>
          <w:sz w:val="22"/>
          <w:highlight w:val="yellow"/>
          <w14:ligatures w14:val="none"/>
        </w:rPr>
        <w:t>For example, if a development would create 1,000 square feet of new impervious surface, then 1,000 square feet of new pervious surface would need to be created. However, if only 500 square feet can be created within the same reach, the remaining 500 square feet created within a different reach would need to be double the required amount because of the 200 percent multiplier. In other words, another 1,000 square feet of pervious surface would need to be created at the location in the different reach, in addition to the 500 square feet created within the same reach.</w:t>
      </w:r>
      <w:r w:rsidRPr="00D03DB3">
        <w:rPr>
          <w:rFonts w:ascii="Arial Narrow" w:eastAsia="Arial" w:hAnsi="Arial Narrow" w:cs="Arial"/>
          <w:kern w:val="0"/>
          <w:sz w:val="22"/>
          <w14:ligatures w14:val="none"/>
        </w:rPr>
        <w:t xml:space="preserve"> </w:t>
      </w:r>
      <w:r w:rsidR="002D173C">
        <w:rPr>
          <w:rFonts w:ascii="Arial Narrow" w:eastAsia="Arial" w:hAnsi="Arial Narrow" w:cs="Arial"/>
          <w:kern w:val="0"/>
          <w:sz w:val="22"/>
          <w14:ligatures w14:val="none"/>
        </w:rPr>
        <w:br w:type="page"/>
      </w:r>
    </w:p>
    <w:p w14:paraId="0BF00194" w14:textId="3263BB67" w:rsidR="00D03DB3" w:rsidRPr="00C70FA7" w:rsidRDefault="00D03DB3" w:rsidP="00D03DB3">
      <w:pPr>
        <w:pBdr>
          <w:bottom w:val="single" w:sz="12" w:space="1" w:color="auto"/>
        </w:pBdr>
        <w:tabs>
          <w:tab w:val="center" w:pos="5518"/>
        </w:tabs>
        <w:spacing w:before="240" w:after="240"/>
        <w:outlineLvl w:val="0"/>
        <w:rPr>
          <w:rFonts w:ascii="Arial Narrow" w:eastAsia="Times New Roman" w:hAnsi="Arial Narrow" w:cs="Arial"/>
          <w:b/>
          <w:bCs/>
          <w:color w:val="0070C0"/>
          <w:kern w:val="32"/>
          <w:sz w:val="40"/>
          <w:szCs w:val="40"/>
          <w14:ligatures w14:val="none"/>
        </w:rPr>
      </w:pPr>
      <w:r w:rsidRPr="00D03DB3">
        <w:rPr>
          <w:rFonts w:ascii="Arial Narrow" w:eastAsia="Times New Roman" w:hAnsi="Arial Narrow" w:cs="Times New Roman"/>
          <w:b/>
          <w:bCs/>
          <w:kern w:val="32"/>
          <w:sz w:val="48"/>
          <w:szCs w:val="32"/>
          <w:vertAlign w:val="subscript"/>
          <w14:ligatures w14:val="none"/>
        </w:rPr>
        <w:lastRenderedPageBreak/>
        <w:t xml:space="preserve"> </w:t>
      </w:r>
      <w:r w:rsidRPr="00C70FA7">
        <w:rPr>
          <w:rFonts w:ascii="Arial Narrow" w:eastAsia="Times New Roman" w:hAnsi="Arial Narrow" w:cs="Arial"/>
          <w:b/>
          <w:bCs/>
          <w:color w:val="0070C0"/>
          <w:kern w:val="32"/>
          <w:sz w:val="40"/>
          <w:szCs w:val="40"/>
          <w:highlight w:val="yellow"/>
          <w14:ligatures w14:val="none"/>
        </w:rPr>
        <w:t>APPENDIX B: Additional and Updated Definitions</w:t>
      </w:r>
      <w:r w:rsidRPr="00C70FA7">
        <w:rPr>
          <w:rFonts w:ascii="Arial Narrow" w:eastAsia="Times New Roman" w:hAnsi="Arial Narrow" w:cs="Arial"/>
          <w:b/>
          <w:bCs/>
          <w:color w:val="0070C0"/>
          <w:kern w:val="32"/>
          <w:sz w:val="40"/>
          <w:szCs w:val="40"/>
          <w14:ligatures w14:val="none"/>
        </w:rPr>
        <w:t xml:space="preserve"> </w:t>
      </w:r>
    </w:p>
    <w:p w14:paraId="11795313" w14:textId="5CAFD7BC" w:rsidR="00D03DB3" w:rsidRPr="00D03DB3" w:rsidRDefault="00C70FA7" w:rsidP="00D03DB3">
      <w:pPr>
        <w:spacing w:after="9"/>
        <w:ind w:left="720" w:right="14"/>
        <w:rPr>
          <w:rFonts w:ascii="Arial Narrow" w:eastAsia="Times New Roman" w:hAnsi="Arial Narrow" w:cs="Times New Roman"/>
          <w:kern w:val="0"/>
          <w:sz w:val="22"/>
          <w:highlight w:val="yellow"/>
          <w14:ligatures w14:val="none"/>
        </w:rPr>
      </w:pPr>
      <w:r w:rsidRPr="00C70FA7">
        <w:rPr>
          <w:rFonts w:ascii="Arial Narrow" w:eastAsia="Times New Roman" w:hAnsi="Arial Narrow" w:cs="Times New Roman"/>
          <w:b/>
          <w:bCs/>
          <w:color w:val="0070C0"/>
          <w:kern w:val="0"/>
          <w:sz w:val="22"/>
          <w:highlight w:val="yellow"/>
          <w:u w:val="single" w:color="000000"/>
          <w14:ligatures w14:val="none"/>
        </w:rPr>
        <w:t>ANCILLARY FEATURES</w:t>
      </w:r>
      <w:r w:rsidR="00D03DB3" w:rsidRPr="00D03DB3">
        <w:rPr>
          <w:rFonts w:ascii="Arial Narrow" w:eastAsia="Times New Roman" w:hAnsi="Arial Narrow" w:cs="Times New Roman"/>
          <w:b/>
          <w:bCs/>
          <w:kern w:val="0"/>
          <w:sz w:val="22"/>
          <w:highlight w:val="yellow"/>
          <w:u w:val="single" w:color="000000"/>
          <w14:ligatures w14:val="none"/>
        </w:rPr>
        <w:t>:</w:t>
      </w:r>
      <w:r w:rsidR="00D03DB3" w:rsidRPr="00D03DB3">
        <w:rPr>
          <w:rFonts w:ascii="Arial Narrow" w:eastAsia="Times New Roman" w:hAnsi="Arial Narrow" w:cs="Times New Roman"/>
          <w:kern w:val="0"/>
          <w:sz w:val="22"/>
          <w:highlight w:val="yellow"/>
          <w:u w:val="single" w:color="000000"/>
          <w14:ligatures w14:val="none"/>
        </w:rPr>
        <w:t xml:space="preserve"> </w:t>
      </w:r>
      <w:r w:rsidR="00D03DB3" w:rsidRPr="00D03DB3">
        <w:rPr>
          <w:rFonts w:ascii="Arial Narrow" w:eastAsia="Times New Roman" w:hAnsi="Arial Narrow" w:cs="Times New Roman"/>
          <w:kern w:val="0"/>
          <w:sz w:val="22"/>
          <w:highlight w:val="yellow"/>
          <w14:ligatures w14:val="none"/>
        </w:rPr>
        <w:t xml:space="preserve">Features of a development that are not directly related to the primary purpose of the development. </w:t>
      </w:r>
    </w:p>
    <w:p w14:paraId="77B32F28" w14:textId="0F13E49C" w:rsidR="00D03DB3" w:rsidRPr="00D03DB3" w:rsidRDefault="00C70FA7" w:rsidP="00D03DB3">
      <w:pPr>
        <w:spacing w:after="0"/>
        <w:ind w:left="720" w:right="14"/>
        <w:rPr>
          <w:rFonts w:ascii="Arial Narrow" w:eastAsia="Times New Roman" w:hAnsi="Arial Narrow" w:cs="Times New Roman"/>
          <w:kern w:val="0"/>
          <w:sz w:val="22"/>
          <w:highlight w:val="yellow"/>
          <w14:ligatures w14:val="none"/>
        </w:rPr>
      </w:pPr>
      <w:r w:rsidRPr="00C70FA7">
        <w:rPr>
          <w:rFonts w:ascii="Arial Narrow" w:eastAsia="Times New Roman" w:hAnsi="Arial Narrow" w:cs="Times New Roman"/>
          <w:b/>
          <w:bCs/>
          <w:color w:val="0070C0"/>
          <w:kern w:val="0"/>
          <w:sz w:val="22"/>
          <w:highlight w:val="yellow"/>
          <w:u w:val="single" w:color="000000"/>
          <w14:ligatures w14:val="none"/>
        </w:rPr>
        <w:t>FISH ACCESSIBLE SPACE:</w:t>
      </w:r>
      <w:r w:rsidRPr="00D03DB3">
        <w:rPr>
          <w:rFonts w:ascii="Arial Narrow" w:eastAsia="Times New Roman" w:hAnsi="Arial Narrow" w:cs="Times New Roman"/>
          <w:kern w:val="0"/>
          <w:sz w:val="22"/>
          <w:highlight w:val="yellow"/>
          <w:u w:val="single" w:color="000000"/>
          <w14:ligatures w14:val="none"/>
        </w:rPr>
        <w:t xml:space="preserve"> </w:t>
      </w:r>
      <w:r w:rsidR="00D03DB3" w:rsidRPr="00D03DB3">
        <w:rPr>
          <w:rFonts w:ascii="Arial Narrow" w:eastAsia="Times New Roman" w:hAnsi="Arial Narrow" w:cs="Times New Roman"/>
          <w:kern w:val="0"/>
          <w:sz w:val="22"/>
          <w:highlight w:val="yellow"/>
          <w14:ligatures w14:val="none"/>
        </w:rPr>
        <w:t xml:space="preserve">The volumetric space available to an adult or juvenile individual of the identified 16 ESA-listed fish to access. </w:t>
      </w:r>
    </w:p>
    <w:p w14:paraId="3024FB42" w14:textId="7D09CCE4" w:rsidR="00D03DB3" w:rsidRPr="00D03DB3" w:rsidRDefault="00C70FA7" w:rsidP="00D03DB3">
      <w:pPr>
        <w:spacing w:after="0"/>
        <w:ind w:left="720" w:right="14"/>
        <w:rPr>
          <w:rFonts w:ascii="Arial Narrow" w:eastAsia="Times New Roman" w:hAnsi="Arial Narrow" w:cs="Times New Roman"/>
          <w:kern w:val="0"/>
          <w:sz w:val="22"/>
          <w:highlight w:val="yellow"/>
          <w14:ligatures w14:val="none"/>
        </w:rPr>
      </w:pPr>
      <w:r w:rsidRPr="00C70FA7">
        <w:rPr>
          <w:rFonts w:ascii="Arial Narrow" w:eastAsia="Times New Roman" w:hAnsi="Arial Narrow" w:cs="Times New Roman"/>
          <w:b/>
          <w:bCs/>
          <w:color w:val="0070C0"/>
          <w:kern w:val="0"/>
          <w:sz w:val="22"/>
          <w:highlight w:val="yellow"/>
          <w:u w:val="single" w:color="000000"/>
          <w14:ligatures w14:val="none"/>
        </w:rPr>
        <w:t>FISH EGRESSABLE SPACE</w:t>
      </w:r>
      <w:r w:rsidR="00D03DB3" w:rsidRPr="00D03DB3">
        <w:rPr>
          <w:rFonts w:ascii="Arial Narrow" w:eastAsia="Times New Roman" w:hAnsi="Arial Narrow" w:cs="Times New Roman"/>
          <w:kern w:val="0"/>
          <w:sz w:val="22"/>
          <w:highlight w:val="yellow"/>
          <w:u w:val="single" w:color="000000"/>
          <w14:ligatures w14:val="none"/>
        </w:rPr>
        <w:t xml:space="preserve">: </w:t>
      </w:r>
      <w:r w:rsidR="00D03DB3" w:rsidRPr="00D03DB3">
        <w:rPr>
          <w:rFonts w:ascii="Arial Narrow" w:eastAsia="Times New Roman" w:hAnsi="Arial Narrow" w:cs="Times New Roman"/>
          <w:kern w:val="0"/>
          <w:sz w:val="22"/>
          <w:highlight w:val="yellow"/>
          <w14:ligatures w14:val="none"/>
        </w:rPr>
        <w:t xml:space="preserve">The volumetric space available to an adult or juvenile individual of the identified 16 ESA- fish to exit or leave from. </w:t>
      </w:r>
    </w:p>
    <w:p w14:paraId="15C7D1D8" w14:textId="15282EF4" w:rsidR="00D03DB3" w:rsidRPr="00D03DB3" w:rsidRDefault="00C70FA7" w:rsidP="00D03DB3">
      <w:pPr>
        <w:spacing w:after="0"/>
        <w:ind w:left="710" w:right="14"/>
        <w:rPr>
          <w:rFonts w:ascii="Arial Narrow" w:eastAsia="Times New Roman" w:hAnsi="Arial Narrow" w:cs="Times New Roman"/>
          <w:kern w:val="0"/>
          <w:sz w:val="22"/>
          <w:highlight w:val="yellow"/>
          <w14:ligatures w14:val="none"/>
        </w:rPr>
      </w:pPr>
      <w:r w:rsidRPr="00C70FA7">
        <w:rPr>
          <w:rFonts w:ascii="Arial Narrow" w:eastAsia="Times New Roman" w:hAnsi="Arial Narrow" w:cs="Times New Roman"/>
          <w:b/>
          <w:bCs/>
          <w:color w:val="0070C0"/>
          <w:kern w:val="0"/>
          <w:sz w:val="22"/>
          <w:highlight w:val="yellow"/>
          <w:u w:val="single" w:color="000000"/>
          <w14:ligatures w14:val="none"/>
        </w:rPr>
        <w:t>FLOODPLAIN STORAGE CAPACITY</w:t>
      </w:r>
      <w:r w:rsidR="00D03DB3" w:rsidRPr="00D03DB3">
        <w:rPr>
          <w:rFonts w:ascii="Arial Narrow" w:eastAsia="Times New Roman" w:hAnsi="Arial Narrow" w:cs="Times New Roman"/>
          <w:kern w:val="0"/>
          <w:sz w:val="22"/>
          <w:highlight w:val="yellow"/>
          <w:u w:val="single" w:color="000000"/>
          <w14:ligatures w14:val="none"/>
        </w:rPr>
        <w:t xml:space="preserve">: </w:t>
      </w:r>
      <w:r w:rsidR="00D03DB3" w:rsidRPr="00D03DB3">
        <w:rPr>
          <w:rFonts w:ascii="Arial Narrow" w:eastAsia="Times New Roman" w:hAnsi="Arial Narrow" w:cs="Times New Roman"/>
          <w:kern w:val="0"/>
          <w:sz w:val="22"/>
          <w:highlight w:val="yellow"/>
          <w14:ligatures w14:val="none"/>
        </w:rPr>
        <w:t xml:space="preserve">The volume of floodwater that an area of floodplain can hold during the 1-percent annual chance flood. </w:t>
      </w:r>
    </w:p>
    <w:p w14:paraId="2DCA0E28" w14:textId="65885772" w:rsidR="00D03DB3" w:rsidRPr="00D03DB3" w:rsidRDefault="00C70FA7" w:rsidP="00D03DB3">
      <w:pPr>
        <w:spacing w:after="10"/>
        <w:ind w:left="700" w:right="14"/>
        <w:rPr>
          <w:rFonts w:ascii="Arial Narrow" w:eastAsia="Times New Roman" w:hAnsi="Arial Narrow" w:cs="Times New Roman"/>
          <w:kern w:val="0"/>
          <w:sz w:val="22"/>
          <w14:ligatures w14:val="none"/>
        </w:rPr>
      </w:pPr>
      <w:r w:rsidRPr="00C70FA7">
        <w:rPr>
          <w:rFonts w:ascii="Arial Narrow" w:eastAsia="Times New Roman" w:hAnsi="Arial Narrow" w:cs="Times New Roman"/>
          <w:b/>
          <w:bCs/>
          <w:color w:val="0070C0"/>
          <w:kern w:val="0"/>
          <w:sz w:val="22"/>
          <w:highlight w:val="yellow"/>
          <w:u w:val="single" w:color="000000"/>
          <w14:ligatures w14:val="none"/>
        </w:rPr>
        <w:t>FOOTPRINT:</w:t>
      </w:r>
      <w:r w:rsidR="00D03DB3" w:rsidRPr="00D03DB3">
        <w:rPr>
          <w:rFonts w:ascii="Arial Narrow" w:eastAsia="Times New Roman" w:hAnsi="Arial Narrow" w:cs="Times New Roman"/>
          <w:kern w:val="0"/>
          <w:sz w:val="22"/>
          <w:highlight w:val="yellow"/>
          <w14:ligatures w14:val="none"/>
        </w:rPr>
        <w:t xml:space="preserve"> The existing measurements of the structure related to the three floodplain functions and their proxies. The footprint related to floodplain storage refers to the volumetric amount of developed space measured from the existing ground level to the BFE, and the footprint related to water quality refers to the area of impervious surface that the structure creates.</w:t>
      </w:r>
      <w:r w:rsidR="00D03DB3" w:rsidRPr="00D03DB3">
        <w:rPr>
          <w:rFonts w:ascii="Arial Narrow" w:eastAsia="Times New Roman" w:hAnsi="Arial Narrow" w:cs="Times New Roman"/>
          <w:kern w:val="0"/>
          <w:sz w:val="22"/>
          <w14:ligatures w14:val="none"/>
        </w:rPr>
        <w:t xml:space="preserve"> </w:t>
      </w:r>
    </w:p>
    <w:p w14:paraId="4D0A5AB0" w14:textId="34077FA0" w:rsidR="00D03DB3" w:rsidRPr="00D03DB3" w:rsidRDefault="00C70FA7" w:rsidP="00D03DB3">
      <w:pPr>
        <w:spacing w:after="0"/>
        <w:ind w:left="700" w:right="14"/>
        <w:rPr>
          <w:rFonts w:ascii="Arial Narrow" w:eastAsia="Times New Roman" w:hAnsi="Arial Narrow" w:cs="Times New Roman"/>
          <w:kern w:val="0"/>
          <w:sz w:val="22"/>
          <w14:ligatures w14:val="none"/>
        </w:rPr>
      </w:pPr>
      <w:r w:rsidRPr="00C70FA7">
        <w:rPr>
          <w:rFonts w:ascii="Arial Narrow" w:eastAsia="Times New Roman" w:hAnsi="Arial Narrow" w:cs="Times New Roman"/>
          <w:b/>
          <w:bCs/>
          <w:color w:val="0070C0"/>
          <w:kern w:val="0"/>
          <w:sz w:val="22"/>
          <w:highlight w:val="yellow"/>
          <w:u w:val="single" w:color="000000"/>
          <w14:ligatures w14:val="none"/>
        </w:rPr>
        <w:t>PERVIOUS SURFACE</w:t>
      </w:r>
      <w:r w:rsidR="00D03DB3" w:rsidRPr="00D03DB3">
        <w:rPr>
          <w:rFonts w:ascii="Arial Narrow" w:eastAsia="Times New Roman" w:hAnsi="Arial Narrow" w:cs="Times New Roman"/>
          <w:kern w:val="0"/>
          <w:sz w:val="22"/>
          <w:highlight w:val="yellow"/>
          <w:u w:val="single" w:color="000000"/>
          <w14:ligatures w14:val="none"/>
        </w:rPr>
        <w:t xml:space="preserve">: </w:t>
      </w:r>
      <w:r w:rsidR="00D03DB3" w:rsidRPr="00D03DB3">
        <w:rPr>
          <w:rFonts w:ascii="Arial Narrow" w:eastAsia="Times New Roman" w:hAnsi="Arial Narrow" w:cs="Times New Roman"/>
          <w:kern w:val="0"/>
          <w:sz w:val="22"/>
          <w:highlight w:val="yellow"/>
          <w14:ligatures w14:val="none"/>
        </w:rPr>
        <w:t>Surfaces that allow rain and snowmelt to seep into the soil and gravel below. Pervious surface may also be referred to as permeable surface.</w:t>
      </w:r>
      <w:r w:rsidR="00D03DB3" w:rsidRPr="00D03DB3">
        <w:rPr>
          <w:rFonts w:ascii="Arial Narrow" w:eastAsia="Times New Roman" w:hAnsi="Arial Narrow" w:cs="Times New Roman"/>
          <w:kern w:val="0"/>
          <w:sz w:val="22"/>
          <w14:ligatures w14:val="none"/>
        </w:rPr>
        <w:t xml:space="preserve"> </w:t>
      </w:r>
    </w:p>
    <w:p w14:paraId="11804E90" w14:textId="47AA2509" w:rsidR="00BE0B64" w:rsidRDefault="00C70FA7" w:rsidP="002D173C">
      <w:pPr>
        <w:spacing w:after="10"/>
        <w:ind w:left="720" w:right="14"/>
        <w:rPr>
          <w:rFonts w:ascii="Arial Narrow" w:eastAsia="Times New Roman" w:hAnsi="Arial Narrow" w:cs="Times New Roman"/>
          <w:kern w:val="0"/>
          <w:sz w:val="22"/>
          <w14:ligatures w14:val="none"/>
        </w:rPr>
      </w:pPr>
      <w:r w:rsidRPr="00C70FA7">
        <w:rPr>
          <w:rFonts w:ascii="Arial Narrow" w:eastAsia="Times New Roman" w:hAnsi="Arial Narrow" w:cs="Times New Roman"/>
          <w:b/>
          <w:bCs/>
          <w:color w:val="0070C0"/>
          <w:kern w:val="0"/>
          <w:sz w:val="22"/>
          <w:highlight w:val="yellow"/>
          <w:u w:val="single" w:color="000000"/>
          <w14:ligatures w14:val="none"/>
        </w:rPr>
        <w:t>UNDEVELOPED SPACE</w:t>
      </w:r>
      <w:r w:rsidRPr="00C70FA7">
        <w:rPr>
          <w:rFonts w:ascii="Arial Narrow" w:eastAsia="Times New Roman" w:hAnsi="Arial Narrow" w:cs="Times New Roman"/>
          <w:b/>
          <w:bCs/>
          <w:color w:val="0070C0"/>
          <w:kern w:val="0"/>
          <w:sz w:val="22"/>
          <w:highlight w:val="yellow"/>
          <w14:ligatures w14:val="none"/>
        </w:rPr>
        <w:t>:</w:t>
      </w:r>
      <w:r w:rsidRPr="00C70FA7">
        <w:rPr>
          <w:rFonts w:ascii="Arial Narrow" w:eastAsia="Times New Roman" w:hAnsi="Arial Narrow" w:cs="Times New Roman"/>
          <w:color w:val="0070C0"/>
          <w:kern w:val="0"/>
          <w:sz w:val="22"/>
          <w:highlight w:val="yellow"/>
          <w14:ligatures w14:val="none"/>
        </w:rPr>
        <w:t xml:space="preserve"> </w:t>
      </w:r>
      <w:r w:rsidR="00D03DB3" w:rsidRPr="00D03DB3">
        <w:rPr>
          <w:rFonts w:ascii="Arial Narrow" w:eastAsia="Times New Roman" w:hAnsi="Arial Narrow" w:cs="Times New Roman"/>
          <w:kern w:val="0"/>
          <w:sz w:val="22"/>
          <w:highlight w:val="yellow"/>
          <w14:ligatures w14:val="none"/>
        </w:rPr>
        <w:t>The volume of flood capacity and fish-accessible/egress-able habitat from the existing ground to the Base Flood Elevation that has not been reduced due to activity that meets FEMA’s definition of development. Examples of development that impede undeveloped space includes, but is not limited to, the addition of fill, structures, concrete structures (vaults or tanks), pilings, levees and dikes, or any other development that reduces flood storage volume and fish accessible/egress-able habitat.</w:t>
      </w:r>
      <w:r w:rsidR="00D03DB3" w:rsidRPr="00D03DB3">
        <w:rPr>
          <w:rFonts w:ascii="Arial Narrow" w:eastAsia="Times New Roman" w:hAnsi="Arial Narrow" w:cs="Times New Roman"/>
          <w:kern w:val="0"/>
          <w:sz w:val="22"/>
          <w14:ligatures w14:val="none"/>
        </w:rPr>
        <w:t xml:space="preserve"> </w:t>
      </w:r>
      <w:r w:rsidR="00BE0B64">
        <w:rPr>
          <w:rFonts w:ascii="Arial Narrow" w:eastAsia="Times New Roman" w:hAnsi="Arial Narrow" w:cs="Times New Roman"/>
          <w:kern w:val="0"/>
          <w:sz w:val="22"/>
          <w14:ligatures w14:val="none"/>
        </w:rPr>
        <w:br w:type="page"/>
      </w:r>
    </w:p>
    <w:p w14:paraId="655BA083" w14:textId="77777777" w:rsidR="00BE0B64" w:rsidRDefault="00BE0B64" w:rsidP="002D173C">
      <w:pPr>
        <w:spacing w:after="10"/>
        <w:ind w:left="720" w:right="14"/>
        <w:rPr>
          <w:rFonts w:ascii="Arial Narrow" w:eastAsia="Times New Roman" w:hAnsi="Arial Narrow" w:cs="Times New Roman"/>
          <w:kern w:val="0"/>
          <w:sz w:val="22"/>
          <w14:ligatures w14:val="none"/>
        </w:rPr>
      </w:pPr>
    </w:p>
    <w:sectPr w:rsidR="00BE0B64" w:rsidSect="00140C14">
      <w:headerReference w:type="even" r:id="rId26"/>
      <w:headerReference w:type="default" r:id="rId27"/>
      <w:footerReference w:type="even" r:id="rId28"/>
      <w:footerReference w:type="default" r:id="rId29"/>
      <w:headerReference w:type="first" r:id="rId30"/>
      <w:footerReference w:type="first" r:id="rId31"/>
      <w:pgSz w:w="12240" w:h="15840" w:code="1"/>
      <w:pgMar w:top="720" w:right="1440" w:bottom="720" w:left="1440" w:header="576" w:footer="576" w:gutter="0"/>
      <w:pgNumType w:fmt="numberInDash"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0B6B" w14:textId="77777777" w:rsidR="00EB1711" w:rsidRDefault="00EB1711" w:rsidP="00682C05">
      <w:pPr>
        <w:spacing w:after="0"/>
      </w:pPr>
      <w:r>
        <w:separator/>
      </w:r>
    </w:p>
  </w:endnote>
  <w:endnote w:type="continuationSeparator" w:id="0">
    <w:p w14:paraId="4AAB28C4" w14:textId="77777777" w:rsidR="00EB1711" w:rsidRDefault="00EB1711" w:rsidP="00682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w:altName w:val="Cambria"/>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D6C3" w14:textId="77777777" w:rsidR="00680F90" w:rsidRDefault="00680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309819"/>
      <w:docPartObj>
        <w:docPartGallery w:val="Page Numbers (Bottom of Page)"/>
        <w:docPartUnique/>
      </w:docPartObj>
    </w:sdtPr>
    <w:sdtEndPr>
      <w:rPr>
        <w:noProof/>
      </w:rPr>
    </w:sdtEndPr>
    <w:sdtContent>
      <w:p w14:paraId="07B57962" w14:textId="438BD7E6" w:rsidR="00680F90" w:rsidRDefault="00680F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78F3DD" w14:textId="23206F34" w:rsidR="00F90156" w:rsidRPr="00927FAC" w:rsidRDefault="00F16DA1" w:rsidP="00F90156">
    <w:pPr>
      <w:pStyle w:val="Footer"/>
      <w:rPr>
        <w:sz w:val="22"/>
        <w:szCs w:val="22"/>
      </w:rPr>
    </w:pPr>
    <w:r w:rsidRPr="00F16DA1">
      <w:rPr>
        <w:sz w:val="22"/>
        <w:szCs w:val="22"/>
      </w:rPr>
      <w:t>PICM Model Ordinance (Revised November 2024)</w:t>
    </w:r>
    <w:r>
      <w:rPr>
        <w:sz w:val="22"/>
        <w:szCs w:val="22"/>
      </w:rPr>
      <w:t xml:space="preserve"> </w:t>
    </w:r>
    <w:r>
      <w:rPr>
        <w:sz w:val="22"/>
        <w:szCs w:val="22"/>
      </w:rPr>
      <w:tab/>
    </w:r>
    <w:r>
      <w:rPr>
        <w:sz w:val="22"/>
        <w:szCs w:val="22"/>
      </w:rPr>
      <w:tab/>
    </w:r>
    <w:bookmarkStart w:id="13" w:name="_Hlk217282491"/>
    <w:bookmarkStart w:id="14" w:name="_Hlk217282492"/>
    <w:r>
      <w:rPr>
        <w:sz w:val="22"/>
        <w:szCs w:val="22"/>
      </w:rPr>
      <w:t>Chapter 7</w:t>
    </w:r>
    <w:bookmarkEnd w:id="13"/>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E9E5" w14:textId="50F99B86" w:rsidR="00680F90" w:rsidRDefault="00F16DA1">
    <w:pPr>
      <w:pStyle w:val="Footer"/>
    </w:pPr>
    <w:r w:rsidRPr="00F16DA1">
      <w:t>Chapter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82EC" w14:textId="77777777" w:rsidR="00EB1711" w:rsidRDefault="00EB1711" w:rsidP="00682C05">
      <w:pPr>
        <w:spacing w:after="0"/>
      </w:pPr>
      <w:r>
        <w:separator/>
      </w:r>
    </w:p>
  </w:footnote>
  <w:footnote w:type="continuationSeparator" w:id="0">
    <w:p w14:paraId="20A8A4BA" w14:textId="77777777" w:rsidR="00EB1711" w:rsidRDefault="00EB1711" w:rsidP="00682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1E61" w14:textId="77777777" w:rsidR="00680F90" w:rsidRDefault="00680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B75D" w14:textId="77777777" w:rsidR="00680F90" w:rsidRDefault="00680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6C8D" w14:textId="77777777" w:rsidR="00680F90" w:rsidRDefault="00680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A1C"/>
    <w:multiLevelType w:val="hybridMultilevel"/>
    <w:tmpl w:val="09707228"/>
    <w:lvl w:ilvl="0" w:tplc="D14CFED4">
      <w:start w:val="1"/>
      <w:numFmt w:val="upperLetter"/>
      <w:lvlText w:val="%1."/>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966EA0">
      <w:start w:val="1"/>
      <w:numFmt w:val="lowerLetter"/>
      <w:lvlText w:val="%2"/>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BA94D8">
      <w:start w:val="1"/>
      <w:numFmt w:val="lowerRoman"/>
      <w:lvlText w:val="%3"/>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DA4D18">
      <w:start w:val="1"/>
      <w:numFmt w:val="decimal"/>
      <w:lvlText w:val="%4"/>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0EEC0C">
      <w:start w:val="1"/>
      <w:numFmt w:val="lowerLetter"/>
      <w:lvlText w:val="%5"/>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C340C">
      <w:start w:val="1"/>
      <w:numFmt w:val="lowerRoman"/>
      <w:lvlText w:val="%6"/>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F26422">
      <w:start w:val="1"/>
      <w:numFmt w:val="decimal"/>
      <w:lvlText w:val="%7"/>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08D442">
      <w:start w:val="1"/>
      <w:numFmt w:val="lowerLetter"/>
      <w:lvlText w:val="%8"/>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D6CCDC">
      <w:start w:val="1"/>
      <w:numFmt w:val="lowerRoman"/>
      <w:lvlText w:val="%9"/>
      <w:lvlJc w:val="left"/>
      <w:pPr>
        <w:ind w:left="6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B112C4"/>
    <w:multiLevelType w:val="multilevel"/>
    <w:tmpl w:val="409641FC"/>
    <w:lvl w:ilvl="0">
      <w:start w:val="1"/>
      <w:numFmt w:val="bullet"/>
      <w:pStyle w:val="BulletH2-6p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644825"/>
    <w:multiLevelType w:val="hybridMultilevel"/>
    <w:tmpl w:val="13B4521A"/>
    <w:lvl w:ilvl="0" w:tplc="3F76EE02">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5134A7CC">
      <w:start w:val="1"/>
      <w:numFmt w:val="lowerRoman"/>
      <w:lvlText w:val="%2."/>
      <w:lvlJc w:val="left"/>
      <w:pPr>
        <w:ind w:left="264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E4AC1740">
      <w:start w:val="1"/>
      <w:numFmt w:val="lowerRoman"/>
      <w:lvlText w:val="%3"/>
      <w:lvlJc w:val="left"/>
      <w:pPr>
        <w:ind w:left="28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501C9270">
      <w:start w:val="1"/>
      <w:numFmt w:val="decimal"/>
      <w:lvlText w:val="%4"/>
      <w:lvlJc w:val="left"/>
      <w:pPr>
        <w:ind w:left="35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3A05430">
      <w:start w:val="1"/>
      <w:numFmt w:val="lowerLetter"/>
      <w:lvlText w:val="%5"/>
      <w:lvlJc w:val="left"/>
      <w:pPr>
        <w:ind w:left="429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34B6AC10">
      <w:start w:val="1"/>
      <w:numFmt w:val="lowerRoman"/>
      <w:lvlText w:val="%6"/>
      <w:lvlJc w:val="left"/>
      <w:pPr>
        <w:ind w:left="501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89CCD71E">
      <w:start w:val="1"/>
      <w:numFmt w:val="decimal"/>
      <w:lvlText w:val="%7"/>
      <w:lvlJc w:val="left"/>
      <w:pPr>
        <w:ind w:left="573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25A8F272">
      <w:start w:val="1"/>
      <w:numFmt w:val="lowerLetter"/>
      <w:lvlText w:val="%8"/>
      <w:lvlJc w:val="left"/>
      <w:pPr>
        <w:ind w:left="64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C4DC9D94">
      <w:start w:val="1"/>
      <w:numFmt w:val="lowerRoman"/>
      <w:lvlText w:val="%9"/>
      <w:lvlJc w:val="left"/>
      <w:pPr>
        <w:ind w:left="71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2934CC"/>
    <w:multiLevelType w:val="multilevel"/>
    <w:tmpl w:val="1A2C8D72"/>
    <w:lvl w:ilvl="0">
      <w:numFmt w:val="bullet"/>
      <w:pStyle w:val="BulletH3-Single"/>
      <w:lvlText w:val="•"/>
      <w:lvlJc w:val="left"/>
      <w:pPr>
        <w:ind w:left="1440" w:hanging="360"/>
      </w:pPr>
      <w:rPr>
        <w:rFonts w:ascii="Calibri" w:hAnsi="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58E3A98"/>
    <w:multiLevelType w:val="hybridMultilevel"/>
    <w:tmpl w:val="7BE449C0"/>
    <w:lvl w:ilvl="0" w:tplc="03E84452">
      <w:start w:val="1"/>
      <w:numFmt w:val="upperLetter"/>
      <w:lvlText w:val="%1."/>
      <w:lvlJc w:val="left"/>
      <w:pPr>
        <w:ind w:left="3470" w:hanging="360"/>
      </w:pPr>
      <w:rPr>
        <w:rFonts w:hint="default"/>
      </w:rPr>
    </w:lvl>
    <w:lvl w:ilvl="1" w:tplc="04090019" w:tentative="1">
      <w:start w:val="1"/>
      <w:numFmt w:val="lowerLetter"/>
      <w:lvlText w:val="%2."/>
      <w:lvlJc w:val="left"/>
      <w:pPr>
        <w:ind w:left="4190" w:hanging="360"/>
      </w:pPr>
    </w:lvl>
    <w:lvl w:ilvl="2" w:tplc="0409001B" w:tentative="1">
      <w:start w:val="1"/>
      <w:numFmt w:val="lowerRoman"/>
      <w:lvlText w:val="%3."/>
      <w:lvlJc w:val="right"/>
      <w:pPr>
        <w:ind w:left="4910" w:hanging="180"/>
      </w:pPr>
    </w:lvl>
    <w:lvl w:ilvl="3" w:tplc="0409000F" w:tentative="1">
      <w:start w:val="1"/>
      <w:numFmt w:val="decimal"/>
      <w:lvlText w:val="%4."/>
      <w:lvlJc w:val="left"/>
      <w:pPr>
        <w:ind w:left="5630" w:hanging="360"/>
      </w:pPr>
    </w:lvl>
    <w:lvl w:ilvl="4" w:tplc="04090019" w:tentative="1">
      <w:start w:val="1"/>
      <w:numFmt w:val="lowerLetter"/>
      <w:lvlText w:val="%5."/>
      <w:lvlJc w:val="left"/>
      <w:pPr>
        <w:ind w:left="6350" w:hanging="360"/>
      </w:pPr>
    </w:lvl>
    <w:lvl w:ilvl="5" w:tplc="0409001B" w:tentative="1">
      <w:start w:val="1"/>
      <w:numFmt w:val="lowerRoman"/>
      <w:lvlText w:val="%6."/>
      <w:lvlJc w:val="right"/>
      <w:pPr>
        <w:ind w:left="7070" w:hanging="180"/>
      </w:pPr>
    </w:lvl>
    <w:lvl w:ilvl="6" w:tplc="0409000F" w:tentative="1">
      <w:start w:val="1"/>
      <w:numFmt w:val="decimal"/>
      <w:lvlText w:val="%7."/>
      <w:lvlJc w:val="left"/>
      <w:pPr>
        <w:ind w:left="7790" w:hanging="360"/>
      </w:pPr>
    </w:lvl>
    <w:lvl w:ilvl="7" w:tplc="04090019" w:tentative="1">
      <w:start w:val="1"/>
      <w:numFmt w:val="lowerLetter"/>
      <w:lvlText w:val="%8."/>
      <w:lvlJc w:val="left"/>
      <w:pPr>
        <w:ind w:left="8510" w:hanging="360"/>
      </w:pPr>
    </w:lvl>
    <w:lvl w:ilvl="8" w:tplc="0409001B" w:tentative="1">
      <w:start w:val="1"/>
      <w:numFmt w:val="lowerRoman"/>
      <w:lvlText w:val="%9."/>
      <w:lvlJc w:val="right"/>
      <w:pPr>
        <w:ind w:left="9230" w:hanging="180"/>
      </w:pPr>
    </w:lvl>
  </w:abstractNum>
  <w:abstractNum w:abstractNumId="5" w15:restartNumberingAfterBreak="0">
    <w:nsid w:val="059F4C83"/>
    <w:multiLevelType w:val="hybridMultilevel"/>
    <w:tmpl w:val="26249AE8"/>
    <w:lvl w:ilvl="0" w:tplc="3D6A6480">
      <w:start w:val="1"/>
      <w:numFmt w:val="lowerRoman"/>
      <w:lvlText w:val="%1."/>
      <w:lvlJc w:val="left"/>
      <w:pPr>
        <w:ind w:left="191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E3224AA0">
      <w:start w:val="1"/>
      <w:numFmt w:val="lowerLetter"/>
      <w:lvlText w:val="%2"/>
      <w:lvlJc w:val="left"/>
      <w:pPr>
        <w:ind w:left="335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4F7CCE40">
      <w:start w:val="1"/>
      <w:numFmt w:val="lowerRoman"/>
      <w:lvlText w:val="%3"/>
      <w:lvlJc w:val="left"/>
      <w:pPr>
        <w:ind w:left="407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05ACEBF8">
      <w:start w:val="1"/>
      <w:numFmt w:val="decimal"/>
      <w:lvlText w:val="%4"/>
      <w:lvlJc w:val="left"/>
      <w:pPr>
        <w:ind w:left="479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0E148A14">
      <w:start w:val="1"/>
      <w:numFmt w:val="lowerLetter"/>
      <w:lvlText w:val="%5"/>
      <w:lvlJc w:val="left"/>
      <w:pPr>
        <w:ind w:left="551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C4161DDE">
      <w:start w:val="1"/>
      <w:numFmt w:val="lowerRoman"/>
      <w:lvlText w:val="%6"/>
      <w:lvlJc w:val="left"/>
      <w:pPr>
        <w:ind w:left="623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39A6F21C">
      <w:start w:val="1"/>
      <w:numFmt w:val="decimal"/>
      <w:lvlText w:val="%7"/>
      <w:lvlJc w:val="left"/>
      <w:pPr>
        <w:ind w:left="695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B04849CE">
      <w:start w:val="1"/>
      <w:numFmt w:val="lowerLetter"/>
      <w:lvlText w:val="%8"/>
      <w:lvlJc w:val="left"/>
      <w:pPr>
        <w:ind w:left="767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C5CCBA78">
      <w:start w:val="1"/>
      <w:numFmt w:val="lowerRoman"/>
      <w:lvlText w:val="%9"/>
      <w:lvlJc w:val="left"/>
      <w:pPr>
        <w:ind w:left="839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C740BD"/>
    <w:multiLevelType w:val="hybridMultilevel"/>
    <w:tmpl w:val="8E746262"/>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6C01933"/>
    <w:multiLevelType w:val="hybridMultilevel"/>
    <w:tmpl w:val="BB36B800"/>
    <w:lvl w:ilvl="0" w:tplc="8FB23500">
      <w:start w:val="1"/>
      <w:numFmt w:val="upperLetter"/>
      <w:lvlText w:val="%1."/>
      <w:lvlJc w:val="left"/>
      <w:pPr>
        <w:ind w:left="189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C6820E14">
      <w:start w:val="1"/>
      <w:numFmt w:val="lowerLetter"/>
      <w:lvlText w:val="%2"/>
      <w:lvlJc w:val="left"/>
      <w:pPr>
        <w:ind w:left="189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5D04D290">
      <w:start w:val="1"/>
      <w:numFmt w:val="lowerRoman"/>
      <w:lvlText w:val="%3"/>
      <w:lvlJc w:val="left"/>
      <w:pPr>
        <w:ind w:left="261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6D5CECA6">
      <w:start w:val="1"/>
      <w:numFmt w:val="decimal"/>
      <w:lvlText w:val="%4"/>
      <w:lvlJc w:val="left"/>
      <w:pPr>
        <w:ind w:left="333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34CBDA6">
      <w:start w:val="1"/>
      <w:numFmt w:val="lowerLetter"/>
      <w:lvlText w:val="%5"/>
      <w:lvlJc w:val="left"/>
      <w:pPr>
        <w:ind w:left="405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3F5AAD8A">
      <w:start w:val="1"/>
      <w:numFmt w:val="lowerRoman"/>
      <w:lvlText w:val="%6"/>
      <w:lvlJc w:val="left"/>
      <w:pPr>
        <w:ind w:left="477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36525E44">
      <w:start w:val="1"/>
      <w:numFmt w:val="decimal"/>
      <w:lvlText w:val="%7"/>
      <w:lvlJc w:val="left"/>
      <w:pPr>
        <w:ind w:left="549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D1C2B4A">
      <w:start w:val="1"/>
      <w:numFmt w:val="lowerLetter"/>
      <w:lvlText w:val="%8"/>
      <w:lvlJc w:val="left"/>
      <w:pPr>
        <w:ind w:left="621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31700316">
      <w:start w:val="1"/>
      <w:numFmt w:val="lowerRoman"/>
      <w:lvlText w:val="%9"/>
      <w:lvlJc w:val="left"/>
      <w:pPr>
        <w:ind w:left="693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D9531D"/>
    <w:multiLevelType w:val="hybridMultilevel"/>
    <w:tmpl w:val="A8E6144E"/>
    <w:lvl w:ilvl="0" w:tplc="3904C5E2">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96958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86490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060E4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44271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A8BD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7409C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D22B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6486D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CF764B"/>
    <w:multiLevelType w:val="hybridMultilevel"/>
    <w:tmpl w:val="FDB4AE8A"/>
    <w:lvl w:ilvl="0" w:tplc="5B80948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6CA7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20E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96BF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844C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6385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8CF0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BE4F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086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062C27"/>
    <w:multiLevelType w:val="multilevel"/>
    <w:tmpl w:val="1FBE44D4"/>
    <w:styleLink w:val="H3Bullet"/>
    <w:lvl w:ilvl="0">
      <w:start w:val="1"/>
      <w:numFmt w:val="bullet"/>
      <w:lvlText w:val=""/>
      <w:lvlJc w:val="left"/>
      <w:pPr>
        <w:tabs>
          <w:tab w:val="num" w:pos="2160"/>
        </w:tabs>
        <w:ind w:left="2160" w:hanging="720"/>
      </w:pPr>
      <w:rPr>
        <w:rFonts w:ascii="Symbol" w:hAnsi="Symbol" w:hint="default"/>
        <w:sz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B60025A"/>
    <w:multiLevelType w:val="multilevel"/>
    <w:tmpl w:val="935A88DC"/>
    <w:lvl w:ilvl="0">
      <w:start w:val="1"/>
      <w:numFmt w:val="bullet"/>
      <w:pStyle w:val="BulletH2-Singl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6C2C79"/>
    <w:multiLevelType w:val="hybridMultilevel"/>
    <w:tmpl w:val="CB38B662"/>
    <w:lvl w:ilvl="0" w:tplc="62421776">
      <w:start w:val="1"/>
      <w:numFmt w:val="decimal"/>
      <w:lvlText w:val="%1."/>
      <w:lvlJc w:val="left"/>
      <w:pPr>
        <w:ind w:left="7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68B0C290">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97F2A98E">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1BC6F0F4">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622BD5E">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4710A452">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7284ADF0">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5F50092E">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6B9A82E8">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F781680"/>
    <w:multiLevelType w:val="hybridMultilevel"/>
    <w:tmpl w:val="B608DC44"/>
    <w:lvl w:ilvl="0" w:tplc="DDAC9836">
      <w:start w:val="1"/>
      <w:numFmt w:val="lowerLetter"/>
      <w:lvlText w:val="(%1)"/>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276C">
      <w:start w:val="1"/>
      <w:numFmt w:val="decimal"/>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22AB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6297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DCDB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38ECC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64C35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6679C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C2E0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1517BAA"/>
    <w:multiLevelType w:val="hybridMultilevel"/>
    <w:tmpl w:val="D1DED486"/>
    <w:lvl w:ilvl="0" w:tplc="DF8EEC98">
      <w:start w:val="1"/>
      <w:numFmt w:val="bullet"/>
      <w:pStyle w:val="BulletH3-6p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40418AD"/>
    <w:multiLevelType w:val="hybridMultilevel"/>
    <w:tmpl w:val="9E6C34EE"/>
    <w:lvl w:ilvl="0" w:tplc="FB161766">
      <w:start w:val="1"/>
      <w:numFmt w:val="upperLetter"/>
      <w:lvlText w:val="%1."/>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0433D0">
      <w:start w:val="1"/>
      <w:numFmt w:val="lowerLetter"/>
      <w:lvlText w:val="%2"/>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3CD680">
      <w:start w:val="1"/>
      <w:numFmt w:val="lowerRoman"/>
      <w:lvlText w:val="%3"/>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5C0FF6">
      <w:start w:val="1"/>
      <w:numFmt w:val="decimal"/>
      <w:lvlText w:val="%4"/>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2A3264">
      <w:start w:val="1"/>
      <w:numFmt w:val="lowerLetter"/>
      <w:lvlText w:val="%5"/>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6CF222">
      <w:start w:val="1"/>
      <w:numFmt w:val="lowerRoman"/>
      <w:lvlText w:val="%6"/>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EE5B96">
      <w:start w:val="1"/>
      <w:numFmt w:val="decimal"/>
      <w:lvlText w:val="%7"/>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7C01A8">
      <w:start w:val="1"/>
      <w:numFmt w:val="lowerLetter"/>
      <w:lvlText w:val="%8"/>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066F62">
      <w:start w:val="1"/>
      <w:numFmt w:val="lowerRoman"/>
      <w:lvlText w:val="%9"/>
      <w:lvlJc w:val="left"/>
      <w:pPr>
        <w:ind w:left="6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FD72B2"/>
    <w:multiLevelType w:val="hybridMultilevel"/>
    <w:tmpl w:val="A5DA2592"/>
    <w:lvl w:ilvl="0" w:tplc="D3CCF782">
      <w:start w:val="1"/>
      <w:numFmt w:val="bullet"/>
      <w:pStyle w:val="BulletH5-Single"/>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91B6392"/>
    <w:multiLevelType w:val="hybridMultilevel"/>
    <w:tmpl w:val="31DE733A"/>
    <w:lvl w:ilvl="0" w:tplc="1CCE8100">
      <w:start w:val="1"/>
      <w:numFmt w:val="upperLetter"/>
      <w:lvlText w:val="%1."/>
      <w:lvlJc w:val="left"/>
      <w:pPr>
        <w:ind w:left="1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D23964">
      <w:start w:val="1"/>
      <w:numFmt w:val="lowerRoman"/>
      <w:lvlText w:val="%2."/>
      <w:lvlJc w:val="left"/>
      <w:pPr>
        <w:ind w:left="241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224064F0">
      <w:start w:val="1"/>
      <w:numFmt w:val="lowerRoman"/>
      <w:lvlText w:val="%3"/>
      <w:lvlJc w:val="left"/>
      <w:pPr>
        <w:ind w:left="266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B7A60402">
      <w:start w:val="1"/>
      <w:numFmt w:val="decimal"/>
      <w:lvlText w:val="%4"/>
      <w:lvlJc w:val="left"/>
      <w:pPr>
        <w:ind w:left="338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34EC9B8E">
      <w:start w:val="1"/>
      <w:numFmt w:val="lowerLetter"/>
      <w:lvlText w:val="%5"/>
      <w:lvlJc w:val="left"/>
      <w:pPr>
        <w:ind w:left="410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47526352">
      <w:start w:val="1"/>
      <w:numFmt w:val="lowerRoman"/>
      <w:lvlText w:val="%6"/>
      <w:lvlJc w:val="left"/>
      <w:pPr>
        <w:ind w:left="482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9C76E3D6">
      <w:start w:val="1"/>
      <w:numFmt w:val="decimal"/>
      <w:lvlText w:val="%7"/>
      <w:lvlJc w:val="left"/>
      <w:pPr>
        <w:ind w:left="554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36B05D0C">
      <w:start w:val="1"/>
      <w:numFmt w:val="lowerLetter"/>
      <w:lvlText w:val="%8"/>
      <w:lvlJc w:val="left"/>
      <w:pPr>
        <w:ind w:left="626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089EF0E8">
      <w:start w:val="1"/>
      <w:numFmt w:val="lowerRoman"/>
      <w:lvlText w:val="%9"/>
      <w:lvlJc w:val="left"/>
      <w:pPr>
        <w:ind w:left="6983"/>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B013585"/>
    <w:multiLevelType w:val="hybridMultilevel"/>
    <w:tmpl w:val="CE08B950"/>
    <w:lvl w:ilvl="0" w:tplc="DE0E7BC0">
      <w:start w:val="1"/>
      <w:numFmt w:val="lowerLetter"/>
      <w:lvlText w:val="(%1)"/>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40491E">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70630E">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2C5D94">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5A3428">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C3484">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02D8CE">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54E1D6">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CE02E2">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C122032"/>
    <w:multiLevelType w:val="multilevel"/>
    <w:tmpl w:val="2542A8CE"/>
    <w:lvl w:ilvl="0">
      <w:start w:val="1"/>
      <w:numFmt w:val="decimal"/>
      <w:lvlText w:val="%1."/>
      <w:lvlJc w:val="left"/>
      <w:pPr>
        <w:ind w:left="1440" w:hanging="360"/>
      </w:pPr>
      <w:rPr>
        <w:rFonts w:hint="default"/>
      </w:rPr>
    </w:lvl>
    <w:lvl w:ilvl="1">
      <w:start w:val="2"/>
      <w:numFmt w:val="decimal"/>
      <w:isLgl/>
      <w:lvlText w:val="%1.%2"/>
      <w:lvlJc w:val="left"/>
      <w:pPr>
        <w:ind w:left="2175" w:hanging="1095"/>
      </w:pPr>
      <w:rPr>
        <w:rFonts w:ascii="Arial" w:eastAsia="Arial" w:hAnsi="Arial" w:cs="Arial" w:hint="default"/>
        <w:b/>
      </w:rPr>
    </w:lvl>
    <w:lvl w:ilvl="2">
      <w:start w:val="3"/>
      <w:numFmt w:val="decimal"/>
      <w:isLgl/>
      <w:lvlText w:val="%1.%2.%3"/>
      <w:lvlJc w:val="left"/>
      <w:pPr>
        <w:ind w:left="2175" w:hanging="1095"/>
      </w:pPr>
      <w:rPr>
        <w:rFonts w:ascii="Arial" w:eastAsia="Arial" w:hAnsi="Arial" w:cs="Arial" w:hint="default"/>
        <w:b/>
      </w:rPr>
    </w:lvl>
    <w:lvl w:ilvl="3">
      <w:start w:val="1"/>
      <w:numFmt w:val="decimal"/>
      <w:isLgl/>
      <w:lvlText w:val="%1.%2.%3.%4"/>
      <w:lvlJc w:val="left"/>
      <w:pPr>
        <w:ind w:left="2175" w:hanging="1095"/>
      </w:pPr>
      <w:rPr>
        <w:rFonts w:ascii="Arial" w:eastAsia="Arial" w:hAnsi="Arial" w:cs="Arial" w:hint="default"/>
        <w:b/>
      </w:rPr>
    </w:lvl>
    <w:lvl w:ilvl="4">
      <w:start w:val="1"/>
      <w:numFmt w:val="decimal"/>
      <w:isLgl/>
      <w:lvlText w:val="%1.%2.%3.%4.%5"/>
      <w:lvlJc w:val="left"/>
      <w:pPr>
        <w:ind w:left="2175" w:hanging="1095"/>
      </w:pPr>
      <w:rPr>
        <w:rFonts w:ascii="Arial" w:eastAsia="Arial" w:hAnsi="Arial" w:cs="Arial" w:hint="default"/>
        <w:b/>
      </w:rPr>
    </w:lvl>
    <w:lvl w:ilvl="5">
      <w:start w:val="1"/>
      <w:numFmt w:val="decimal"/>
      <w:isLgl/>
      <w:lvlText w:val="%1.%2.%3.%4.%5.%6"/>
      <w:lvlJc w:val="left"/>
      <w:pPr>
        <w:ind w:left="2175" w:hanging="1095"/>
      </w:pPr>
      <w:rPr>
        <w:rFonts w:ascii="Arial" w:eastAsia="Arial" w:hAnsi="Arial" w:cs="Arial" w:hint="default"/>
        <w:b/>
      </w:rPr>
    </w:lvl>
    <w:lvl w:ilvl="6">
      <w:start w:val="1"/>
      <w:numFmt w:val="decimal"/>
      <w:isLgl/>
      <w:lvlText w:val="%1.%2.%3.%4.%5.%6.%7"/>
      <w:lvlJc w:val="left"/>
      <w:pPr>
        <w:ind w:left="2520" w:hanging="1440"/>
      </w:pPr>
      <w:rPr>
        <w:rFonts w:ascii="Arial" w:eastAsia="Arial" w:hAnsi="Arial" w:cs="Arial" w:hint="default"/>
        <w:b/>
      </w:rPr>
    </w:lvl>
    <w:lvl w:ilvl="7">
      <w:start w:val="1"/>
      <w:numFmt w:val="decimal"/>
      <w:isLgl/>
      <w:lvlText w:val="%1.%2.%3.%4.%5.%6.%7.%8"/>
      <w:lvlJc w:val="left"/>
      <w:pPr>
        <w:ind w:left="2520" w:hanging="1440"/>
      </w:pPr>
      <w:rPr>
        <w:rFonts w:ascii="Arial" w:eastAsia="Arial" w:hAnsi="Arial" w:cs="Arial" w:hint="default"/>
        <w:b/>
      </w:rPr>
    </w:lvl>
    <w:lvl w:ilvl="8">
      <w:start w:val="1"/>
      <w:numFmt w:val="decimal"/>
      <w:isLgl/>
      <w:lvlText w:val="%1.%2.%3.%4.%5.%6.%7.%8.%9"/>
      <w:lvlJc w:val="left"/>
      <w:pPr>
        <w:ind w:left="2520" w:hanging="1440"/>
      </w:pPr>
      <w:rPr>
        <w:rFonts w:ascii="Arial" w:eastAsia="Arial" w:hAnsi="Arial" w:cs="Arial" w:hint="default"/>
        <w:b/>
      </w:rPr>
    </w:lvl>
  </w:abstractNum>
  <w:abstractNum w:abstractNumId="20" w15:restartNumberingAfterBreak="0">
    <w:nsid w:val="1DF610CF"/>
    <w:multiLevelType w:val="hybridMultilevel"/>
    <w:tmpl w:val="0B5ACCD2"/>
    <w:lvl w:ilvl="0" w:tplc="2432DB6E">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8376BF4A">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2BD840FE">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9A065428">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50ED2B6">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2292B0F4">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1C86FB6">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138ADF16">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12083166">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E7071D5"/>
    <w:multiLevelType w:val="multilevel"/>
    <w:tmpl w:val="75EE91F0"/>
    <w:styleLink w:val="Style2"/>
    <w:lvl w:ilvl="0">
      <w:start w:val="1"/>
      <w:numFmt w:val="decimal"/>
      <w:suff w:val="space"/>
      <w:lvlText w:val="Section %1.0"/>
      <w:lvlJc w:val="left"/>
      <w:pPr>
        <w:ind w:left="0" w:firstLine="0"/>
      </w:pPr>
      <w:rPr>
        <w:rFonts w:ascii="Cambria" w:hAnsi="Cambria" w:hint="default"/>
        <w:b/>
        <w:i w:val="0"/>
        <w:vanish w:val="0"/>
        <w:color w:val="auto"/>
        <w:sz w:val="48"/>
      </w:rPr>
    </w:lvl>
    <w:lvl w:ilvl="1">
      <w:start w:val="1"/>
      <w:numFmt w:val="decimal"/>
      <w:lvlText w:val="%1.%2"/>
      <w:lvlJc w:val="left"/>
      <w:pPr>
        <w:tabs>
          <w:tab w:val="num" w:pos="720"/>
        </w:tabs>
        <w:ind w:left="720" w:hanging="720"/>
      </w:pPr>
      <w:rPr>
        <w:rFonts w:hint="default"/>
      </w:rPr>
    </w:lvl>
    <w:lvl w:ilvl="2">
      <w:start w:val="1"/>
      <w:numFmt w:val="decimal"/>
      <w:lvlText w:val="%1.%2.%300"/>
      <w:lvlJc w:val="left"/>
      <w:pPr>
        <w:tabs>
          <w:tab w:val="num" w:pos="1440"/>
        </w:tabs>
        <w:ind w:left="1440" w:hanging="720"/>
      </w:pPr>
      <w:rPr>
        <w:rFonts w:hint="default"/>
      </w:rPr>
    </w:lvl>
    <w:lvl w:ilvl="3">
      <w:start w:val="1"/>
      <w:numFmt w:val="decimal"/>
      <w:suff w:val="space"/>
      <w:lvlText w:val="%1.%2.%3.%4"/>
      <w:lvlJc w:val="left"/>
      <w:pPr>
        <w:ind w:left="2160" w:hanging="720"/>
      </w:pPr>
      <w:rPr>
        <w:rFonts w:hint="default"/>
      </w:rPr>
    </w:lvl>
    <w:lvl w:ilvl="4">
      <w:start w:val="1"/>
      <w:numFmt w:val="none"/>
      <w:suff w:val="space"/>
      <w:lvlText w:val=""/>
      <w:lvlJc w:val="left"/>
      <w:pPr>
        <w:ind w:left="2880" w:hanging="72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1F9C673A"/>
    <w:multiLevelType w:val="hybridMultilevel"/>
    <w:tmpl w:val="F4DA0122"/>
    <w:lvl w:ilvl="0" w:tplc="F29E5E2A">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E236C40E">
      <w:start w:val="1"/>
      <w:numFmt w:val="lowerRoman"/>
      <w:lvlText w:val="%2."/>
      <w:lvlJc w:val="left"/>
      <w:pPr>
        <w:ind w:left="264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FEEA2022">
      <w:start w:val="1"/>
      <w:numFmt w:val="lowerRoman"/>
      <w:lvlText w:val="%3"/>
      <w:lvlJc w:val="left"/>
      <w:pPr>
        <w:ind w:left="28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FF24CCA4">
      <w:start w:val="1"/>
      <w:numFmt w:val="decimal"/>
      <w:lvlText w:val="%4"/>
      <w:lvlJc w:val="left"/>
      <w:pPr>
        <w:ind w:left="35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66B8152A">
      <w:start w:val="1"/>
      <w:numFmt w:val="lowerLetter"/>
      <w:lvlText w:val="%5"/>
      <w:lvlJc w:val="left"/>
      <w:pPr>
        <w:ind w:left="429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44C4A088">
      <w:start w:val="1"/>
      <w:numFmt w:val="lowerRoman"/>
      <w:lvlText w:val="%6"/>
      <w:lvlJc w:val="left"/>
      <w:pPr>
        <w:ind w:left="501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3392E7BA">
      <w:start w:val="1"/>
      <w:numFmt w:val="decimal"/>
      <w:lvlText w:val="%7"/>
      <w:lvlJc w:val="left"/>
      <w:pPr>
        <w:ind w:left="573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5908126A">
      <w:start w:val="1"/>
      <w:numFmt w:val="lowerLetter"/>
      <w:lvlText w:val="%8"/>
      <w:lvlJc w:val="left"/>
      <w:pPr>
        <w:ind w:left="64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C5B093FE">
      <w:start w:val="1"/>
      <w:numFmt w:val="lowerRoman"/>
      <w:lvlText w:val="%9"/>
      <w:lvlJc w:val="left"/>
      <w:pPr>
        <w:ind w:left="71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083793E"/>
    <w:multiLevelType w:val="hybridMultilevel"/>
    <w:tmpl w:val="40266AE6"/>
    <w:lvl w:ilvl="0" w:tplc="51FA7484">
      <w:start w:val="1"/>
      <w:numFmt w:val="upperLetter"/>
      <w:lvlText w:val="%1."/>
      <w:lvlJc w:val="left"/>
      <w:pPr>
        <w:ind w:left="153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541C06C0">
      <w:start w:val="1"/>
      <w:numFmt w:val="lowerRoman"/>
      <w:lvlText w:val="%2."/>
      <w:lvlJc w:val="left"/>
      <w:pPr>
        <w:ind w:left="20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5ECC4FEA">
      <w:start w:val="1"/>
      <w:numFmt w:val="lowerRoman"/>
      <w:lvlText w:val="%3"/>
      <w:lvlJc w:val="left"/>
      <w:pPr>
        <w:ind w:left="28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57ACF474">
      <w:start w:val="1"/>
      <w:numFmt w:val="decimal"/>
      <w:lvlText w:val="%4"/>
      <w:lvlJc w:val="left"/>
      <w:pPr>
        <w:ind w:left="35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B9301ACC">
      <w:start w:val="1"/>
      <w:numFmt w:val="lowerLetter"/>
      <w:lvlText w:val="%5"/>
      <w:lvlJc w:val="left"/>
      <w:pPr>
        <w:ind w:left="42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5192BFBE">
      <w:start w:val="1"/>
      <w:numFmt w:val="lowerRoman"/>
      <w:lvlText w:val="%6"/>
      <w:lvlJc w:val="left"/>
      <w:pPr>
        <w:ind w:left="49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9250A590">
      <w:start w:val="1"/>
      <w:numFmt w:val="decimal"/>
      <w:lvlText w:val="%7"/>
      <w:lvlJc w:val="left"/>
      <w:pPr>
        <w:ind w:left="57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08C24F12">
      <w:start w:val="1"/>
      <w:numFmt w:val="lowerLetter"/>
      <w:lvlText w:val="%8"/>
      <w:lvlJc w:val="left"/>
      <w:pPr>
        <w:ind w:left="64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78EBDD0">
      <w:start w:val="1"/>
      <w:numFmt w:val="lowerRoman"/>
      <w:lvlText w:val="%9"/>
      <w:lvlJc w:val="left"/>
      <w:pPr>
        <w:ind w:left="71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1B60533"/>
    <w:multiLevelType w:val="hybridMultilevel"/>
    <w:tmpl w:val="3BB85DEC"/>
    <w:lvl w:ilvl="0" w:tplc="B3182152">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2981B3C">
      <w:start w:val="1"/>
      <w:numFmt w:val="lowerRoman"/>
      <w:lvlText w:val="%2."/>
      <w:lvlJc w:val="left"/>
      <w:pPr>
        <w:ind w:left="267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D788704">
      <w:start w:val="1"/>
      <w:numFmt w:val="lowerRoman"/>
      <w:lvlText w:val="%3"/>
      <w:lvlJc w:val="left"/>
      <w:pPr>
        <w:ind w:left="303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1A266BFE">
      <w:start w:val="1"/>
      <w:numFmt w:val="decimal"/>
      <w:lvlText w:val="%4"/>
      <w:lvlJc w:val="left"/>
      <w:pPr>
        <w:ind w:left="37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8D4050EA">
      <w:start w:val="1"/>
      <w:numFmt w:val="lowerLetter"/>
      <w:lvlText w:val="%5"/>
      <w:lvlJc w:val="left"/>
      <w:pPr>
        <w:ind w:left="44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854641E8">
      <w:start w:val="1"/>
      <w:numFmt w:val="lowerRoman"/>
      <w:lvlText w:val="%6"/>
      <w:lvlJc w:val="left"/>
      <w:pPr>
        <w:ind w:left="519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C38EA726">
      <w:start w:val="1"/>
      <w:numFmt w:val="decimal"/>
      <w:lvlText w:val="%7"/>
      <w:lvlJc w:val="left"/>
      <w:pPr>
        <w:ind w:left="591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E1A4154">
      <w:start w:val="1"/>
      <w:numFmt w:val="lowerLetter"/>
      <w:lvlText w:val="%8"/>
      <w:lvlJc w:val="left"/>
      <w:pPr>
        <w:ind w:left="663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A5B6CD9C">
      <w:start w:val="1"/>
      <w:numFmt w:val="lowerRoman"/>
      <w:lvlText w:val="%9"/>
      <w:lvlJc w:val="left"/>
      <w:pPr>
        <w:ind w:left="73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2043425"/>
    <w:multiLevelType w:val="hybridMultilevel"/>
    <w:tmpl w:val="50AAEC4E"/>
    <w:lvl w:ilvl="0" w:tplc="0AC0DD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B67C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88A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E0BF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B07C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067B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72AB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A0E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4431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27D47A9"/>
    <w:multiLevelType w:val="hybridMultilevel"/>
    <w:tmpl w:val="E09C5D12"/>
    <w:lvl w:ilvl="0" w:tplc="D2E2C288">
      <w:start w:val="1"/>
      <w:numFmt w:val="lowerLetter"/>
      <w:lvlText w:val="(%1)"/>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6EFF9E">
      <w:start w:val="1"/>
      <w:numFmt w:val="lowerLetter"/>
      <w:lvlText w:val="%2"/>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3E16DA">
      <w:start w:val="1"/>
      <w:numFmt w:val="lowerRoman"/>
      <w:lvlText w:val="%3"/>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54F0D8">
      <w:start w:val="1"/>
      <w:numFmt w:val="decimal"/>
      <w:lvlText w:val="%4"/>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24E82A">
      <w:start w:val="1"/>
      <w:numFmt w:val="lowerLetter"/>
      <w:lvlText w:val="%5"/>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BA8252">
      <w:start w:val="1"/>
      <w:numFmt w:val="lowerRoman"/>
      <w:lvlText w:val="%6"/>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7E8AB4">
      <w:start w:val="1"/>
      <w:numFmt w:val="decimal"/>
      <w:lvlText w:val="%7"/>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96C8EA">
      <w:start w:val="1"/>
      <w:numFmt w:val="lowerLetter"/>
      <w:lvlText w:val="%8"/>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B86AC2">
      <w:start w:val="1"/>
      <w:numFmt w:val="lowerRoman"/>
      <w:lvlText w:val="%9"/>
      <w:lvlJc w:val="left"/>
      <w:pPr>
        <w:ind w:left="6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2901E23"/>
    <w:multiLevelType w:val="multilevel"/>
    <w:tmpl w:val="C7BE59A6"/>
    <w:styleLink w:val="ListH3"/>
    <w:lvl w:ilvl="0">
      <w:start w:val="1"/>
      <w:numFmt w:val="decimal"/>
      <w:lvlText w:val="%1."/>
      <w:lvlJc w:val="left"/>
      <w:pPr>
        <w:ind w:left="180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261D6458"/>
    <w:multiLevelType w:val="hybridMultilevel"/>
    <w:tmpl w:val="AB242D6C"/>
    <w:lvl w:ilvl="0" w:tplc="DAC69F5A">
      <w:start w:val="1"/>
      <w:numFmt w:val="upperLetter"/>
      <w:lvlText w:val="%1."/>
      <w:lvlJc w:val="left"/>
      <w:pPr>
        <w:ind w:left="1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64745E">
      <w:start w:val="1"/>
      <w:numFmt w:val="lowerRoman"/>
      <w:lvlText w:val="%2."/>
      <w:lvlJc w:val="left"/>
      <w:pPr>
        <w:ind w:left="221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B7FE0DF2">
      <w:start w:val="1"/>
      <w:numFmt w:val="lowerRoman"/>
      <w:lvlText w:val="%3"/>
      <w:lvlJc w:val="left"/>
      <w:pPr>
        <w:ind w:left="282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38CC505C">
      <w:start w:val="1"/>
      <w:numFmt w:val="decimal"/>
      <w:lvlText w:val="%4"/>
      <w:lvlJc w:val="left"/>
      <w:pPr>
        <w:ind w:left="354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5F8CF75A">
      <w:start w:val="1"/>
      <w:numFmt w:val="lowerLetter"/>
      <w:lvlText w:val="%5"/>
      <w:lvlJc w:val="left"/>
      <w:pPr>
        <w:ind w:left="42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CBE8144E">
      <w:start w:val="1"/>
      <w:numFmt w:val="lowerRoman"/>
      <w:lvlText w:val="%6"/>
      <w:lvlJc w:val="left"/>
      <w:pPr>
        <w:ind w:left="498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4F20D3B8">
      <w:start w:val="1"/>
      <w:numFmt w:val="decimal"/>
      <w:lvlText w:val="%7"/>
      <w:lvlJc w:val="left"/>
      <w:pPr>
        <w:ind w:left="57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BDEEEFFA">
      <w:start w:val="1"/>
      <w:numFmt w:val="lowerLetter"/>
      <w:lvlText w:val="%8"/>
      <w:lvlJc w:val="left"/>
      <w:pPr>
        <w:ind w:left="642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6BAC968">
      <w:start w:val="1"/>
      <w:numFmt w:val="lowerRoman"/>
      <w:lvlText w:val="%9"/>
      <w:lvlJc w:val="left"/>
      <w:pPr>
        <w:ind w:left="714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6B77A01"/>
    <w:multiLevelType w:val="hybridMultilevel"/>
    <w:tmpl w:val="882EAD5A"/>
    <w:lvl w:ilvl="0" w:tplc="F7703820">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0982DAA">
      <w:start w:val="1"/>
      <w:numFmt w:val="lowerLetter"/>
      <w:lvlText w:val="%2"/>
      <w:lvlJc w:val="left"/>
      <w:pPr>
        <w:ind w:left="23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4DAFB0C">
      <w:start w:val="1"/>
      <w:numFmt w:val="lowerRoman"/>
      <w:lvlText w:val="%3"/>
      <w:lvlJc w:val="left"/>
      <w:pPr>
        <w:ind w:left="31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BD641460">
      <w:start w:val="1"/>
      <w:numFmt w:val="decimal"/>
      <w:lvlText w:val="%4"/>
      <w:lvlJc w:val="left"/>
      <w:pPr>
        <w:ind w:left="38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274D69C">
      <w:start w:val="1"/>
      <w:numFmt w:val="lowerLetter"/>
      <w:lvlText w:val="%5"/>
      <w:lvlJc w:val="left"/>
      <w:pPr>
        <w:ind w:left="45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BAB64B54">
      <w:start w:val="1"/>
      <w:numFmt w:val="lowerRoman"/>
      <w:lvlText w:val="%6"/>
      <w:lvlJc w:val="left"/>
      <w:pPr>
        <w:ind w:left="526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2E42FDF6">
      <w:start w:val="1"/>
      <w:numFmt w:val="decimal"/>
      <w:lvlText w:val="%7"/>
      <w:lvlJc w:val="left"/>
      <w:pPr>
        <w:ind w:left="59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7A76977A">
      <w:start w:val="1"/>
      <w:numFmt w:val="lowerLetter"/>
      <w:lvlText w:val="%8"/>
      <w:lvlJc w:val="left"/>
      <w:pPr>
        <w:ind w:left="67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B4BC2D16">
      <w:start w:val="1"/>
      <w:numFmt w:val="lowerRoman"/>
      <w:lvlText w:val="%9"/>
      <w:lvlJc w:val="left"/>
      <w:pPr>
        <w:ind w:left="74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703630D"/>
    <w:multiLevelType w:val="hybridMultilevel"/>
    <w:tmpl w:val="7AEAE494"/>
    <w:lvl w:ilvl="0" w:tplc="9788D02C">
      <w:start w:val="6"/>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EA7F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A20EE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D6FCA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8629F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D83B3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4617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F0C00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6819A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84B7D2C"/>
    <w:multiLevelType w:val="hybridMultilevel"/>
    <w:tmpl w:val="8C5874AC"/>
    <w:lvl w:ilvl="0" w:tplc="8370EB82">
      <w:start w:val="1"/>
      <w:numFmt w:val="upperLetter"/>
      <w:lvlText w:val="%1."/>
      <w:lvlJc w:val="left"/>
      <w:pPr>
        <w:ind w:left="1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5AA146">
      <w:start w:val="1"/>
      <w:numFmt w:val="lowerLetter"/>
      <w:lvlText w:val="%2"/>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9E6D9C">
      <w:start w:val="1"/>
      <w:numFmt w:val="lowerRoman"/>
      <w:lvlText w:val="%3"/>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BA2E1E">
      <w:start w:val="1"/>
      <w:numFmt w:val="decimal"/>
      <w:lvlText w:val="%4"/>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CAFF9A">
      <w:start w:val="1"/>
      <w:numFmt w:val="lowerLetter"/>
      <w:lvlText w:val="%5"/>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E82B5E">
      <w:start w:val="1"/>
      <w:numFmt w:val="lowerRoman"/>
      <w:lvlText w:val="%6"/>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964E1C">
      <w:start w:val="1"/>
      <w:numFmt w:val="decimal"/>
      <w:lvlText w:val="%7"/>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74402C">
      <w:start w:val="1"/>
      <w:numFmt w:val="lowerLetter"/>
      <w:lvlText w:val="%8"/>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1E9BB4">
      <w:start w:val="1"/>
      <w:numFmt w:val="lowerRoman"/>
      <w:lvlText w:val="%9"/>
      <w:lvlJc w:val="left"/>
      <w:pPr>
        <w:ind w:left="7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915555F"/>
    <w:multiLevelType w:val="hybridMultilevel"/>
    <w:tmpl w:val="A6BE6510"/>
    <w:lvl w:ilvl="0" w:tplc="4B320EE8">
      <w:start w:val="1"/>
      <w:numFmt w:val="lowerRoman"/>
      <w:lvlText w:val="%1"/>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C6C54F0"/>
    <w:multiLevelType w:val="hybridMultilevel"/>
    <w:tmpl w:val="67582D86"/>
    <w:lvl w:ilvl="0" w:tplc="C31A5A78">
      <w:start w:val="422"/>
      <w:numFmt w:val="decimal"/>
      <w:lvlText w:val="%1"/>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FCBB2C">
      <w:start w:val="7"/>
      <w:numFmt w:val="upperLetter"/>
      <w:lvlText w:val="%2."/>
      <w:lvlJc w:val="left"/>
      <w:pPr>
        <w:ind w:left="2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92FD32">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78B736">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B48AE6">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E2B0C0">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B24970">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B64DCA">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68E9F8">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F4D637F"/>
    <w:multiLevelType w:val="hybridMultilevel"/>
    <w:tmpl w:val="F000C84E"/>
    <w:lvl w:ilvl="0" w:tplc="D42ADE34">
      <w:start w:val="1"/>
      <w:numFmt w:val="bullet"/>
      <w:pStyle w:val="BulletH4-Single"/>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4346FF9"/>
    <w:multiLevelType w:val="hybridMultilevel"/>
    <w:tmpl w:val="CCF43AE8"/>
    <w:lvl w:ilvl="0" w:tplc="FFFFFFFF">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Roman"/>
      <w:lvlText w:val="%2"/>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right"/>
      <w:pPr>
        <w:ind w:left="2160" w:hanging="180"/>
      </w:pPr>
    </w:lvl>
    <w:lvl w:ilvl="3" w:tplc="DA22C4FE">
      <w:start w:val="1"/>
      <w:numFmt w:val="lowerRoman"/>
      <w:lvlText w:val="%4."/>
      <w:lvlJc w:val="left"/>
      <w:pPr>
        <w:ind w:left="2880" w:hanging="3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FFFF00"/>
        <w:vertAlign w:val="baseline"/>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432E32"/>
    <w:multiLevelType w:val="hybridMultilevel"/>
    <w:tmpl w:val="F75406FA"/>
    <w:lvl w:ilvl="0" w:tplc="E634F368">
      <w:start w:val="1"/>
      <w:numFmt w:val="lowerRoman"/>
      <w:lvlText w:val="%1."/>
      <w:lvlJc w:val="left"/>
      <w:pPr>
        <w:ind w:left="291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60E0089C">
      <w:start w:val="1"/>
      <w:numFmt w:val="lowerLetter"/>
      <w:lvlText w:val="%2"/>
      <w:lvlJc w:val="left"/>
      <w:pPr>
        <w:ind w:left="280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97144B28">
      <w:start w:val="1"/>
      <w:numFmt w:val="lowerRoman"/>
      <w:lvlText w:val="%3"/>
      <w:lvlJc w:val="left"/>
      <w:pPr>
        <w:ind w:left="352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8E0497C4">
      <w:start w:val="1"/>
      <w:numFmt w:val="decimal"/>
      <w:lvlText w:val="%4"/>
      <w:lvlJc w:val="left"/>
      <w:pPr>
        <w:ind w:left="424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CA38523C">
      <w:start w:val="1"/>
      <w:numFmt w:val="lowerLetter"/>
      <w:lvlText w:val="%5"/>
      <w:lvlJc w:val="left"/>
      <w:pPr>
        <w:ind w:left="496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170EB51A">
      <w:start w:val="1"/>
      <w:numFmt w:val="lowerRoman"/>
      <w:lvlText w:val="%6"/>
      <w:lvlJc w:val="left"/>
      <w:pPr>
        <w:ind w:left="568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527CCE3E">
      <w:start w:val="1"/>
      <w:numFmt w:val="decimal"/>
      <w:lvlText w:val="%7"/>
      <w:lvlJc w:val="left"/>
      <w:pPr>
        <w:ind w:left="640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BC82702E">
      <w:start w:val="1"/>
      <w:numFmt w:val="lowerLetter"/>
      <w:lvlText w:val="%8"/>
      <w:lvlJc w:val="left"/>
      <w:pPr>
        <w:ind w:left="712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0076E8B6">
      <w:start w:val="1"/>
      <w:numFmt w:val="lowerRoman"/>
      <w:lvlText w:val="%9"/>
      <w:lvlJc w:val="left"/>
      <w:pPr>
        <w:ind w:left="784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6D48B5"/>
    <w:multiLevelType w:val="hybridMultilevel"/>
    <w:tmpl w:val="2098E1A6"/>
    <w:lvl w:ilvl="0" w:tplc="2A6CDEFA">
      <w:start w:val="5"/>
      <w:numFmt w:val="upperLetter"/>
      <w:lvlText w:val="%1."/>
      <w:lvlJc w:val="left"/>
      <w:pPr>
        <w:ind w:left="1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C4CF70">
      <w:start w:val="1"/>
      <w:numFmt w:val="lowerLetter"/>
      <w:lvlText w:val="%2"/>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26F036">
      <w:start w:val="1"/>
      <w:numFmt w:val="lowerRoman"/>
      <w:lvlText w:val="%3"/>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20DBE6">
      <w:start w:val="1"/>
      <w:numFmt w:val="decimal"/>
      <w:lvlText w:val="%4"/>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B25EC4">
      <w:start w:val="1"/>
      <w:numFmt w:val="lowerLetter"/>
      <w:lvlText w:val="%5"/>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1491B6">
      <w:start w:val="1"/>
      <w:numFmt w:val="lowerRoman"/>
      <w:lvlText w:val="%6"/>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D49CE2">
      <w:start w:val="1"/>
      <w:numFmt w:val="decimal"/>
      <w:lvlText w:val="%7"/>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AC642A">
      <w:start w:val="1"/>
      <w:numFmt w:val="lowerLetter"/>
      <w:lvlText w:val="%8"/>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10B98E">
      <w:start w:val="1"/>
      <w:numFmt w:val="lowerRoman"/>
      <w:lvlText w:val="%9"/>
      <w:lvlJc w:val="left"/>
      <w:pPr>
        <w:ind w:left="7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6EC36EC"/>
    <w:multiLevelType w:val="hybridMultilevel"/>
    <w:tmpl w:val="4EC4497A"/>
    <w:lvl w:ilvl="0" w:tplc="4F6415DC">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84657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CA7CB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AEEAE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CA17A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40A7B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8946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0C498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9697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8C93877"/>
    <w:multiLevelType w:val="multilevel"/>
    <w:tmpl w:val="43B256B2"/>
    <w:styleLink w:val="H4Bullet"/>
    <w:lvl w:ilvl="0">
      <w:start w:val="1"/>
      <w:numFmt w:val="bullet"/>
      <w:lvlText w:val="•"/>
      <w:lvlJc w:val="left"/>
      <w:pPr>
        <w:tabs>
          <w:tab w:val="num" w:pos="2880"/>
        </w:tabs>
        <w:ind w:left="2880" w:hanging="72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B0F7A60"/>
    <w:multiLevelType w:val="hybridMultilevel"/>
    <w:tmpl w:val="26A8783E"/>
    <w:lvl w:ilvl="0" w:tplc="45DA459C">
      <w:start w:val="59"/>
      <w:numFmt w:val="decimal"/>
      <w:lvlText w:val="%1."/>
      <w:lvlJc w:val="left"/>
      <w:pPr>
        <w:ind w:left="4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FA60B6F8">
      <w:start w:val="1"/>
      <w:numFmt w:val="lowerLetter"/>
      <w:lvlText w:val="%2"/>
      <w:lvlJc w:val="left"/>
      <w:pPr>
        <w:ind w:left="119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BDDAF796">
      <w:start w:val="1"/>
      <w:numFmt w:val="lowerRoman"/>
      <w:lvlText w:val="%3"/>
      <w:lvlJc w:val="left"/>
      <w:pPr>
        <w:ind w:left="191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CB0E8C24">
      <w:start w:val="1"/>
      <w:numFmt w:val="decimal"/>
      <w:lvlText w:val="%4"/>
      <w:lvlJc w:val="left"/>
      <w:pPr>
        <w:ind w:left="263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CB06267A">
      <w:start w:val="1"/>
      <w:numFmt w:val="lowerLetter"/>
      <w:lvlText w:val="%5"/>
      <w:lvlJc w:val="left"/>
      <w:pPr>
        <w:ind w:left="335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9294AD84">
      <w:start w:val="1"/>
      <w:numFmt w:val="lowerRoman"/>
      <w:lvlText w:val="%6"/>
      <w:lvlJc w:val="left"/>
      <w:pPr>
        <w:ind w:left="407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9A65FA4">
      <w:start w:val="1"/>
      <w:numFmt w:val="decimal"/>
      <w:lvlText w:val="%7"/>
      <w:lvlJc w:val="left"/>
      <w:pPr>
        <w:ind w:left="479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93EC47F8">
      <w:start w:val="1"/>
      <w:numFmt w:val="lowerLetter"/>
      <w:lvlText w:val="%8"/>
      <w:lvlJc w:val="left"/>
      <w:pPr>
        <w:ind w:left="551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838611A8">
      <w:start w:val="1"/>
      <w:numFmt w:val="lowerRoman"/>
      <w:lvlText w:val="%9"/>
      <w:lvlJc w:val="left"/>
      <w:pPr>
        <w:ind w:left="623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C03048D"/>
    <w:multiLevelType w:val="multilevel"/>
    <w:tmpl w:val="14B26B7A"/>
    <w:styleLink w:val="ListH4Text"/>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CA662A1"/>
    <w:multiLevelType w:val="hybridMultilevel"/>
    <w:tmpl w:val="27542AE6"/>
    <w:lvl w:ilvl="0" w:tplc="55A07316">
      <w:start w:val="1"/>
      <w:numFmt w:val="bullet"/>
      <w:pStyle w:val="BulletH4-6p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CB23CBE"/>
    <w:multiLevelType w:val="hybridMultilevel"/>
    <w:tmpl w:val="E6ECB0A8"/>
    <w:lvl w:ilvl="0" w:tplc="AC244C26">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6463998">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0158E5C8">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CA56DAB4">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C03AF292">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574C6246">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6F10306A">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5667018">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C0CCF414">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3C936AB"/>
    <w:multiLevelType w:val="hybridMultilevel"/>
    <w:tmpl w:val="EFBCBDB4"/>
    <w:lvl w:ilvl="0" w:tplc="4F6E8B36">
      <w:start w:val="1"/>
      <w:numFmt w:val="upperLetter"/>
      <w:lvlText w:val="%1."/>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92F6D2">
      <w:start w:val="1"/>
      <w:numFmt w:val="lowerLetter"/>
      <w:lvlText w:val="%2"/>
      <w:lvlJc w:val="left"/>
      <w:pPr>
        <w:ind w:left="2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1097C4">
      <w:start w:val="1"/>
      <w:numFmt w:val="lowerRoman"/>
      <w:lvlText w:val="%3"/>
      <w:lvlJc w:val="left"/>
      <w:pPr>
        <w:ind w:left="2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76C396">
      <w:start w:val="1"/>
      <w:numFmt w:val="decimal"/>
      <w:lvlText w:val="%4"/>
      <w:lvlJc w:val="left"/>
      <w:pPr>
        <w:ind w:left="3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5A0354">
      <w:start w:val="1"/>
      <w:numFmt w:val="lowerLetter"/>
      <w:lvlText w:val="%5"/>
      <w:lvlJc w:val="left"/>
      <w:pPr>
        <w:ind w:left="4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7E0934">
      <w:start w:val="1"/>
      <w:numFmt w:val="lowerRoman"/>
      <w:lvlText w:val="%6"/>
      <w:lvlJc w:val="left"/>
      <w:pPr>
        <w:ind w:left="5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2CD362">
      <w:start w:val="1"/>
      <w:numFmt w:val="decimal"/>
      <w:lvlText w:val="%7"/>
      <w:lvlJc w:val="left"/>
      <w:pPr>
        <w:ind w:left="5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CC318C">
      <w:start w:val="1"/>
      <w:numFmt w:val="lowerLetter"/>
      <w:lvlText w:val="%8"/>
      <w:lvlJc w:val="left"/>
      <w:pPr>
        <w:ind w:left="6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BE76DC">
      <w:start w:val="1"/>
      <w:numFmt w:val="lowerRoman"/>
      <w:lvlText w:val="%9"/>
      <w:lvlJc w:val="left"/>
      <w:pPr>
        <w:ind w:left="7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53E24F2"/>
    <w:multiLevelType w:val="hybridMultilevel"/>
    <w:tmpl w:val="1F7C19DE"/>
    <w:lvl w:ilvl="0" w:tplc="9E74578A">
      <w:start w:val="1"/>
      <w:numFmt w:val="upperLetter"/>
      <w:lvlText w:val="%1."/>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7E19FE">
      <w:start w:val="1"/>
      <w:numFmt w:val="lowerRoman"/>
      <w:lvlText w:val="%2."/>
      <w:lvlJc w:val="left"/>
      <w:pPr>
        <w:ind w:left="221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A5649210">
      <w:start w:val="1"/>
      <w:numFmt w:val="lowerRoman"/>
      <w:lvlText w:val="%3"/>
      <w:lvlJc w:val="left"/>
      <w:pPr>
        <w:ind w:left="281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1C66BE8C">
      <w:start w:val="1"/>
      <w:numFmt w:val="decimal"/>
      <w:lvlText w:val="%4"/>
      <w:lvlJc w:val="left"/>
      <w:pPr>
        <w:ind w:left="353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8244E3CE">
      <w:start w:val="1"/>
      <w:numFmt w:val="lowerLetter"/>
      <w:lvlText w:val="%5"/>
      <w:lvlJc w:val="left"/>
      <w:pPr>
        <w:ind w:left="425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EAD0ADE6">
      <w:start w:val="1"/>
      <w:numFmt w:val="lowerRoman"/>
      <w:lvlText w:val="%6"/>
      <w:lvlJc w:val="left"/>
      <w:pPr>
        <w:ind w:left="497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E32CAE86">
      <w:start w:val="1"/>
      <w:numFmt w:val="decimal"/>
      <w:lvlText w:val="%7"/>
      <w:lvlJc w:val="left"/>
      <w:pPr>
        <w:ind w:left="569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BAA6273C">
      <w:start w:val="1"/>
      <w:numFmt w:val="lowerLetter"/>
      <w:lvlText w:val="%8"/>
      <w:lvlJc w:val="left"/>
      <w:pPr>
        <w:ind w:left="641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9D3818A8">
      <w:start w:val="1"/>
      <w:numFmt w:val="lowerRoman"/>
      <w:lvlText w:val="%9"/>
      <w:lvlJc w:val="left"/>
      <w:pPr>
        <w:ind w:left="713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8D30AD7"/>
    <w:multiLevelType w:val="hybridMultilevel"/>
    <w:tmpl w:val="02AA722C"/>
    <w:lvl w:ilvl="0" w:tplc="67E8CB42">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4648BEFC">
      <w:start w:val="1"/>
      <w:numFmt w:val="lowerLetter"/>
      <w:lvlText w:val="%2"/>
      <w:lvlJc w:val="left"/>
      <w:pPr>
        <w:ind w:left="14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FA64CE8">
      <w:start w:val="1"/>
      <w:numFmt w:val="lowerRoman"/>
      <w:lvlText w:val="%3"/>
      <w:lvlJc w:val="left"/>
      <w:pPr>
        <w:ind w:left="21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ED20955C">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50B6C25E">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35EAC97E">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7C1240B4">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79E9EE2">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CF2A0B5A">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AE4FCF"/>
    <w:multiLevelType w:val="hybridMultilevel"/>
    <w:tmpl w:val="E2E29BF4"/>
    <w:lvl w:ilvl="0" w:tplc="798EC5F6">
      <w:start w:val="1"/>
      <w:numFmt w:val="upperLetter"/>
      <w:lvlText w:val="%1."/>
      <w:lvlJc w:val="left"/>
      <w:pPr>
        <w:ind w:left="22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11AAFB56">
      <w:start w:val="1"/>
      <w:numFmt w:val="lowerRoman"/>
      <w:lvlText w:val="%2."/>
      <w:lvlJc w:val="left"/>
      <w:pPr>
        <w:ind w:left="292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B6DCB6F6">
      <w:start w:val="1"/>
      <w:numFmt w:val="lowerRoman"/>
      <w:lvlText w:val="%3"/>
      <w:lvlJc w:val="left"/>
      <w:pPr>
        <w:ind w:left="291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6D22286A">
      <w:start w:val="1"/>
      <w:numFmt w:val="decimal"/>
      <w:lvlText w:val="%4"/>
      <w:lvlJc w:val="left"/>
      <w:pPr>
        <w:ind w:left="363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BB7AC25E">
      <w:start w:val="1"/>
      <w:numFmt w:val="lowerLetter"/>
      <w:lvlText w:val="%5"/>
      <w:lvlJc w:val="left"/>
      <w:pPr>
        <w:ind w:left="435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300A715E">
      <w:start w:val="1"/>
      <w:numFmt w:val="lowerRoman"/>
      <w:lvlText w:val="%6"/>
      <w:lvlJc w:val="left"/>
      <w:pPr>
        <w:ind w:left="507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BF92D63A">
      <w:start w:val="1"/>
      <w:numFmt w:val="decimal"/>
      <w:lvlText w:val="%7"/>
      <w:lvlJc w:val="left"/>
      <w:pPr>
        <w:ind w:left="579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F626B7C8">
      <w:start w:val="1"/>
      <w:numFmt w:val="lowerLetter"/>
      <w:lvlText w:val="%8"/>
      <w:lvlJc w:val="left"/>
      <w:pPr>
        <w:ind w:left="651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E228D3DA">
      <w:start w:val="1"/>
      <w:numFmt w:val="lowerRoman"/>
      <w:lvlText w:val="%9"/>
      <w:lvlJc w:val="left"/>
      <w:pPr>
        <w:ind w:left="723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A9D31DB"/>
    <w:multiLevelType w:val="hybridMultilevel"/>
    <w:tmpl w:val="9B083324"/>
    <w:lvl w:ilvl="0" w:tplc="55A2B790">
      <w:start w:val="1"/>
      <w:numFmt w:val="decimal"/>
      <w:lvlText w:val="%1"/>
      <w:lvlJc w:val="left"/>
      <w:pPr>
        <w:ind w:left="3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406C034">
      <w:start w:val="1"/>
      <w:numFmt w:val="lowerLetter"/>
      <w:lvlText w:val="%2"/>
      <w:lvlJc w:val="left"/>
      <w:pPr>
        <w:ind w:left="94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369C5B00">
      <w:start w:val="1"/>
      <w:numFmt w:val="lowerRoman"/>
      <w:lvlText w:val="%3"/>
      <w:lvlJc w:val="left"/>
      <w:pPr>
        <w:ind w:left="1537"/>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7676EFA4">
      <w:start w:val="1"/>
      <w:numFmt w:val="lowerRoman"/>
      <w:lvlRestart w:val="0"/>
      <w:lvlText w:val="%4."/>
      <w:lvlJc w:val="left"/>
      <w:pPr>
        <w:ind w:left="218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E104618">
      <w:start w:val="1"/>
      <w:numFmt w:val="lowerLetter"/>
      <w:lvlText w:val="%5"/>
      <w:lvlJc w:val="left"/>
      <w:pPr>
        <w:ind w:left="284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8F82F608">
      <w:start w:val="1"/>
      <w:numFmt w:val="lowerRoman"/>
      <w:lvlText w:val="%6"/>
      <w:lvlJc w:val="left"/>
      <w:pPr>
        <w:ind w:left="356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AAA2D22">
      <w:start w:val="1"/>
      <w:numFmt w:val="decimal"/>
      <w:lvlText w:val="%7"/>
      <w:lvlJc w:val="left"/>
      <w:pPr>
        <w:ind w:left="428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C64492D2">
      <w:start w:val="1"/>
      <w:numFmt w:val="lowerLetter"/>
      <w:lvlText w:val="%8"/>
      <w:lvlJc w:val="left"/>
      <w:pPr>
        <w:ind w:left="500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066EEC10">
      <w:start w:val="1"/>
      <w:numFmt w:val="lowerRoman"/>
      <w:lvlText w:val="%9"/>
      <w:lvlJc w:val="left"/>
      <w:pPr>
        <w:ind w:left="5725"/>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6280C4B"/>
    <w:multiLevelType w:val="hybridMultilevel"/>
    <w:tmpl w:val="B9769D5E"/>
    <w:lvl w:ilvl="0" w:tplc="A24CEF8E">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987EC476">
      <w:start w:val="1"/>
      <w:numFmt w:val="lowerRoman"/>
      <w:lvlText w:val="%2."/>
      <w:lvlJc w:val="left"/>
      <w:pPr>
        <w:ind w:left="215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65201BF2">
      <w:start w:val="1"/>
      <w:numFmt w:val="lowerLetter"/>
      <w:lvlText w:val="%3."/>
      <w:lvlJc w:val="left"/>
      <w:pPr>
        <w:ind w:left="33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654A2606">
      <w:start w:val="1"/>
      <w:numFmt w:val="decimal"/>
      <w:lvlText w:val="%4"/>
      <w:lvlJc w:val="left"/>
      <w:pPr>
        <w:ind w:left="28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A647960">
      <w:start w:val="1"/>
      <w:numFmt w:val="lowerLetter"/>
      <w:lvlText w:val="%5"/>
      <w:lvlJc w:val="left"/>
      <w:pPr>
        <w:ind w:left="360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BC5EDCF4">
      <w:start w:val="1"/>
      <w:numFmt w:val="lowerRoman"/>
      <w:lvlText w:val="%6"/>
      <w:lvlJc w:val="left"/>
      <w:pPr>
        <w:ind w:left="43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1ADA8C4C">
      <w:start w:val="1"/>
      <w:numFmt w:val="decimal"/>
      <w:lvlText w:val="%7"/>
      <w:lvlJc w:val="left"/>
      <w:pPr>
        <w:ind w:left="504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ACBC2C20">
      <w:start w:val="1"/>
      <w:numFmt w:val="lowerLetter"/>
      <w:lvlText w:val="%8"/>
      <w:lvlJc w:val="left"/>
      <w:pPr>
        <w:ind w:left="576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3B6E4B0E">
      <w:start w:val="1"/>
      <w:numFmt w:val="lowerRoman"/>
      <w:lvlText w:val="%9"/>
      <w:lvlJc w:val="left"/>
      <w:pPr>
        <w:ind w:left="648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6FB1E70"/>
    <w:multiLevelType w:val="multilevel"/>
    <w:tmpl w:val="8D4E4BCE"/>
    <w:styleLink w:val="Style1"/>
    <w:lvl w:ilvl="0">
      <w:start w:val="1"/>
      <w:numFmt w:val="decimal"/>
      <w:suff w:val="space"/>
      <w:lvlText w:val="Section %1.0"/>
      <w:lvlJc w:val="left"/>
      <w:pPr>
        <w:ind w:left="0" w:firstLine="0"/>
      </w:pPr>
      <w:rPr>
        <w:rFonts w:ascii="Cambria" w:hAnsi="Cambria" w:hint="default"/>
        <w:b/>
        <w:i w:val="0"/>
        <w:vanish w:val="0"/>
        <w:color w:val="auto"/>
        <w:sz w:val="48"/>
      </w:rPr>
    </w:lvl>
    <w:lvl w:ilvl="1">
      <w:start w:val="1"/>
      <w:numFmt w:val="decimal"/>
      <w:lvlText w:val="%1.%2"/>
      <w:lvlJc w:val="left"/>
      <w:pPr>
        <w:tabs>
          <w:tab w:val="num" w:pos="720"/>
        </w:tabs>
        <w:ind w:left="720" w:hanging="720"/>
      </w:pPr>
      <w:rPr>
        <w:rFonts w:hint="default"/>
      </w:rPr>
    </w:lvl>
    <w:lvl w:ilvl="2">
      <w:start w:val="1"/>
      <w:numFmt w:val="decimal"/>
      <w:lvlText w:val="%1.%2.%300"/>
      <w:lvlJc w:val="left"/>
      <w:pPr>
        <w:tabs>
          <w:tab w:val="num" w:pos="1440"/>
        </w:tabs>
        <w:ind w:left="1440" w:hanging="720"/>
      </w:pPr>
      <w:rPr>
        <w:rFonts w:hint="default"/>
      </w:rPr>
    </w:lvl>
    <w:lvl w:ilvl="3">
      <w:start w:val="1"/>
      <w:numFmt w:val="decimal"/>
      <w:suff w:val="space"/>
      <w:lvlText w:val="%1.%2.%3.%4"/>
      <w:lvlJc w:val="left"/>
      <w:pPr>
        <w:ind w:left="2160" w:hanging="720"/>
      </w:pPr>
      <w:rPr>
        <w:rFonts w:hint="default"/>
      </w:rPr>
    </w:lvl>
    <w:lvl w:ilvl="4">
      <w:start w:val="1"/>
      <w:numFmt w:val="none"/>
      <w:suff w:val="space"/>
      <w:lvlText w:val=""/>
      <w:lvlJc w:val="left"/>
      <w:pPr>
        <w:ind w:left="2880" w:hanging="72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1" w15:restartNumberingAfterBreak="0">
    <w:nsid w:val="57477874"/>
    <w:multiLevelType w:val="hybridMultilevel"/>
    <w:tmpl w:val="BDA8513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8091BC4"/>
    <w:multiLevelType w:val="hybridMultilevel"/>
    <w:tmpl w:val="A7EC7D82"/>
    <w:lvl w:ilvl="0" w:tplc="4B320EE8">
      <w:start w:val="1"/>
      <w:numFmt w:val="lowerRoman"/>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054DE8"/>
    <w:multiLevelType w:val="hybridMultilevel"/>
    <w:tmpl w:val="22C403CC"/>
    <w:lvl w:ilvl="0" w:tplc="F1A29318">
      <w:start w:val="1"/>
      <w:numFmt w:val="upperLetter"/>
      <w:lvlText w:val="%1."/>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36B174">
      <w:start w:val="1"/>
      <w:numFmt w:val="lowerLetter"/>
      <w:lvlText w:val="%2"/>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1AAFA8">
      <w:start w:val="1"/>
      <w:numFmt w:val="lowerRoman"/>
      <w:lvlText w:val="%3"/>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B644B8">
      <w:start w:val="1"/>
      <w:numFmt w:val="decimal"/>
      <w:lvlText w:val="%4"/>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E4D116">
      <w:start w:val="1"/>
      <w:numFmt w:val="lowerLetter"/>
      <w:lvlText w:val="%5"/>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5A5022">
      <w:start w:val="1"/>
      <w:numFmt w:val="lowerRoman"/>
      <w:lvlText w:val="%6"/>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526FFE">
      <w:start w:val="1"/>
      <w:numFmt w:val="decimal"/>
      <w:lvlText w:val="%7"/>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840D96">
      <w:start w:val="1"/>
      <w:numFmt w:val="lowerLetter"/>
      <w:lvlText w:val="%8"/>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F43462">
      <w:start w:val="1"/>
      <w:numFmt w:val="lowerRoman"/>
      <w:lvlText w:val="%9"/>
      <w:lvlJc w:val="left"/>
      <w:pPr>
        <w:ind w:left="6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91B281E"/>
    <w:multiLevelType w:val="hybridMultilevel"/>
    <w:tmpl w:val="904E8C22"/>
    <w:lvl w:ilvl="0" w:tplc="69CE9972">
      <w:start w:val="1"/>
      <w:numFmt w:val="lowerLetter"/>
      <w:lvlText w:val="(%1)"/>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125BD4">
      <w:start w:val="1"/>
      <w:numFmt w:val="decimal"/>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D4AB3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ACE8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0430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12C2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449E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9052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3453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E1B0714"/>
    <w:multiLevelType w:val="multilevel"/>
    <w:tmpl w:val="F4202AA0"/>
    <w:styleLink w:val="H5Bullet"/>
    <w:lvl w:ilvl="0">
      <w:start w:val="1"/>
      <w:numFmt w:val="bullet"/>
      <w:lvlText w:val="•"/>
      <w:lvlJc w:val="left"/>
      <w:pPr>
        <w:tabs>
          <w:tab w:val="num" w:pos="3600"/>
        </w:tabs>
        <w:ind w:left="3600" w:hanging="72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E465BC9"/>
    <w:multiLevelType w:val="multilevel"/>
    <w:tmpl w:val="AA342DF8"/>
    <w:styleLink w:val="ListH3Text"/>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0D92E7B"/>
    <w:multiLevelType w:val="hybridMultilevel"/>
    <w:tmpl w:val="A8B80D4E"/>
    <w:lvl w:ilvl="0" w:tplc="A9001674">
      <w:start w:val="1"/>
      <w:numFmt w:val="upperLetter"/>
      <w:lvlText w:val="%1."/>
      <w:lvlJc w:val="left"/>
      <w:pPr>
        <w:ind w:left="22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9D82F0BC">
      <w:start w:val="1"/>
      <w:numFmt w:val="lowerLetter"/>
      <w:lvlText w:val="%2"/>
      <w:lvlJc w:val="left"/>
      <w:pPr>
        <w:ind w:left="22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1F6CC3E0">
      <w:start w:val="1"/>
      <w:numFmt w:val="lowerRoman"/>
      <w:lvlText w:val="%3"/>
      <w:lvlJc w:val="left"/>
      <w:pPr>
        <w:ind w:left="299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0BF053F2">
      <w:start w:val="1"/>
      <w:numFmt w:val="decimal"/>
      <w:lvlText w:val="%4"/>
      <w:lvlJc w:val="left"/>
      <w:pPr>
        <w:ind w:left="371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E800D38A">
      <w:start w:val="1"/>
      <w:numFmt w:val="lowerLetter"/>
      <w:lvlText w:val="%5"/>
      <w:lvlJc w:val="left"/>
      <w:pPr>
        <w:ind w:left="443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E52C53DE">
      <w:start w:val="1"/>
      <w:numFmt w:val="lowerRoman"/>
      <w:lvlText w:val="%6"/>
      <w:lvlJc w:val="left"/>
      <w:pPr>
        <w:ind w:left="51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CBC01E00">
      <w:start w:val="1"/>
      <w:numFmt w:val="decimal"/>
      <w:lvlText w:val="%7"/>
      <w:lvlJc w:val="left"/>
      <w:pPr>
        <w:ind w:left="58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3D36BAB8">
      <w:start w:val="1"/>
      <w:numFmt w:val="lowerLetter"/>
      <w:lvlText w:val="%8"/>
      <w:lvlJc w:val="left"/>
      <w:pPr>
        <w:ind w:left="659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ACA4990C">
      <w:start w:val="1"/>
      <w:numFmt w:val="lowerRoman"/>
      <w:lvlText w:val="%9"/>
      <w:lvlJc w:val="left"/>
      <w:pPr>
        <w:ind w:left="731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376035E"/>
    <w:multiLevelType w:val="hybridMultilevel"/>
    <w:tmpl w:val="06B475FA"/>
    <w:lvl w:ilvl="0" w:tplc="66FC329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04435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CE104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B004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24C6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CC7C9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14EDB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DE9F3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8EC57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3F03FD3"/>
    <w:multiLevelType w:val="hybridMultilevel"/>
    <w:tmpl w:val="631CB4E4"/>
    <w:lvl w:ilvl="0" w:tplc="3412272A">
      <w:start w:val="1"/>
      <w:numFmt w:val="upperLetter"/>
      <w:lvlText w:val="%1."/>
      <w:lvlJc w:val="left"/>
      <w:pPr>
        <w:ind w:left="1454"/>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CE44C276">
      <w:start w:val="1"/>
      <w:numFmt w:val="lowerLetter"/>
      <w:lvlText w:val="%2"/>
      <w:lvlJc w:val="left"/>
      <w:pPr>
        <w:ind w:left="206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CB3EBA4E">
      <w:start w:val="1"/>
      <w:numFmt w:val="lowerRoman"/>
      <w:lvlText w:val="%3"/>
      <w:lvlJc w:val="left"/>
      <w:pPr>
        <w:ind w:left="278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F7B23306">
      <w:start w:val="1"/>
      <w:numFmt w:val="decimal"/>
      <w:lvlText w:val="%4"/>
      <w:lvlJc w:val="left"/>
      <w:pPr>
        <w:ind w:left="350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D4904A3A">
      <w:start w:val="1"/>
      <w:numFmt w:val="lowerLetter"/>
      <w:lvlText w:val="%5"/>
      <w:lvlJc w:val="left"/>
      <w:pPr>
        <w:ind w:left="422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15D2844E">
      <w:start w:val="1"/>
      <w:numFmt w:val="lowerRoman"/>
      <w:lvlText w:val="%6"/>
      <w:lvlJc w:val="left"/>
      <w:pPr>
        <w:ind w:left="494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352651A4">
      <w:start w:val="1"/>
      <w:numFmt w:val="decimal"/>
      <w:lvlText w:val="%7"/>
      <w:lvlJc w:val="left"/>
      <w:pPr>
        <w:ind w:left="566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5682107E">
      <w:start w:val="1"/>
      <w:numFmt w:val="lowerLetter"/>
      <w:lvlText w:val="%8"/>
      <w:lvlJc w:val="left"/>
      <w:pPr>
        <w:ind w:left="638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44A4604">
      <w:start w:val="1"/>
      <w:numFmt w:val="lowerRoman"/>
      <w:lvlText w:val="%9"/>
      <w:lvlJc w:val="left"/>
      <w:pPr>
        <w:ind w:left="710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66C1021"/>
    <w:multiLevelType w:val="hybridMultilevel"/>
    <w:tmpl w:val="D6087604"/>
    <w:lvl w:ilvl="0" w:tplc="0B7A87C6">
      <w:start w:val="1"/>
      <w:numFmt w:val="upperLetter"/>
      <w:lvlText w:val="%1."/>
      <w:lvlJc w:val="left"/>
      <w:pPr>
        <w:ind w:left="72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370087CA">
      <w:start w:val="1"/>
      <w:numFmt w:val="lowerRoman"/>
      <w:lvlText w:val="%2."/>
      <w:lvlJc w:val="left"/>
      <w:pPr>
        <w:ind w:left="154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E1B2293C">
      <w:start w:val="1"/>
      <w:numFmt w:val="lowerRoman"/>
      <w:lvlText w:val="%3"/>
      <w:lvlJc w:val="left"/>
      <w:pPr>
        <w:ind w:left="20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412EEEF0">
      <w:start w:val="1"/>
      <w:numFmt w:val="decimal"/>
      <w:lvlText w:val="%4"/>
      <w:lvlJc w:val="left"/>
      <w:pPr>
        <w:ind w:left="27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212CE0CC">
      <w:start w:val="1"/>
      <w:numFmt w:val="lowerLetter"/>
      <w:lvlText w:val="%5"/>
      <w:lvlJc w:val="left"/>
      <w:pPr>
        <w:ind w:left="350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948A127A">
      <w:start w:val="1"/>
      <w:numFmt w:val="lowerRoman"/>
      <w:lvlText w:val="%6"/>
      <w:lvlJc w:val="left"/>
      <w:pPr>
        <w:ind w:left="422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510EEF7A">
      <w:start w:val="1"/>
      <w:numFmt w:val="decimal"/>
      <w:lvlText w:val="%7"/>
      <w:lvlJc w:val="left"/>
      <w:pPr>
        <w:ind w:left="494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9E907AB0">
      <w:start w:val="1"/>
      <w:numFmt w:val="lowerLetter"/>
      <w:lvlText w:val="%8"/>
      <w:lvlJc w:val="left"/>
      <w:pPr>
        <w:ind w:left="566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4EC69904">
      <w:start w:val="1"/>
      <w:numFmt w:val="lowerRoman"/>
      <w:lvlText w:val="%9"/>
      <w:lvlJc w:val="left"/>
      <w:pPr>
        <w:ind w:left="6382"/>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73D4A4F"/>
    <w:multiLevelType w:val="hybridMultilevel"/>
    <w:tmpl w:val="DA581216"/>
    <w:lvl w:ilvl="0" w:tplc="4C92FB70">
      <w:start w:val="1"/>
      <w:numFmt w:val="upperLetter"/>
      <w:lvlText w:val="%1."/>
      <w:lvlJc w:val="left"/>
      <w:pPr>
        <w:ind w:left="22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BB7C156A">
      <w:start w:val="1"/>
      <w:numFmt w:val="lowerLetter"/>
      <w:lvlText w:val="%2"/>
      <w:lvlJc w:val="left"/>
      <w:pPr>
        <w:ind w:left="263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DAD25668">
      <w:start w:val="1"/>
      <w:numFmt w:val="lowerRoman"/>
      <w:lvlText w:val="%3"/>
      <w:lvlJc w:val="left"/>
      <w:pPr>
        <w:ind w:left="33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60540F10">
      <w:start w:val="1"/>
      <w:numFmt w:val="decimal"/>
      <w:lvlText w:val="%4"/>
      <w:lvlJc w:val="left"/>
      <w:pPr>
        <w:ind w:left="40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22DEFCCA">
      <w:start w:val="1"/>
      <w:numFmt w:val="lowerLetter"/>
      <w:lvlText w:val="%5"/>
      <w:lvlJc w:val="left"/>
      <w:pPr>
        <w:ind w:left="479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68EA6132">
      <w:start w:val="1"/>
      <w:numFmt w:val="lowerRoman"/>
      <w:lvlText w:val="%6"/>
      <w:lvlJc w:val="left"/>
      <w:pPr>
        <w:ind w:left="551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5B0C6D8C">
      <w:start w:val="1"/>
      <w:numFmt w:val="decimal"/>
      <w:lvlText w:val="%7"/>
      <w:lvlJc w:val="left"/>
      <w:pPr>
        <w:ind w:left="623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253AA51C">
      <w:start w:val="1"/>
      <w:numFmt w:val="lowerLetter"/>
      <w:lvlText w:val="%8"/>
      <w:lvlJc w:val="left"/>
      <w:pPr>
        <w:ind w:left="695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B3C65A30">
      <w:start w:val="1"/>
      <w:numFmt w:val="lowerRoman"/>
      <w:lvlText w:val="%9"/>
      <w:lvlJc w:val="left"/>
      <w:pPr>
        <w:ind w:left="7670"/>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8CE65B6"/>
    <w:multiLevelType w:val="hybridMultilevel"/>
    <w:tmpl w:val="5708504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04090015">
      <w:start w:val="1"/>
      <w:numFmt w:val="upp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C20333"/>
    <w:multiLevelType w:val="hybridMultilevel"/>
    <w:tmpl w:val="C5C00F0C"/>
    <w:lvl w:ilvl="0" w:tplc="04090003">
      <w:start w:val="1"/>
      <w:numFmt w:val="bullet"/>
      <w:pStyle w:val="BulletH5-6p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4" w15:restartNumberingAfterBreak="0">
    <w:nsid w:val="6E19044C"/>
    <w:multiLevelType w:val="multilevel"/>
    <w:tmpl w:val="EB6642E2"/>
    <w:styleLink w:val="ListH5Text"/>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02D32E8"/>
    <w:multiLevelType w:val="hybridMultilevel"/>
    <w:tmpl w:val="6E38FA1A"/>
    <w:lvl w:ilvl="0" w:tplc="3DDC95F6">
      <w:start w:val="1"/>
      <w:numFmt w:val="upperLetter"/>
      <w:lvlText w:val="%1."/>
      <w:lvlJc w:val="left"/>
      <w:pPr>
        <w:ind w:left="19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A4E218A6">
      <w:start w:val="1"/>
      <w:numFmt w:val="lowerLetter"/>
      <w:lvlText w:val="%2"/>
      <w:lvlJc w:val="left"/>
      <w:pPr>
        <w:ind w:left="207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EA265C12">
      <w:start w:val="1"/>
      <w:numFmt w:val="lowerRoman"/>
      <w:lvlText w:val="%3"/>
      <w:lvlJc w:val="left"/>
      <w:pPr>
        <w:ind w:left="279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741CFA66">
      <w:start w:val="1"/>
      <w:numFmt w:val="decimal"/>
      <w:lvlText w:val="%4"/>
      <w:lvlJc w:val="left"/>
      <w:pPr>
        <w:ind w:left="351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DD42D2C8">
      <w:start w:val="1"/>
      <w:numFmt w:val="lowerLetter"/>
      <w:lvlText w:val="%5"/>
      <w:lvlJc w:val="left"/>
      <w:pPr>
        <w:ind w:left="423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F1AC186E">
      <w:start w:val="1"/>
      <w:numFmt w:val="lowerRoman"/>
      <w:lvlText w:val="%6"/>
      <w:lvlJc w:val="left"/>
      <w:pPr>
        <w:ind w:left="495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B0A2D0D4">
      <w:start w:val="1"/>
      <w:numFmt w:val="decimal"/>
      <w:lvlText w:val="%7"/>
      <w:lvlJc w:val="left"/>
      <w:pPr>
        <w:ind w:left="567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D4066AF8">
      <w:start w:val="1"/>
      <w:numFmt w:val="lowerLetter"/>
      <w:lvlText w:val="%8"/>
      <w:lvlJc w:val="left"/>
      <w:pPr>
        <w:ind w:left="639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3DD21D50">
      <w:start w:val="1"/>
      <w:numFmt w:val="lowerRoman"/>
      <w:lvlText w:val="%9"/>
      <w:lvlJc w:val="left"/>
      <w:pPr>
        <w:ind w:left="7118"/>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17742CF"/>
    <w:multiLevelType w:val="hybridMultilevel"/>
    <w:tmpl w:val="A0C2C3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72FC726F"/>
    <w:multiLevelType w:val="hybridMultilevel"/>
    <w:tmpl w:val="AAD66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0D788E"/>
    <w:multiLevelType w:val="multilevel"/>
    <w:tmpl w:val="DCB81580"/>
    <w:styleLink w:val="H3Bullet1"/>
    <w:lvl w:ilvl="0">
      <w:start w:val="1"/>
      <w:numFmt w:val="bullet"/>
      <w:lvlText w:val=""/>
      <w:lvlJc w:val="left"/>
      <w:pPr>
        <w:tabs>
          <w:tab w:val="num" w:pos="1440"/>
        </w:tabs>
        <w:ind w:left="1440" w:hanging="720"/>
      </w:pPr>
      <w:rPr>
        <w:rFonts w:ascii="Symbol" w:hAnsi="Symbol" w:hint="default"/>
        <w:sz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77F256D"/>
    <w:multiLevelType w:val="hybridMultilevel"/>
    <w:tmpl w:val="9EA6B586"/>
    <w:lvl w:ilvl="0" w:tplc="5F82628E">
      <w:start w:val="1"/>
      <w:numFmt w:val="lowerRoman"/>
      <w:lvlText w:val="%1"/>
      <w:lvlJc w:val="left"/>
      <w:pPr>
        <w:ind w:left="2630"/>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1" w:tplc="FFFFFFFF">
      <w:start w:val="1"/>
      <w:numFmt w:val="lowerLetter"/>
      <w:lvlText w:val="%2"/>
      <w:lvlJc w:val="left"/>
      <w:pPr>
        <w:ind w:left="24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31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86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58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30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602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7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46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DBF697B"/>
    <w:multiLevelType w:val="hybridMultilevel"/>
    <w:tmpl w:val="BE3C9430"/>
    <w:lvl w:ilvl="0" w:tplc="5DB0AE30">
      <w:start w:val="1"/>
      <w:numFmt w:val="upperLetter"/>
      <w:lvlText w:val="%1."/>
      <w:lvlJc w:val="left"/>
      <w:pPr>
        <w:ind w:left="1541"/>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1" w:tplc="1D883786">
      <w:start w:val="1"/>
      <w:numFmt w:val="lowerLetter"/>
      <w:lvlText w:val="%2"/>
      <w:lvlJc w:val="left"/>
      <w:pPr>
        <w:ind w:left="255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2" w:tplc="880CA14E">
      <w:start w:val="1"/>
      <w:numFmt w:val="lowerRoman"/>
      <w:lvlText w:val="%3"/>
      <w:lvlJc w:val="left"/>
      <w:pPr>
        <w:ind w:left="327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3" w:tplc="AF225832">
      <w:start w:val="1"/>
      <w:numFmt w:val="decimal"/>
      <w:lvlText w:val="%4"/>
      <w:lvlJc w:val="left"/>
      <w:pPr>
        <w:ind w:left="399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4" w:tplc="FABEE65A">
      <w:start w:val="1"/>
      <w:numFmt w:val="lowerLetter"/>
      <w:lvlText w:val="%5"/>
      <w:lvlJc w:val="left"/>
      <w:pPr>
        <w:ind w:left="471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5" w:tplc="C42EC69A">
      <w:start w:val="1"/>
      <w:numFmt w:val="lowerRoman"/>
      <w:lvlText w:val="%6"/>
      <w:lvlJc w:val="left"/>
      <w:pPr>
        <w:ind w:left="543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6" w:tplc="A000CFEE">
      <w:start w:val="1"/>
      <w:numFmt w:val="decimal"/>
      <w:lvlText w:val="%7"/>
      <w:lvlJc w:val="left"/>
      <w:pPr>
        <w:ind w:left="615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7" w:tplc="7F3C91F2">
      <w:start w:val="1"/>
      <w:numFmt w:val="lowerLetter"/>
      <w:lvlText w:val="%8"/>
      <w:lvlJc w:val="left"/>
      <w:pPr>
        <w:ind w:left="687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lvl w:ilvl="8" w:tplc="731EE1E4">
      <w:start w:val="1"/>
      <w:numFmt w:val="lowerRoman"/>
      <w:lvlText w:val="%9"/>
      <w:lvlJc w:val="left"/>
      <w:pPr>
        <w:ind w:left="7596"/>
      </w:pPr>
      <w:rPr>
        <w:rFonts w:ascii="Franklin Gothic Book" w:eastAsia="Franklin Gothic Book" w:hAnsi="Franklin Gothic Book" w:cs="Franklin Gothic Book"/>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E7364CD"/>
    <w:multiLevelType w:val="hybridMultilevel"/>
    <w:tmpl w:val="9B6CFBC6"/>
    <w:lvl w:ilvl="0" w:tplc="919204FA">
      <w:start w:val="1"/>
      <w:numFmt w:val="upperLetter"/>
      <w:lvlText w:val="%1."/>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E0813E">
      <w:start w:val="1"/>
      <w:numFmt w:val="lowerLetter"/>
      <w:lvlText w:val="%2"/>
      <w:lvlJc w:val="left"/>
      <w:pPr>
        <w:ind w:left="2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BE0E20">
      <w:start w:val="1"/>
      <w:numFmt w:val="lowerRoman"/>
      <w:lvlText w:val="%3"/>
      <w:lvlJc w:val="left"/>
      <w:pPr>
        <w:ind w:left="2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1E6DD2">
      <w:start w:val="1"/>
      <w:numFmt w:val="decimal"/>
      <w:lvlText w:val="%4"/>
      <w:lvlJc w:val="left"/>
      <w:pPr>
        <w:ind w:left="3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968A16">
      <w:start w:val="1"/>
      <w:numFmt w:val="lowerLetter"/>
      <w:lvlText w:val="%5"/>
      <w:lvlJc w:val="left"/>
      <w:pPr>
        <w:ind w:left="4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BC2348">
      <w:start w:val="1"/>
      <w:numFmt w:val="lowerRoman"/>
      <w:lvlText w:val="%6"/>
      <w:lvlJc w:val="left"/>
      <w:pPr>
        <w:ind w:left="5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A012B8">
      <w:start w:val="1"/>
      <w:numFmt w:val="decimal"/>
      <w:lvlText w:val="%7"/>
      <w:lvlJc w:val="left"/>
      <w:pPr>
        <w:ind w:left="5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FCDBEC">
      <w:start w:val="1"/>
      <w:numFmt w:val="lowerLetter"/>
      <w:lvlText w:val="%8"/>
      <w:lvlJc w:val="left"/>
      <w:pPr>
        <w:ind w:left="6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DA12F8">
      <w:start w:val="1"/>
      <w:numFmt w:val="lowerRoman"/>
      <w:lvlText w:val="%9"/>
      <w:lvlJc w:val="left"/>
      <w:pPr>
        <w:ind w:left="7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06363325">
    <w:abstractNumId w:val="68"/>
  </w:num>
  <w:num w:numId="2" w16cid:durableId="965231871">
    <w:abstractNumId w:val="10"/>
  </w:num>
  <w:num w:numId="3" w16cid:durableId="716784978">
    <w:abstractNumId w:val="39"/>
  </w:num>
  <w:num w:numId="4" w16cid:durableId="493837072">
    <w:abstractNumId w:val="56"/>
  </w:num>
  <w:num w:numId="5" w16cid:durableId="1623923569">
    <w:abstractNumId w:val="41"/>
  </w:num>
  <w:num w:numId="6" w16cid:durableId="512383881">
    <w:abstractNumId w:val="64"/>
  </w:num>
  <w:num w:numId="7" w16cid:durableId="2037726681">
    <w:abstractNumId w:val="55"/>
  </w:num>
  <w:num w:numId="8" w16cid:durableId="1215191759">
    <w:abstractNumId w:val="11"/>
  </w:num>
  <w:num w:numId="9" w16cid:durableId="1453474271">
    <w:abstractNumId w:val="3"/>
  </w:num>
  <w:num w:numId="10" w16cid:durableId="336809935">
    <w:abstractNumId w:val="34"/>
  </w:num>
  <w:num w:numId="11" w16cid:durableId="229731304">
    <w:abstractNumId w:val="27"/>
  </w:num>
  <w:num w:numId="12" w16cid:durableId="1679195188">
    <w:abstractNumId w:val="16"/>
  </w:num>
  <w:num w:numId="13" w16cid:durableId="895043074">
    <w:abstractNumId w:val="14"/>
  </w:num>
  <w:num w:numId="14" w16cid:durableId="61218726">
    <w:abstractNumId w:val="1"/>
  </w:num>
  <w:num w:numId="15" w16cid:durableId="94634855">
    <w:abstractNumId w:val="63"/>
  </w:num>
  <w:num w:numId="16" w16cid:durableId="110825782">
    <w:abstractNumId w:val="42"/>
  </w:num>
  <w:num w:numId="17" w16cid:durableId="1607035448">
    <w:abstractNumId w:val="50"/>
  </w:num>
  <w:num w:numId="18" w16cid:durableId="1123497192">
    <w:abstractNumId w:val="21"/>
  </w:num>
  <w:num w:numId="19" w16cid:durableId="1572349250">
    <w:abstractNumId w:val="19"/>
  </w:num>
  <w:num w:numId="20" w16cid:durableId="1614902017">
    <w:abstractNumId w:val="9"/>
  </w:num>
  <w:num w:numId="21" w16cid:durableId="2092500696">
    <w:abstractNumId w:val="25"/>
  </w:num>
  <w:num w:numId="22" w16cid:durableId="1261185556">
    <w:abstractNumId w:val="58"/>
  </w:num>
  <w:num w:numId="23" w16cid:durableId="1232276454">
    <w:abstractNumId w:val="30"/>
  </w:num>
  <w:num w:numId="24" w16cid:durableId="927663110">
    <w:abstractNumId w:val="8"/>
  </w:num>
  <w:num w:numId="25" w16cid:durableId="1789817905">
    <w:abstractNumId w:val="13"/>
  </w:num>
  <w:num w:numId="26" w16cid:durableId="1489634975">
    <w:abstractNumId w:val="54"/>
  </w:num>
  <w:num w:numId="27" w16cid:durableId="2018146872">
    <w:abstractNumId w:val="18"/>
  </w:num>
  <w:num w:numId="28" w16cid:durableId="2076584727">
    <w:abstractNumId w:val="26"/>
  </w:num>
  <w:num w:numId="29" w16cid:durableId="1136527456">
    <w:abstractNumId w:val="38"/>
  </w:num>
  <w:num w:numId="30" w16cid:durableId="1381704580">
    <w:abstractNumId w:val="17"/>
  </w:num>
  <w:num w:numId="31" w16cid:durableId="264459776">
    <w:abstractNumId w:val="33"/>
  </w:num>
  <w:num w:numId="32" w16cid:durableId="2127120933">
    <w:abstractNumId w:val="2"/>
  </w:num>
  <w:num w:numId="33" w16cid:durableId="1440296695">
    <w:abstractNumId w:val="22"/>
  </w:num>
  <w:num w:numId="34" w16cid:durableId="2123651014">
    <w:abstractNumId w:val="31"/>
  </w:num>
  <w:num w:numId="35" w16cid:durableId="217328300">
    <w:abstractNumId w:val="28"/>
  </w:num>
  <w:num w:numId="36" w16cid:durableId="881475826">
    <w:abstractNumId w:val="37"/>
  </w:num>
  <w:num w:numId="37" w16cid:durableId="1346906062">
    <w:abstractNumId w:val="71"/>
  </w:num>
  <w:num w:numId="38" w16cid:durableId="509370410">
    <w:abstractNumId w:val="29"/>
  </w:num>
  <w:num w:numId="39" w16cid:durableId="1870675862">
    <w:abstractNumId w:val="70"/>
  </w:num>
  <w:num w:numId="40" w16cid:durableId="1022511643">
    <w:abstractNumId w:val="15"/>
  </w:num>
  <w:num w:numId="41" w16cid:durableId="1451438410">
    <w:abstractNumId w:val="44"/>
  </w:num>
  <w:num w:numId="42" w16cid:durableId="380323312">
    <w:abstractNumId w:val="45"/>
  </w:num>
  <w:num w:numId="43" w16cid:durableId="1612398780">
    <w:abstractNumId w:val="0"/>
  </w:num>
  <w:num w:numId="44" w16cid:durableId="436027965">
    <w:abstractNumId w:val="43"/>
  </w:num>
  <w:num w:numId="45" w16cid:durableId="1551767498">
    <w:abstractNumId w:val="49"/>
  </w:num>
  <w:num w:numId="46" w16cid:durableId="796803783">
    <w:abstractNumId w:val="46"/>
  </w:num>
  <w:num w:numId="47" w16cid:durableId="1991982070">
    <w:abstractNumId w:val="20"/>
  </w:num>
  <w:num w:numId="48" w16cid:durableId="969289890">
    <w:abstractNumId w:val="65"/>
  </w:num>
  <w:num w:numId="49" w16cid:durableId="1550608579">
    <w:abstractNumId w:val="53"/>
  </w:num>
  <w:num w:numId="50" w16cid:durableId="660962369">
    <w:abstractNumId w:val="24"/>
  </w:num>
  <w:num w:numId="51" w16cid:durableId="1285623910">
    <w:abstractNumId w:val="60"/>
  </w:num>
  <w:num w:numId="52" w16cid:durableId="55202393">
    <w:abstractNumId w:val="48"/>
  </w:num>
  <w:num w:numId="53" w16cid:durableId="1621062665">
    <w:abstractNumId w:val="23"/>
  </w:num>
  <w:num w:numId="54" w16cid:durableId="1801222403">
    <w:abstractNumId w:val="12"/>
  </w:num>
  <w:num w:numId="55" w16cid:durableId="1829781556">
    <w:abstractNumId w:val="59"/>
  </w:num>
  <w:num w:numId="56" w16cid:durableId="2074158648">
    <w:abstractNumId w:val="5"/>
  </w:num>
  <w:num w:numId="57" w16cid:durableId="2093240652">
    <w:abstractNumId w:val="7"/>
  </w:num>
  <w:num w:numId="58" w16cid:durableId="708141433">
    <w:abstractNumId w:val="36"/>
  </w:num>
  <w:num w:numId="59" w16cid:durableId="175510423">
    <w:abstractNumId w:val="47"/>
  </w:num>
  <w:num w:numId="60" w16cid:durableId="1648436062">
    <w:abstractNumId w:val="57"/>
  </w:num>
  <w:num w:numId="61" w16cid:durableId="278338476">
    <w:abstractNumId w:val="61"/>
  </w:num>
  <w:num w:numId="62" w16cid:durableId="255676271">
    <w:abstractNumId w:val="40"/>
  </w:num>
  <w:num w:numId="63" w16cid:durableId="1676106446">
    <w:abstractNumId w:val="52"/>
  </w:num>
  <w:num w:numId="64" w16cid:durableId="679619210">
    <w:abstractNumId w:val="32"/>
  </w:num>
  <w:num w:numId="65" w16cid:durableId="1694844228">
    <w:abstractNumId w:val="4"/>
  </w:num>
  <w:num w:numId="66" w16cid:durableId="341014628">
    <w:abstractNumId w:val="51"/>
  </w:num>
  <w:num w:numId="67" w16cid:durableId="2046057243">
    <w:abstractNumId w:val="35"/>
  </w:num>
  <w:num w:numId="68" w16cid:durableId="248466802">
    <w:abstractNumId w:val="69"/>
  </w:num>
  <w:num w:numId="69" w16cid:durableId="820997480">
    <w:abstractNumId w:val="66"/>
  </w:num>
  <w:num w:numId="70" w16cid:durableId="1342774579">
    <w:abstractNumId w:val="67"/>
  </w:num>
  <w:num w:numId="71" w16cid:durableId="1286037354">
    <w:abstractNumId w:val="62"/>
  </w:num>
  <w:num w:numId="72" w16cid:durableId="1113331159">
    <w:abstractNumId w:val="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222"/>
    <w:rsid w:val="00000FE2"/>
    <w:rsid w:val="000146BB"/>
    <w:rsid w:val="00022012"/>
    <w:rsid w:val="00061202"/>
    <w:rsid w:val="000729AD"/>
    <w:rsid w:val="00072ABA"/>
    <w:rsid w:val="000A62B6"/>
    <w:rsid w:val="000C4E9D"/>
    <w:rsid w:val="000D45DF"/>
    <w:rsid w:val="00101012"/>
    <w:rsid w:val="00120222"/>
    <w:rsid w:val="00131F8C"/>
    <w:rsid w:val="00140C14"/>
    <w:rsid w:val="001604F3"/>
    <w:rsid w:val="00160876"/>
    <w:rsid w:val="00170F29"/>
    <w:rsid w:val="001850D7"/>
    <w:rsid w:val="00194CAF"/>
    <w:rsid w:val="001A60D8"/>
    <w:rsid w:val="001C02E4"/>
    <w:rsid w:val="001E33D0"/>
    <w:rsid w:val="00227071"/>
    <w:rsid w:val="00227B99"/>
    <w:rsid w:val="00242E4E"/>
    <w:rsid w:val="00270C36"/>
    <w:rsid w:val="002722EA"/>
    <w:rsid w:val="00281936"/>
    <w:rsid w:val="00296646"/>
    <w:rsid w:val="002A5AF8"/>
    <w:rsid w:val="002D173C"/>
    <w:rsid w:val="002E703F"/>
    <w:rsid w:val="002E75B1"/>
    <w:rsid w:val="002F4D16"/>
    <w:rsid w:val="003034A7"/>
    <w:rsid w:val="00322784"/>
    <w:rsid w:val="00336E52"/>
    <w:rsid w:val="003513A0"/>
    <w:rsid w:val="00372774"/>
    <w:rsid w:val="00374F51"/>
    <w:rsid w:val="00375F27"/>
    <w:rsid w:val="0039038C"/>
    <w:rsid w:val="003A1C74"/>
    <w:rsid w:val="003B7E6E"/>
    <w:rsid w:val="003C2313"/>
    <w:rsid w:val="003C30AA"/>
    <w:rsid w:val="00405BB8"/>
    <w:rsid w:val="004455DF"/>
    <w:rsid w:val="00471464"/>
    <w:rsid w:val="00480556"/>
    <w:rsid w:val="00482316"/>
    <w:rsid w:val="00491174"/>
    <w:rsid w:val="004C31C8"/>
    <w:rsid w:val="00500412"/>
    <w:rsid w:val="00506650"/>
    <w:rsid w:val="00512FD3"/>
    <w:rsid w:val="00516CCD"/>
    <w:rsid w:val="00523E64"/>
    <w:rsid w:val="00526363"/>
    <w:rsid w:val="005351B1"/>
    <w:rsid w:val="00557AA0"/>
    <w:rsid w:val="005705C2"/>
    <w:rsid w:val="005A1AB3"/>
    <w:rsid w:val="005D0E5D"/>
    <w:rsid w:val="005D15BA"/>
    <w:rsid w:val="005E0F10"/>
    <w:rsid w:val="005E3D2E"/>
    <w:rsid w:val="0060009C"/>
    <w:rsid w:val="00601344"/>
    <w:rsid w:val="00630B7D"/>
    <w:rsid w:val="0064108B"/>
    <w:rsid w:val="00644517"/>
    <w:rsid w:val="00680F90"/>
    <w:rsid w:val="00682C05"/>
    <w:rsid w:val="0069249B"/>
    <w:rsid w:val="006D2D15"/>
    <w:rsid w:val="006E15B9"/>
    <w:rsid w:val="006E486B"/>
    <w:rsid w:val="006E5B04"/>
    <w:rsid w:val="006E6D99"/>
    <w:rsid w:val="007131A1"/>
    <w:rsid w:val="00734D21"/>
    <w:rsid w:val="00763662"/>
    <w:rsid w:val="007706DD"/>
    <w:rsid w:val="0077736B"/>
    <w:rsid w:val="0078099C"/>
    <w:rsid w:val="007A4DAF"/>
    <w:rsid w:val="007B6B9D"/>
    <w:rsid w:val="007C5305"/>
    <w:rsid w:val="007E4FB6"/>
    <w:rsid w:val="0084381E"/>
    <w:rsid w:val="008602AF"/>
    <w:rsid w:val="00867E86"/>
    <w:rsid w:val="00885EC2"/>
    <w:rsid w:val="008A4C7B"/>
    <w:rsid w:val="008E702C"/>
    <w:rsid w:val="008F0B67"/>
    <w:rsid w:val="008F2AD7"/>
    <w:rsid w:val="008F41B9"/>
    <w:rsid w:val="00913C10"/>
    <w:rsid w:val="00914131"/>
    <w:rsid w:val="00927FAC"/>
    <w:rsid w:val="00931D90"/>
    <w:rsid w:val="00943F80"/>
    <w:rsid w:val="009443C4"/>
    <w:rsid w:val="0098540F"/>
    <w:rsid w:val="009A7D73"/>
    <w:rsid w:val="009B5ED2"/>
    <w:rsid w:val="009E2A9B"/>
    <w:rsid w:val="00A16428"/>
    <w:rsid w:val="00A31910"/>
    <w:rsid w:val="00A600DB"/>
    <w:rsid w:val="00AB2840"/>
    <w:rsid w:val="00AB5CA2"/>
    <w:rsid w:val="00AD7C7A"/>
    <w:rsid w:val="00AE0AFE"/>
    <w:rsid w:val="00B157C5"/>
    <w:rsid w:val="00B327D1"/>
    <w:rsid w:val="00B6599C"/>
    <w:rsid w:val="00B65BFF"/>
    <w:rsid w:val="00B6710C"/>
    <w:rsid w:val="00B7478D"/>
    <w:rsid w:val="00B824E5"/>
    <w:rsid w:val="00BA2635"/>
    <w:rsid w:val="00BA40BE"/>
    <w:rsid w:val="00BE0B64"/>
    <w:rsid w:val="00C00CEC"/>
    <w:rsid w:val="00C16C6F"/>
    <w:rsid w:val="00C259F0"/>
    <w:rsid w:val="00C30B18"/>
    <w:rsid w:val="00C63CCB"/>
    <w:rsid w:val="00C64C50"/>
    <w:rsid w:val="00C70FA7"/>
    <w:rsid w:val="00C742C4"/>
    <w:rsid w:val="00C9073B"/>
    <w:rsid w:val="00C938CE"/>
    <w:rsid w:val="00D03DB3"/>
    <w:rsid w:val="00D07700"/>
    <w:rsid w:val="00D11F0F"/>
    <w:rsid w:val="00D51994"/>
    <w:rsid w:val="00D52745"/>
    <w:rsid w:val="00D533CF"/>
    <w:rsid w:val="00D651FB"/>
    <w:rsid w:val="00D77F8C"/>
    <w:rsid w:val="00D80110"/>
    <w:rsid w:val="00D90225"/>
    <w:rsid w:val="00DC485C"/>
    <w:rsid w:val="00DC6000"/>
    <w:rsid w:val="00DD573D"/>
    <w:rsid w:val="00DD61C3"/>
    <w:rsid w:val="00DE6DCB"/>
    <w:rsid w:val="00DF1B13"/>
    <w:rsid w:val="00DF4053"/>
    <w:rsid w:val="00E25685"/>
    <w:rsid w:val="00E270D1"/>
    <w:rsid w:val="00E27F6C"/>
    <w:rsid w:val="00E310B7"/>
    <w:rsid w:val="00E57761"/>
    <w:rsid w:val="00E60D9C"/>
    <w:rsid w:val="00E721F3"/>
    <w:rsid w:val="00E758FF"/>
    <w:rsid w:val="00E83911"/>
    <w:rsid w:val="00E86147"/>
    <w:rsid w:val="00E96CC2"/>
    <w:rsid w:val="00EB0FD9"/>
    <w:rsid w:val="00EB1711"/>
    <w:rsid w:val="00EB634B"/>
    <w:rsid w:val="00EE59D5"/>
    <w:rsid w:val="00EF78E1"/>
    <w:rsid w:val="00F16DA1"/>
    <w:rsid w:val="00F242B1"/>
    <w:rsid w:val="00F275E4"/>
    <w:rsid w:val="00F31B6F"/>
    <w:rsid w:val="00F4050A"/>
    <w:rsid w:val="00F6306B"/>
    <w:rsid w:val="00F6736D"/>
    <w:rsid w:val="00F90156"/>
    <w:rsid w:val="00FB28B8"/>
    <w:rsid w:val="00FE710E"/>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97"/>
  <w15:chartTrackingRefBased/>
  <w15:docId w15:val="{F3709DEF-4D3E-46E3-86FC-790C187F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D7"/>
  </w:style>
  <w:style w:type="paragraph" w:styleId="Heading1">
    <w:name w:val="heading 1"/>
    <w:basedOn w:val="Normal"/>
    <w:next w:val="Normal"/>
    <w:link w:val="Heading1Char"/>
    <w:uiPriority w:val="9"/>
    <w:qFormat/>
    <w:rsid w:val="00120222"/>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0222"/>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0222"/>
    <w:pPr>
      <w:keepNext/>
      <w:keepLines/>
      <w:spacing w:before="16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20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20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20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20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20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20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20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20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20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20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20222"/>
    <w:rPr>
      <w:rFonts w:eastAsiaTheme="majorEastAsia" w:cstheme="majorBidi"/>
      <w:i/>
      <w:iCs/>
      <w:color w:val="595959" w:themeColor="text1" w:themeTint="A6"/>
    </w:rPr>
  </w:style>
  <w:style w:type="character" w:customStyle="1" w:styleId="Heading7Char">
    <w:name w:val="Heading 7 Char"/>
    <w:basedOn w:val="DefaultParagraphFont"/>
    <w:link w:val="Heading7"/>
    <w:rsid w:val="00120222"/>
    <w:rPr>
      <w:rFonts w:eastAsiaTheme="majorEastAsia" w:cstheme="majorBidi"/>
      <w:color w:val="595959" w:themeColor="text1" w:themeTint="A6"/>
    </w:rPr>
  </w:style>
  <w:style w:type="character" w:customStyle="1" w:styleId="Heading8Char">
    <w:name w:val="Heading 8 Char"/>
    <w:basedOn w:val="DefaultParagraphFont"/>
    <w:link w:val="Heading8"/>
    <w:rsid w:val="00120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222"/>
    <w:rPr>
      <w:rFonts w:eastAsiaTheme="majorEastAsia" w:cstheme="majorBidi"/>
      <w:color w:val="272727" w:themeColor="text1" w:themeTint="D8"/>
    </w:rPr>
  </w:style>
  <w:style w:type="paragraph" w:styleId="Title">
    <w:name w:val="Title"/>
    <w:basedOn w:val="Normal"/>
    <w:next w:val="Normal"/>
    <w:link w:val="TitleChar"/>
    <w:uiPriority w:val="10"/>
    <w:qFormat/>
    <w:rsid w:val="001202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222"/>
    <w:pPr>
      <w:spacing w:before="160"/>
      <w:jc w:val="center"/>
    </w:pPr>
    <w:rPr>
      <w:i/>
      <w:iCs/>
      <w:color w:val="404040" w:themeColor="text1" w:themeTint="BF"/>
    </w:rPr>
  </w:style>
  <w:style w:type="character" w:customStyle="1" w:styleId="QuoteChar">
    <w:name w:val="Quote Char"/>
    <w:basedOn w:val="DefaultParagraphFont"/>
    <w:link w:val="Quote"/>
    <w:uiPriority w:val="29"/>
    <w:rsid w:val="00120222"/>
    <w:rPr>
      <w:i/>
      <w:iCs/>
      <w:color w:val="404040" w:themeColor="text1" w:themeTint="BF"/>
    </w:rPr>
  </w:style>
  <w:style w:type="paragraph" w:styleId="ListParagraph">
    <w:name w:val="List Paragraph"/>
    <w:basedOn w:val="Normal"/>
    <w:uiPriority w:val="34"/>
    <w:qFormat/>
    <w:rsid w:val="00120222"/>
    <w:pPr>
      <w:ind w:left="720"/>
      <w:contextualSpacing/>
    </w:pPr>
  </w:style>
  <w:style w:type="character" w:styleId="IntenseEmphasis">
    <w:name w:val="Intense Emphasis"/>
    <w:basedOn w:val="DefaultParagraphFont"/>
    <w:uiPriority w:val="21"/>
    <w:qFormat/>
    <w:rsid w:val="00120222"/>
    <w:rPr>
      <w:i/>
      <w:iCs/>
      <w:color w:val="2F5496" w:themeColor="accent1" w:themeShade="BF"/>
    </w:rPr>
  </w:style>
  <w:style w:type="paragraph" w:styleId="IntenseQuote">
    <w:name w:val="Intense Quote"/>
    <w:basedOn w:val="Normal"/>
    <w:next w:val="Normal"/>
    <w:link w:val="IntenseQuoteChar"/>
    <w:uiPriority w:val="30"/>
    <w:qFormat/>
    <w:rsid w:val="00120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222"/>
    <w:rPr>
      <w:i/>
      <w:iCs/>
      <w:color w:val="2F5496" w:themeColor="accent1" w:themeShade="BF"/>
    </w:rPr>
  </w:style>
  <w:style w:type="character" w:styleId="IntenseReference">
    <w:name w:val="Intense Reference"/>
    <w:basedOn w:val="DefaultParagraphFont"/>
    <w:uiPriority w:val="32"/>
    <w:qFormat/>
    <w:rsid w:val="00120222"/>
    <w:rPr>
      <w:b/>
      <w:bCs/>
      <w:smallCaps/>
      <w:color w:val="2F5496" w:themeColor="accent1" w:themeShade="BF"/>
      <w:spacing w:val="5"/>
    </w:rPr>
  </w:style>
  <w:style w:type="numbering" w:customStyle="1" w:styleId="NoList1">
    <w:name w:val="No List1"/>
    <w:next w:val="NoList"/>
    <w:uiPriority w:val="99"/>
    <w:semiHidden/>
    <w:unhideWhenUsed/>
    <w:rsid w:val="00D03DB3"/>
  </w:style>
  <w:style w:type="paragraph" w:customStyle="1" w:styleId="Header1">
    <w:name w:val="Header1"/>
    <w:basedOn w:val="Normal"/>
    <w:next w:val="Header"/>
    <w:link w:val="HeaderChar"/>
    <w:uiPriority w:val="99"/>
    <w:rsid w:val="00D03DB3"/>
    <w:pPr>
      <w:pBdr>
        <w:bottom w:val="single" w:sz="12" w:space="1" w:color="auto"/>
      </w:pBdr>
      <w:tabs>
        <w:tab w:val="right" w:pos="9792"/>
      </w:tabs>
      <w:spacing w:after="0"/>
    </w:pPr>
    <w:rPr>
      <w:rFonts w:ascii="Calibri" w:hAnsi="Calibri"/>
      <w:sz w:val="22"/>
    </w:rPr>
  </w:style>
  <w:style w:type="paragraph" w:customStyle="1" w:styleId="H3Text">
    <w:name w:val="H3 Text"/>
    <w:basedOn w:val="Normal"/>
    <w:link w:val="H3TextChar"/>
    <w:rsid w:val="00D03DB3"/>
    <w:pPr>
      <w:spacing w:before="240" w:after="240"/>
      <w:ind w:left="720"/>
    </w:pPr>
    <w:rPr>
      <w:rFonts w:ascii="Calibri" w:eastAsia="Times New Roman" w:hAnsi="Calibri" w:cs="Times New Roman"/>
      <w:kern w:val="0"/>
      <w:sz w:val="22"/>
      <w14:ligatures w14:val="none"/>
    </w:rPr>
  </w:style>
  <w:style w:type="paragraph" w:customStyle="1" w:styleId="H4Text">
    <w:name w:val="H4 Text"/>
    <w:basedOn w:val="Normal"/>
    <w:link w:val="H4TextChar"/>
    <w:rsid w:val="00D03DB3"/>
    <w:pPr>
      <w:spacing w:before="240" w:after="240"/>
      <w:ind w:left="1440"/>
    </w:pPr>
    <w:rPr>
      <w:rFonts w:ascii="Calibri" w:eastAsia="Times New Roman" w:hAnsi="Calibri" w:cs="Times New Roman"/>
      <w:kern w:val="0"/>
      <w:sz w:val="22"/>
      <w14:ligatures w14:val="none"/>
    </w:rPr>
  </w:style>
  <w:style w:type="paragraph" w:customStyle="1" w:styleId="H5Text">
    <w:name w:val="H5 Text"/>
    <w:basedOn w:val="Normal"/>
    <w:rsid w:val="00D03DB3"/>
    <w:pPr>
      <w:spacing w:before="240" w:after="240"/>
      <w:ind w:left="1800"/>
    </w:pPr>
    <w:rPr>
      <w:rFonts w:ascii="Calibri" w:eastAsia="Times New Roman" w:hAnsi="Calibri" w:cs="Times New Roman"/>
      <w:kern w:val="0"/>
      <w:sz w:val="22"/>
      <w14:ligatures w14:val="none"/>
    </w:rPr>
  </w:style>
  <w:style w:type="paragraph" w:customStyle="1" w:styleId="Title24font">
    <w:name w:val="Title 24 font"/>
    <w:basedOn w:val="Normal"/>
    <w:rsid w:val="00D03DB3"/>
    <w:pPr>
      <w:pBdr>
        <w:bottom w:val="single" w:sz="12" w:space="1" w:color="auto"/>
      </w:pBdr>
      <w:spacing w:after="0"/>
    </w:pPr>
    <w:rPr>
      <w:rFonts w:ascii="Cambria" w:eastAsia="Times New Roman" w:hAnsi="Cambria" w:cs="Times New Roman"/>
      <w:b/>
      <w:kern w:val="0"/>
      <w:sz w:val="48"/>
      <w14:ligatures w14:val="none"/>
    </w:rPr>
  </w:style>
  <w:style w:type="paragraph" w:styleId="Footer">
    <w:name w:val="footer"/>
    <w:basedOn w:val="Normal"/>
    <w:link w:val="FooterChar"/>
    <w:uiPriority w:val="99"/>
    <w:rsid w:val="00D03DB3"/>
    <w:pPr>
      <w:pBdr>
        <w:top w:val="single" w:sz="12" w:space="1" w:color="auto"/>
      </w:pBdr>
      <w:tabs>
        <w:tab w:val="center" w:pos="5040"/>
        <w:tab w:val="right" w:pos="9936"/>
      </w:tabs>
      <w:spacing w:after="0"/>
    </w:pPr>
    <w:rPr>
      <w:rFonts w:ascii="Calibri" w:eastAsia="Times New Roman" w:hAnsi="Calibri" w:cs="Times New Roman"/>
      <w:kern w:val="0"/>
      <w:sz w:val="16"/>
      <w14:ligatures w14:val="none"/>
    </w:rPr>
  </w:style>
  <w:style w:type="character" w:customStyle="1" w:styleId="FooterChar">
    <w:name w:val="Footer Char"/>
    <w:basedOn w:val="DefaultParagraphFont"/>
    <w:link w:val="Footer"/>
    <w:uiPriority w:val="99"/>
    <w:rsid w:val="00D03DB3"/>
    <w:rPr>
      <w:rFonts w:ascii="Calibri" w:eastAsia="Times New Roman" w:hAnsi="Calibri" w:cs="Times New Roman"/>
      <w:kern w:val="0"/>
      <w:sz w:val="16"/>
      <w14:ligatures w14:val="none"/>
    </w:rPr>
  </w:style>
  <w:style w:type="table" w:styleId="TableGrid">
    <w:name w:val="Table Grid"/>
    <w:basedOn w:val="TableNormal"/>
    <w:uiPriority w:val="39"/>
    <w:rsid w:val="00D03DB3"/>
    <w:pPr>
      <w:autoSpaceDE w:val="0"/>
      <w:autoSpaceDN w:val="0"/>
      <w:adjustRightInd w:val="0"/>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H3Text">
    <w:name w:val="List H3 Text"/>
    <w:basedOn w:val="NoList"/>
    <w:rsid w:val="00D03DB3"/>
    <w:pPr>
      <w:numPr>
        <w:numId w:val="4"/>
      </w:numPr>
    </w:pPr>
  </w:style>
  <w:style w:type="character" w:customStyle="1" w:styleId="H4TextChar">
    <w:name w:val="H4 Text Char"/>
    <w:basedOn w:val="DefaultParagraphFont"/>
    <w:link w:val="H4Text"/>
    <w:rsid w:val="00D03DB3"/>
    <w:rPr>
      <w:rFonts w:ascii="Calibri" w:eastAsia="Times New Roman" w:hAnsi="Calibri" w:cs="Times New Roman"/>
      <w:kern w:val="0"/>
      <w:sz w:val="22"/>
      <w14:ligatures w14:val="none"/>
    </w:rPr>
  </w:style>
  <w:style w:type="character" w:customStyle="1" w:styleId="HeaderChar">
    <w:name w:val="Header Char"/>
    <w:basedOn w:val="DefaultParagraphFont"/>
    <w:link w:val="Header1"/>
    <w:uiPriority w:val="99"/>
    <w:rsid w:val="00D03DB3"/>
    <w:rPr>
      <w:rFonts w:ascii="Calibri" w:hAnsi="Calibri"/>
      <w:sz w:val="22"/>
      <w:szCs w:val="24"/>
    </w:rPr>
  </w:style>
  <w:style w:type="numbering" w:customStyle="1" w:styleId="H5Bullet">
    <w:name w:val="H5 Bullet"/>
    <w:basedOn w:val="H4Bullet"/>
    <w:rsid w:val="00D03DB3"/>
    <w:pPr>
      <w:numPr>
        <w:numId w:val="7"/>
      </w:numPr>
    </w:pPr>
  </w:style>
  <w:style w:type="numbering" w:customStyle="1" w:styleId="H2bullet">
    <w:name w:val="H2 bullet"/>
    <w:basedOn w:val="NoList"/>
    <w:rsid w:val="00D03DB3"/>
  </w:style>
  <w:style w:type="numbering" w:customStyle="1" w:styleId="H3Bullet">
    <w:name w:val="H3 Bullet"/>
    <w:basedOn w:val="H2bullet"/>
    <w:rsid w:val="00D03DB3"/>
    <w:pPr>
      <w:numPr>
        <w:numId w:val="2"/>
      </w:numPr>
    </w:pPr>
  </w:style>
  <w:style w:type="paragraph" w:styleId="TOC2">
    <w:name w:val="toc 2"/>
    <w:basedOn w:val="Normal"/>
    <w:next w:val="Normal"/>
    <w:autoRedefine/>
    <w:uiPriority w:val="39"/>
    <w:rsid w:val="00D03DB3"/>
    <w:pPr>
      <w:tabs>
        <w:tab w:val="right" w:leader="dot" w:pos="9360"/>
      </w:tabs>
      <w:spacing w:after="0"/>
    </w:pPr>
    <w:rPr>
      <w:rFonts w:ascii="Calibri" w:eastAsia="Times New Roman" w:hAnsi="Calibri" w:cs="Times New Roman"/>
      <w:kern w:val="0"/>
      <w:sz w:val="22"/>
      <w14:ligatures w14:val="none"/>
    </w:rPr>
  </w:style>
  <w:style w:type="numbering" w:customStyle="1" w:styleId="ListH4Text">
    <w:name w:val="List H4 Text"/>
    <w:basedOn w:val="NoList"/>
    <w:rsid w:val="00D03DB3"/>
    <w:pPr>
      <w:numPr>
        <w:numId w:val="5"/>
      </w:numPr>
    </w:pPr>
  </w:style>
  <w:style w:type="numbering" w:customStyle="1" w:styleId="ListH5Text">
    <w:name w:val="List H5 Text"/>
    <w:basedOn w:val="ListH4Text"/>
    <w:rsid w:val="00D03DB3"/>
    <w:pPr>
      <w:numPr>
        <w:numId w:val="6"/>
      </w:numPr>
    </w:pPr>
  </w:style>
  <w:style w:type="numbering" w:customStyle="1" w:styleId="H4Bullet">
    <w:name w:val="H4 Bullet"/>
    <w:basedOn w:val="H3Bullet"/>
    <w:rsid w:val="00D03DB3"/>
    <w:pPr>
      <w:numPr>
        <w:numId w:val="3"/>
      </w:numPr>
    </w:pPr>
  </w:style>
  <w:style w:type="character" w:customStyle="1" w:styleId="H3TextChar">
    <w:name w:val="H3 Text Char"/>
    <w:basedOn w:val="DefaultParagraphFont"/>
    <w:link w:val="H3Text"/>
    <w:rsid w:val="00D03DB3"/>
    <w:rPr>
      <w:rFonts w:ascii="Calibri" w:eastAsia="Times New Roman" w:hAnsi="Calibri" w:cs="Times New Roman"/>
      <w:kern w:val="0"/>
      <w:sz w:val="22"/>
      <w14:ligatures w14:val="none"/>
    </w:rPr>
  </w:style>
  <w:style w:type="paragraph" w:styleId="TOC1">
    <w:name w:val="toc 1"/>
    <w:basedOn w:val="Normal"/>
    <w:next w:val="Normal"/>
    <w:autoRedefine/>
    <w:uiPriority w:val="39"/>
    <w:rsid w:val="00D03DB3"/>
    <w:pPr>
      <w:tabs>
        <w:tab w:val="right" w:leader="dot" w:pos="9360"/>
      </w:tabs>
      <w:spacing w:before="240" w:after="0"/>
    </w:pPr>
    <w:rPr>
      <w:rFonts w:ascii="Calibri" w:eastAsia="Times New Roman" w:hAnsi="Calibri" w:cs="Times New Roman"/>
      <w:b/>
      <w:kern w:val="0"/>
      <w:sz w:val="22"/>
      <w14:ligatures w14:val="none"/>
    </w:rPr>
  </w:style>
  <w:style w:type="paragraph" w:styleId="TOC3">
    <w:name w:val="toc 3"/>
    <w:basedOn w:val="Normal"/>
    <w:next w:val="Normal"/>
    <w:autoRedefine/>
    <w:uiPriority w:val="39"/>
    <w:rsid w:val="00D03DB3"/>
    <w:pPr>
      <w:tabs>
        <w:tab w:val="left" w:pos="1320"/>
        <w:tab w:val="right" w:leader="dot" w:pos="9360"/>
      </w:tabs>
      <w:spacing w:after="0"/>
      <w:ind w:left="360"/>
    </w:pPr>
    <w:rPr>
      <w:rFonts w:ascii="Calibri" w:eastAsia="Times New Roman" w:hAnsi="Calibri" w:cs="Times New Roman"/>
      <w:kern w:val="0"/>
      <w:sz w:val="22"/>
      <w14:ligatures w14:val="none"/>
    </w:rPr>
  </w:style>
  <w:style w:type="paragraph" w:customStyle="1" w:styleId="TOC51">
    <w:name w:val="TOC 51"/>
    <w:basedOn w:val="Normal"/>
    <w:next w:val="Normal"/>
    <w:autoRedefine/>
    <w:uiPriority w:val="39"/>
    <w:unhideWhenUsed/>
    <w:rsid w:val="00D03DB3"/>
    <w:pPr>
      <w:spacing w:after="100" w:line="276" w:lineRule="auto"/>
      <w:ind w:left="880"/>
    </w:pPr>
    <w:rPr>
      <w:rFonts w:eastAsia="Times New Roman"/>
      <w:kern w:val="0"/>
      <w:sz w:val="22"/>
      <w:szCs w:val="22"/>
      <w14:ligatures w14:val="none"/>
    </w:rPr>
  </w:style>
  <w:style w:type="paragraph" w:styleId="TOC4">
    <w:name w:val="toc 4"/>
    <w:basedOn w:val="Normal"/>
    <w:next w:val="Normal"/>
    <w:autoRedefine/>
    <w:uiPriority w:val="39"/>
    <w:rsid w:val="00D03DB3"/>
    <w:pPr>
      <w:spacing w:after="0"/>
      <w:ind w:left="662"/>
    </w:pPr>
    <w:rPr>
      <w:rFonts w:ascii="Calibri" w:eastAsia="Times New Roman" w:hAnsi="Calibri" w:cs="Times New Roman"/>
      <w:kern w:val="0"/>
      <w:sz w:val="22"/>
      <w14:ligatures w14:val="none"/>
    </w:rPr>
  </w:style>
  <w:style w:type="paragraph" w:customStyle="1" w:styleId="TOC61">
    <w:name w:val="TOC 61"/>
    <w:basedOn w:val="Normal"/>
    <w:next w:val="Normal"/>
    <w:autoRedefine/>
    <w:uiPriority w:val="39"/>
    <w:unhideWhenUsed/>
    <w:rsid w:val="00D03DB3"/>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D03DB3"/>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D03DB3"/>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D03DB3"/>
    <w:pPr>
      <w:spacing w:after="100" w:line="276" w:lineRule="auto"/>
      <w:ind w:left="1760"/>
    </w:pPr>
    <w:rPr>
      <w:rFonts w:eastAsia="Times New Roman"/>
      <w:kern w:val="0"/>
      <w:sz w:val="22"/>
      <w:szCs w:val="22"/>
      <w14:ligatures w14:val="none"/>
    </w:rPr>
  </w:style>
  <w:style w:type="character" w:styleId="Hyperlink">
    <w:name w:val="Hyperlink"/>
    <w:basedOn w:val="DefaultParagraphFont"/>
    <w:uiPriority w:val="99"/>
    <w:rsid w:val="00D03DB3"/>
    <w:rPr>
      <w:color w:val="0000FF"/>
      <w:u w:val="single"/>
    </w:rPr>
  </w:style>
  <w:style w:type="paragraph" w:customStyle="1" w:styleId="TableHeader">
    <w:name w:val="Table Header"/>
    <w:basedOn w:val="Normal"/>
    <w:qFormat/>
    <w:rsid w:val="00D03DB3"/>
    <w:pPr>
      <w:autoSpaceDE w:val="0"/>
      <w:autoSpaceDN w:val="0"/>
      <w:adjustRightInd w:val="0"/>
      <w:spacing w:after="0"/>
      <w:jc w:val="center"/>
    </w:pPr>
    <w:rPr>
      <w:rFonts w:ascii="Calibri" w:eastAsia="Times New Roman" w:hAnsi="Calibri" w:cs="Times New Roman"/>
      <w:b/>
      <w:kern w:val="0"/>
      <w:sz w:val="20"/>
      <w:szCs w:val="20"/>
      <w14:ligatures w14:val="none"/>
    </w:rPr>
  </w:style>
  <w:style w:type="paragraph" w:customStyle="1" w:styleId="TableTextLeft">
    <w:name w:val="Table Text Left"/>
    <w:basedOn w:val="H2Text"/>
    <w:qFormat/>
    <w:rsid w:val="00D03DB3"/>
    <w:pPr>
      <w:autoSpaceDE w:val="0"/>
      <w:autoSpaceDN w:val="0"/>
      <w:adjustRightInd w:val="0"/>
      <w:spacing w:before="0" w:after="0"/>
    </w:pPr>
    <w:rPr>
      <w:sz w:val="20"/>
      <w:szCs w:val="20"/>
    </w:rPr>
  </w:style>
  <w:style w:type="paragraph" w:customStyle="1" w:styleId="TableTextCentered">
    <w:name w:val="Table Text Centered"/>
    <w:basedOn w:val="H2Text"/>
    <w:qFormat/>
    <w:rsid w:val="00D03DB3"/>
    <w:pPr>
      <w:autoSpaceDE w:val="0"/>
      <w:autoSpaceDN w:val="0"/>
      <w:adjustRightInd w:val="0"/>
      <w:spacing w:before="0" w:after="0"/>
      <w:jc w:val="center"/>
    </w:pPr>
    <w:rPr>
      <w:sz w:val="20"/>
      <w:szCs w:val="20"/>
    </w:rPr>
  </w:style>
  <w:style w:type="numbering" w:customStyle="1" w:styleId="H2bullet1">
    <w:name w:val="H2 bullet1"/>
    <w:basedOn w:val="NoList"/>
    <w:rsid w:val="00D03DB3"/>
  </w:style>
  <w:style w:type="numbering" w:customStyle="1" w:styleId="H3Bullet1">
    <w:name w:val="H3 Bullet1"/>
    <w:basedOn w:val="H2bullet"/>
    <w:rsid w:val="00D03DB3"/>
    <w:pPr>
      <w:numPr>
        <w:numId w:val="1"/>
      </w:numPr>
    </w:pPr>
  </w:style>
  <w:style w:type="paragraph" w:customStyle="1" w:styleId="H2Text">
    <w:name w:val="H2 Text"/>
    <w:basedOn w:val="Normal"/>
    <w:qFormat/>
    <w:rsid w:val="00D03DB3"/>
    <w:pPr>
      <w:spacing w:before="240" w:after="240"/>
    </w:pPr>
    <w:rPr>
      <w:rFonts w:ascii="Calibri" w:eastAsia="Times New Roman" w:hAnsi="Calibri" w:cs="Times New Roman"/>
      <w:kern w:val="0"/>
      <w:sz w:val="22"/>
      <w14:ligatures w14:val="none"/>
    </w:rPr>
  </w:style>
  <w:style w:type="paragraph" w:customStyle="1" w:styleId="TableTitleLastLine">
    <w:name w:val="Table Title Last Line"/>
    <w:basedOn w:val="Normal"/>
    <w:qFormat/>
    <w:rsid w:val="00D03DB3"/>
    <w:pPr>
      <w:spacing w:after="60"/>
      <w:jc w:val="center"/>
    </w:pPr>
    <w:rPr>
      <w:rFonts w:eastAsia="Times New Roman" w:cs="Arial"/>
      <w:b/>
      <w:kern w:val="0"/>
      <w:sz w:val="22"/>
      <w:szCs w:val="22"/>
      <w14:ligatures w14:val="none"/>
    </w:rPr>
  </w:style>
  <w:style w:type="paragraph" w:customStyle="1" w:styleId="TableTitleLine1">
    <w:name w:val="Table Title Line 1"/>
    <w:basedOn w:val="Normal"/>
    <w:qFormat/>
    <w:rsid w:val="00D03DB3"/>
    <w:pPr>
      <w:spacing w:after="60"/>
      <w:jc w:val="center"/>
    </w:pPr>
    <w:rPr>
      <w:rFonts w:eastAsia="Times New Roman" w:cs="Arial"/>
      <w:b/>
      <w:caps/>
      <w:kern w:val="0"/>
      <w:sz w:val="22"/>
      <w:szCs w:val="22"/>
      <w14:ligatures w14:val="none"/>
    </w:rPr>
  </w:style>
  <w:style w:type="paragraph" w:customStyle="1" w:styleId="BulletH2-Single">
    <w:name w:val="Bullet H2 - Single"/>
    <w:basedOn w:val="Normal"/>
    <w:qFormat/>
    <w:rsid w:val="00D03DB3"/>
    <w:pPr>
      <w:numPr>
        <w:numId w:val="8"/>
      </w:numPr>
      <w:spacing w:after="0"/>
    </w:pPr>
    <w:rPr>
      <w:rFonts w:ascii="Calibri" w:eastAsia="Times New Roman" w:hAnsi="Calibri" w:cs="Times New Roman"/>
      <w:kern w:val="0"/>
      <w:sz w:val="22"/>
      <w14:ligatures w14:val="none"/>
    </w:rPr>
  </w:style>
  <w:style w:type="paragraph" w:customStyle="1" w:styleId="BulletH3-Single">
    <w:name w:val="Bullet H3 - Single"/>
    <w:basedOn w:val="H3Text"/>
    <w:qFormat/>
    <w:rsid w:val="00D03DB3"/>
    <w:pPr>
      <w:numPr>
        <w:numId w:val="9"/>
      </w:numPr>
      <w:spacing w:before="0" w:after="0"/>
      <w:ind w:left="1080"/>
    </w:pPr>
  </w:style>
  <w:style w:type="paragraph" w:customStyle="1" w:styleId="BulletH4-Single">
    <w:name w:val="Bullet H4 - Single"/>
    <w:basedOn w:val="H4Text"/>
    <w:qFormat/>
    <w:rsid w:val="00D03DB3"/>
    <w:pPr>
      <w:numPr>
        <w:numId w:val="10"/>
      </w:numPr>
      <w:spacing w:before="0" w:after="0"/>
      <w:ind w:left="1440"/>
    </w:pPr>
  </w:style>
  <w:style w:type="table" w:customStyle="1" w:styleId="TableGrid1">
    <w:name w:val="Table Grid1"/>
    <w:basedOn w:val="TableNormal"/>
    <w:next w:val="TableGrid"/>
    <w:uiPriority w:val="59"/>
    <w:rsid w:val="00D03DB3"/>
    <w:pPr>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H3">
    <w:name w:val="List H3"/>
    <w:uiPriority w:val="99"/>
    <w:rsid w:val="00D03DB3"/>
    <w:pPr>
      <w:numPr>
        <w:numId w:val="11"/>
      </w:numPr>
    </w:pPr>
  </w:style>
  <w:style w:type="paragraph" w:customStyle="1" w:styleId="BulletH5-Single">
    <w:name w:val="Bullet H5 - Single"/>
    <w:basedOn w:val="Normal"/>
    <w:qFormat/>
    <w:rsid w:val="00D03DB3"/>
    <w:pPr>
      <w:numPr>
        <w:numId w:val="12"/>
      </w:numPr>
      <w:spacing w:after="0"/>
      <w:ind w:left="1800"/>
    </w:pPr>
    <w:rPr>
      <w:rFonts w:ascii="Calibri" w:eastAsia="Times New Roman" w:hAnsi="Calibri" w:cs="Times New Roman"/>
      <w:kern w:val="0"/>
      <w:sz w:val="22"/>
      <w14:ligatures w14:val="none"/>
    </w:rPr>
  </w:style>
  <w:style w:type="paragraph" w:styleId="BalloonText">
    <w:name w:val="Balloon Text"/>
    <w:basedOn w:val="Normal"/>
    <w:link w:val="BalloonTextChar"/>
    <w:rsid w:val="00D03DB3"/>
    <w:pPr>
      <w:spacing w:after="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D03DB3"/>
    <w:rPr>
      <w:rFonts w:ascii="Tahoma" w:eastAsia="Times New Roman" w:hAnsi="Tahoma" w:cs="Tahoma"/>
      <w:kern w:val="0"/>
      <w:sz w:val="16"/>
      <w:szCs w:val="16"/>
      <w14:ligatures w14:val="none"/>
    </w:rPr>
  </w:style>
  <w:style w:type="paragraph" w:customStyle="1" w:styleId="BulletH2-6pt">
    <w:name w:val="Bullet H2 - 6 pt"/>
    <w:basedOn w:val="H2Text"/>
    <w:qFormat/>
    <w:rsid w:val="00D03DB3"/>
    <w:pPr>
      <w:numPr>
        <w:numId w:val="14"/>
      </w:numPr>
      <w:spacing w:before="120" w:after="120"/>
    </w:pPr>
  </w:style>
  <w:style w:type="paragraph" w:customStyle="1" w:styleId="BulletH3-6pt">
    <w:name w:val="Bullet H3 - 6pt"/>
    <w:basedOn w:val="H3Text"/>
    <w:qFormat/>
    <w:rsid w:val="00D03DB3"/>
    <w:pPr>
      <w:numPr>
        <w:numId w:val="13"/>
      </w:numPr>
      <w:spacing w:before="120" w:after="120"/>
      <w:ind w:left="1080"/>
    </w:pPr>
  </w:style>
  <w:style w:type="paragraph" w:customStyle="1" w:styleId="TableNote-H3">
    <w:name w:val="Table Note - H3"/>
    <w:basedOn w:val="H3Text"/>
    <w:qFormat/>
    <w:rsid w:val="00D03DB3"/>
    <w:pPr>
      <w:spacing w:before="60" w:after="60"/>
    </w:pPr>
    <w:rPr>
      <w:i/>
      <w:sz w:val="20"/>
      <w:szCs w:val="20"/>
    </w:rPr>
  </w:style>
  <w:style w:type="paragraph" w:customStyle="1" w:styleId="BulletH5-6pt">
    <w:name w:val="Bullet H5 - 6pt"/>
    <w:basedOn w:val="H5Text"/>
    <w:qFormat/>
    <w:rsid w:val="00D03DB3"/>
    <w:pPr>
      <w:numPr>
        <w:numId w:val="15"/>
      </w:numPr>
      <w:spacing w:before="120" w:after="120"/>
    </w:pPr>
  </w:style>
  <w:style w:type="paragraph" w:customStyle="1" w:styleId="BulletH4-6pt">
    <w:name w:val="Bullet H4 - 6pt"/>
    <w:basedOn w:val="H4Text"/>
    <w:qFormat/>
    <w:rsid w:val="00D03DB3"/>
    <w:pPr>
      <w:numPr>
        <w:numId w:val="16"/>
      </w:numPr>
      <w:spacing w:before="120" w:after="120"/>
    </w:pPr>
  </w:style>
  <w:style w:type="paragraph" w:customStyle="1" w:styleId="TableNote-H2">
    <w:name w:val="Table Note - H2"/>
    <w:basedOn w:val="H2Text"/>
    <w:qFormat/>
    <w:rsid w:val="00D03DB3"/>
    <w:pPr>
      <w:spacing w:before="60" w:after="60"/>
    </w:pPr>
    <w:rPr>
      <w:i/>
      <w:sz w:val="20"/>
    </w:rPr>
  </w:style>
  <w:style w:type="paragraph" w:customStyle="1" w:styleId="TableNote-H4">
    <w:name w:val="Table Note - H4"/>
    <w:basedOn w:val="H4Text"/>
    <w:qFormat/>
    <w:rsid w:val="00D03DB3"/>
    <w:pPr>
      <w:spacing w:before="60" w:after="60"/>
    </w:pPr>
    <w:rPr>
      <w:i/>
      <w:sz w:val="20"/>
    </w:rPr>
  </w:style>
  <w:style w:type="paragraph" w:customStyle="1" w:styleId="TableNote-H5">
    <w:name w:val="Table Note - H5"/>
    <w:basedOn w:val="H5Text"/>
    <w:qFormat/>
    <w:rsid w:val="00D03DB3"/>
    <w:pPr>
      <w:spacing w:before="60" w:after="60"/>
    </w:pPr>
    <w:rPr>
      <w:i/>
      <w:sz w:val="20"/>
    </w:rPr>
  </w:style>
  <w:style w:type="paragraph" w:customStyle="1" w:styleId="TableTitleMiddleLine">
    <w:name w:val="Table Title Middle Line"/>
    <w:basedOn w:val="Normal"/>
    <w:qFormat/>
    <w:rsid w:val="00D03DB3"/>
    <w:pPr>
      <w:autoSpaceDE w:val="0"/>
      <w:autoSpaceDN w:val="0"/>
      <w:adjustRightInd w:val="0"/>
      <w:spacing w:after="0"/>
      <w:jc w:val="center"/>
    </w:pPr>
    <w:rPr>
      <w:rFonts w:ascii="Calibri" w:eastAsia="Times New Roman" w:hAnsi="Calibri" w:cs="Times New Roman"/>
      <w:b/>
      <w:kern w:val="0"/>
      <w:sz w:val="22"/>
      <w14:ligatures w14:val="none"/>
    </w:rPr>
  </w:style>
  <w:style w:type="paragraph" w:customStyle="1" w:styleId="TableTextRight">
    <w:name w:val="Table Text Right"/>
    <w:basedOn w:val="Normal"/>
    <w:qFormat/>
    <w:rsid w:val="00D03DB3"/>
    <w:pPr>
      <w:spacing w:after="0"/>
      <w:jc w:val="right"/>
    </w:pPr>
    <w:rPr>
      <w:rFonts w:ascii="Calibri" w:eastAsia="Times New Roman" w:hAnsi="Calibri" w:cs="Times New Roman"/>
      <w:b/>
      <w:kern w:val="0"/>
      <w:sz w:val="20"/>
      <w14:ligatures w14:val="none"/>
    </w:rPr>
  </w:style>
  <w:style w:type="paragraph" w:customStyle="1" w:styleId="ChartTitleLine1">
    <w:name w:val="Chart Title Line 1"/>
    <w:basedOn w:val="Normal"/>
    <w:qFormat/>
    <w:rsid w:val="00D03DB3"/>
    <w:pPr>
      <w:autoSpaceDE w:val="0"/>
      <w:autoSpaceDN w:val="0"/>
      <w:adjustRightInd w:val="0"/>
      <w:spacing w:after="60"/>
      <w:jc w:val="center"/>
    </w:pPr>
    <w:rPr>
      <w:rFonts w:ascii="Calibri" w:eastAsia="Times New Roman" w:hAnsi="Calibri" w:cs="Times New Roman"/>
      <w:b/>
      <w:caps/>
      <w:kern w:val="0"/>
      <w:sz w:val="22"/>
      <w14:ligatures w14:val="none"/>
    </w:rPr>
  </w:style>
  <w:style w:type="paragraph" w:customStyle="1" w:styleId="ChartTitleLastLine">
    <w:name w:val="Chart Title Last Line"/>
    <w:basedOn w:val="Normal"/>
    <w:qFormat/>
    <w:rsid w:val="00D03DB3"/>
    <w:pPr>
      <w:autoSpaceDE w:val="0"/>
      <w:autoSpaceDN w:val="0"/>
      <w:adjustRightInd w:val="0"/>
      <w:spacing w:after="60"/>
      <w:jc w:val="center"/>
    </w:pPr>
    <w:rPr>
      <w:rFonts w:ascii="Calibri" w:eastAsia="Times New Roman" w:hAnsi="Calibri" w:cs="Times New Roman"/>
      <w:b/>
      <w:kern w:val="0"/>
      <w:sz w:val="22"/>
      <w14:ligatures w14:val="none"/>
    </w:rPr>
  </w:style>
  <w:style w:type="paragraph" w:customStyle="1" w:styleId="ChartTitleMiddleLine">
    <w:name w:val="Chart Title Middle Line"/>
    <w:basedOn w:val="Normal"/>
    <w:qFormat/>
    <w:rsid w:val="00D03DB3"/>
    <w:pPr>
      <w:spacing w:after="0"/>
      <w:jc w:val="center"/>
    </w:pPr>
    <w:rPr>
      <w:rFonts w:ascii="Calibri" w:eastAsia="Times New Roman" w:hAnsi="Calibri" w:cs="Times New Roman"/>
      <w:b/>
      <w:kern w:val="0"/>
      <w:sz w:val="22"/>
      <w14:ligatures w14:val="none"/>
    </w:rPr>
  </w:style>
  <w:style w:type="numbering" w:customStyle="1" w:styleId="Style1">
    <w:name w:val="Style1"/>
    <w:uiPriority w:val="99"/>
    <w:rsid w:val="00D03DB3"/>
    <w:pPr>
      <w:numPr>
        <w:numId w:val="17"/>
      </w:numPr>
    </w:pPr>
  </w:style>
  <w:style w:type="numbering" w:customStyle="1" w:styleId="Style2">
    <w:name w:val="Style2"/>
    <w:uiPriority w:val="99"/>
    <w:rsid w:val="00D03DB3"/>
    <w:pPr>
      <w:numPr>
        <w:numId w:val="18"/>
      </w:numPr>
    </w:pPr>
  </w:style>
  <w:style w:type="paragraph" w:styleId="Revision">
    <w:name w:val="Revision"/>
    <w:hidden/>
    <w:uiPriority w:val="99"/>
    <w:semiHidden/>
    <w:rsid w:val="00D03DB3"/>
    <w:pPr>
      <w:spacing w:after="0"/>
    </w:pPr>
    <w:rPr>
      <w:rFonts w:ascii="Calibri" w:eastAsia="Times New Roman" w:hAnsi="Calibri" w:cs="Times New Roman"/>
      <w:kern w:val="0"/>
      <w:sz w:val="22"/>
      <w14:ligatures w14:val="none"/>
    </w:rPr>
  </w:style>
  <w:style w:type="character" w:styleId="CommentReference">
    <w:name w:val="annotation reference"/>
    <w:basedOn w:val="DefaultParagraphFont"/>
    <w:uiPriority w:val="99"/>
    <w:semiHidden/>
    <w:unhideWhenUsed/>
    <w:rsid w:val="00D03DB3"/>
    <w:rPr>
      <w:sz w:val="16"/>
      <w:szCs w:val="16"/>
    </w:rPr>
  </w:style>
  <w:style w:type="paragraph" w:styleId="CommentText">
    <w:name w:val="annotation text"/>
    <w:basedOn w:val="Normal"/>
    <w:link w:val="CommentTextChar"/>
    <w:uiPriority w:val="99"/>
    <w:unhideWhenUsed/>
    <w:rsid w:val="00D03DB3"/>
    <w:pPr>
      <w:spacing w:after="0"/>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03DB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3DB3"/>
    <w:rPr>
      <w:b/>
      <w:bCs/>
    </w:rPr>
  </w:style>
  <w:style w:type="character" w:customStyle="1" w:styleId="CommentSubjectChar">
    <w:name w:val="Comment Subject Char"/>
    <w:basedOn w:val="CommentTextChar"/>
    <w:link w:val="CommentSubject"/>
    <w:uiPriority w:val="99"/>
    <w:semiHidden/>
    <w:rsid w:val="00D03DB3"/>
    <w:rPr>
      <w:rFonts w:ascii="Calibri" w:eastAsia="Times New Roman" w:hAnsi="Calibri" w:cs="Times New Roman"/>
      <w:b/>
      <w:bCs/>
      <w:kern w:val="0"/>
      <w:sz w:val="20"/>
      <w:szCs w:val="20"/>
      <w14:ligatures w14:val="none"/>
    </w:rPr>
  </w:style>
  <w:style w:type="paragraph" w:styleId="BodyText">
    <w:name w:val="Body Text"/>
    <w:basedOn w:val="Normal"/>
    <w:link w:val="BodyTextChar"/>
    <w:uiPriority w:val="1"/>
    <w:qFormat/>
    <w:rsid w:val="00D03DB3"/>
    <w:pPr>
      <w:widowControl w:val="0"/>
      <w:autoSpaceDE w:val="0"/>
      <w:autoSpaceDN w:val="0"/>
      <w:spacing w:after="0"/>
      <w:ind w:left="148"/>
    </w:pPr>
    <w:rPr>
      <w:rFonts w:ascii="Cambria Math" w:eastAsia="Cambria Math" w:hAnsi="Cambria Math" w:cs="Cambria Math"/>
      <w:kern w:val="0"/>
      <w14:ligatures w14:val="none"/>
    </w:rPr>
  </w:style>
  <w:style w:type="character" w:customStyle="1" w:styleId="BodyTextChar">
    <w:name w:val="Body Text Char"/>
    <w:basedOn w:val="DefaultParagraphFont"/>
    <w:link w:val="BodyText"/>
    <w:uiPriority w:val="1"/>
    <w:rsid w:val="00D03DB3"/>
    <w:rPr>
      <w:rFonts w:ascii="Cambria Math" w:eastAsia="Cambria Math" w:hAnsi="Cambria Math" w:cs="Cambria Math"/>
      <w:kern w:val="0"/>
      <w14:ligatures w14:val="none"/>
    </w:rPr>
  </w:style>
  <w:style w:type="paragraph" w:customStyle="1" w:styleId="TableParagraph">
    <w:name w:val="Table Paragraph"/>
    <w:basedOn w:val="Normal"/>
    <w:uiPriority w:val="1"/>
    <w:qFormat/>
    <w:rsid w:val="00D03DB3"/>
    <w:pPr>
      <w:widowControl w:val="0"/>
      <w:autoSpaceDE w:val="0"/>
      <w:autoSpaceDN w:val="0"/>
      <w:spacing w:before="8" w:after="0"/>
    </w:pPr>
    <w:rPr>
      <w:rFonts w:ascii="Times New Roman" w:eastAsia="Times New Roman" w:hAnsi="Times New Roman" w:cs="Times New Roman"/>
      <w:kern w:val="0"/>
      <w:sz w:val="22"/>
      <w:szCs w:val="22"/>
      <w14:ligatures w14:val="none"/>
    </w:rPr>
  </w:style>
  <w:style w:type="numbering" w:customStyle="1" w:styleId="NoList11">
    <w:name w:val="No List11"/>
    <w:next w:val="NoList"/>
    <w:uiPriority w:val="99"/>
    <w:semiHidden/>
    <w:unhideWhenUsed/>
    <w:rsid w:val="00D03DB3"/>
  </w:style>
  <w:style w:type="character" w:styleId="UnresolvedMention">
    <w:name w:val="Unresolved Mention"/>
    <w:basedOn w:val="DefaultParagraphFont"/>
    <w:uiPriority w:val="99"/>
    <w:semiHidden/>
    <w:unhideWhenUsed/>
    <w:rsid w:val="00D03DB3"/>
    <w:rPr>
      <w:color w:val="605E5C"/>
      <w:shd w:val="clear" w:color="auto" w:fill="E1DFDD"/>
    </w:rPr>
  </w:style>
  <w:style w:type="table" w:customStyle="1" w:styleId="TableGrid2">
    <w:name w:val="Table Grid2"/>
    <w:basedOn w:val="TableNormal"/>
    <w:next w:val="TableGrid"/>
    <w:uiPriority w:val="39"/>
    <w:rsid w:val="00D03DB3"/>
    <w:pPr>
      <w:spacing w:after="0"/>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D03DB3"/>
    <w:pPr>
      <w:spacing w:after="0"/>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semiHidden/>
    <w:rsid w:val="00D03DB3"/>
    <w:rPr>
      <w:rFonts w:ascii="Calibri" w:eastAsia="Times New Roman" w:hAnsi="Calibri" w:cs="Times New Roman"/>
      <w:kern w:val="0"/>
      <w:sz w:val="20"/>
      <w:szCs w:val="20"/>
      <w14:ligatures w14:val="none"/>
    </w:rPr>
  </w:style>
  <w:style w:type="character" w:styleId="FootnoteReference">
    <w:name w:val="footnote reference"/>
    <w:basedOn w:val="DefaultParagraphFont"/>
    <w:semiHidden/>
    <w:unhideWhenUsed/>
    <w:rsid w:val="00D03DB3"/>
    <w:rPr>
      <w:vertAlign w:val="superscript"/>
    </w:rPr>
  </w:style>
  <w:style w:type="numbering" w:customStyle="1" w:styleId="NoList2">
    <w:name w:val="No List2"/>
    <w:next w:val="NoList"/>
    <w:uiPriority w:val="99"/>
    <w:semiHidden/>
    <w:unhideWhenUsed/>
    <w:rsid w:val="00D03DB3"/>
  </w:style>
  <w:style w:type="character" w:styleId="PlaceholderText">
    <w:name w:val="Placeholder Text"/>
    <w:basedOn w:val="DefaultParagraphFont"/>
    <w:uiPriority w:val="99"/>
    <w:semiHidden/>
    <w:rsid w:val="00D03DB3"/>
    <w:rPr>
      <w:color w:val="666666"/>
    </w:rPr>
  </w:style>
  <w:style w:type="paragraph" w:customStyle="1" w:styleId="pf0">
    <w:name w:val="pf0"/>
    <w:basedOn w:val="Normal"/>
    <w:rsid w:val="00D03DB3"/>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D03DB3"/>
    <w:rPr>
      <w:rFonts w:ascii="Segoe UI" w:hAnsi="Segoe UI" w:cs="Segoe UI" w:hint="default"/>
      <w:sz w:val="18"/>
      <w:szCs w:val="18"/>
    </w:rPr>
  </w:style>
  <w:style w:type="paragraph" w:styleId="Index1">
    <w:name w:val="index 1"/>
    <w:basedOn w:val="Normal"/>
    <w:next w:val="Normal"/>
    <w:autoRedefine/>
    <w:uiPriority w:val="99"/>
    <w:unhideWhenUsed/>
    <w:rsid w:val="00D03DB3"/>
    <w:pPr>
      <w:tabs>
        <w:tab w:val="right" w:leader="dot" w:pos="9350"/>
      </w:tabs>
      <w:spacing w:after="0"/>
      <w:ind w:left="220" w:hanging="220"/>
    </w:pPr>
    <w:rPr>
      <w:rFonts w:ascii="Calibri" w:eastAsia="Times New Roman" w:hAnsi="Calibri" w:cs="Times New Roman"/>
      <w:kern w:val="0"/>
      <w:sz w:val="22"/>
      <w14:ligatures w14:val="none"/>
    </w:rPr>
  </w:style>
  <w:style w:type="paragraph" w:customStyle="1" w:styleId="Default">
    <w:name w:val="Default"/>
    <w:rsid w:val="00D03DB3"/>
    <w:pPr>
      <w:autoSpaceDE w:val="0"/>
      <w:autoSpaceDN w:val="0"/>
      <w:adjustRightInd w:val="0"/>
      <w:spacing w:after="0"/>
    </w:pPr>
    <w:rPr>
      <w:rFonts w:ascii="Garamond" w:hAnsi="Garamond" w:cs="Garamond"/>
      <w:color w:val="000000"/>
      <w:kern w:val="0"/>
      <w14:ligatures w14:val="none"/>
    </w:rPr>
  </w:style>
  <w:style w:type="character" w:customStyle="1" w:styleId="cf11">
    <w:name w:val="cf11"/>
    <w:basedOn w:val="DefaultParagraphFont"/>
    <w:rsid w:val="00D03DB3"/>
    <w:rPr>
      <w:rFonts w:ascii="Segoe UI" w:hAnsi="Segoe UI" w:cs="Segoe UI" w:hint="default"/>
      <w:i/>
      <w:iCs/>
      <w:sz w:val="22"/>
      <w:szCs w:val="22"/>
    </w:rPr>
  </w:style>
  <w:style w:type="paragraph" w:customStyle="1" w:styleId="H6Text">
    <w:name w:val="H6 Text"/>
    <w:basedOn w:val="Heading6"/>
    <w:qFormat/>
    <w:rsid w:val="00D03DB3"/>
    <w:pPr>
      <w:keepNext w:val="0"/>
      <w:keepLines w:val="0"/>
      <w:spacing w:before="240" w:after="240"/>
      <w:ind w:left="2160"/>
    </w:pPr>
    <w:rPr>
      <w:rFonts w:ascii="Calibri" w:eastAsia="Times New Roman" w:hAnsi="Calibri" w:cs="Times New Roman"/>
      <w:i w:val="0"/>
      <w:iCs w:val="0"/>
      <w:color w:val="auto"/>
      <w:kern w:val="0"/>
      <w:sz w:val="22"/>
      <w14:ligatures w14:val="none"/>
    </w:rPr>
  </w:style>
  <w:style w:type="character" w:styleId="Strong">
    <w:name w:val="Strong"/>
    <w:basedOn w:val="DefaultParagraphFont"/>
    <w:qFormat/>
    <w:rsid w:val="00D03DB3"/>
    <w:rPr>
      <w:b/>
      <w:bCs/>
    </w:rPr>
  </w:style>
  <w:style w:type="numbering" w:customStyle="1" w:styleId="NoList3">
    <w:name w:val="No List3"/>
    <w:next w:val="NoList"/>
    <w:uiPriority w:val="99"/>
    <w:semiHidden/>
    <w:unhideWhenUsed/>
    <w:rsid w:val="00D03DB3"/>
  </w:style>
  <w:style w:type="character" w:styleId="LineNumber">
    <w:name w:val="line number"/>
    <w:hidden/>
    <w:rsid w:val="00D03DB3"/>
    <w:rPr>
      <w:rFonts w:ascii="Times New Roman" w:eastAsia="Times New Roman" w:hAnsi="Times New Roman" w:cs="Times New Roman"/>
      <w:color w:val="000000"/>
      <w:sz w:val="24"/>
    </w:rPr>
  </w:style>
  <w:style w:type="table" w:customStyle="1" w:styleId="TableGrid0">
    <w:name w:val="TableGrid"/>
    <w:rsid w:val="00D03DB3"/>
    <w:pPr>
      <w:spacing w:after="0"/>
    </w:pPr>
    <w:rPr>
      <w:rFonts w:ascii="Aptos" w:eastAsia="Times New Roman" w:hAnsi="Aptos" w:cs="Times New Roman"/>
    </w:rPr>
    <w:tblPr>
      <w:tblCellMar>
        <w:top w:w="0" w:type="dxa"/>
        <w:left w:w="0" w:type="dxa"/>
        <w:bottom w:w="0" w:type="dxa"/>
        <w:right w:w="0" w:type="dxa"/>
      </w:tblCellMar>
    </w:tblPr>
  </w:style>
  <w:style w:type="paragraph" w:styleId="Header">
    <w:name w:val="header"/>
    <w:basedOn w:val="Normal"/>
    <w:link w:val="HeaderChar1"/>
    <w:uiPriority w:val="99"/>
    <w:unhideWhenUsed/>
    <w:rsid w:val="00D03DB3"/>
    <w:pPr>
      <w:tabs>
        <w:tab w:val="center" w:pos="4680"/>
        <w:tab w:val="right" w:pos="9360"/>
      </w:tabs>
      <w:spacing w:after="0"/>
    </w:pPr>
  </w:style>
  <w:style w:type="character" w:customStyle="1" w:styleId="HeaderChar1">
    <w:name w:val="Header Char1"/>
    <w:basedOn w:val="DefaultParagraphFont"/>
    <w:link w:val="Header"/>
    <w:uiPriority w:val="99"/>
    <w:rsid w:val="00D03DB3"/>
  </w:style>
  <w:style w:type="paragraph" w:customStyle="1" w:styleId="Style3">
    <w:name w:val="Style3"/>
    <w:basedOn w:val="Normal"/>
    <w:link w:val="Style3Char"/>
    <w:qFormat/>
    <w:rsid w:val="001A60D8"/>
    <w:pPr>
      <w:pBdr>
        <w:bottom w:val="single" w:sz="12" w:space="1" w:color="auto"/>
      </w:pBdr>
      <w:spacing w:before="240" w:after="240"/>
      <w:outlineLvl w:val="0"/>
    </w:pPr>
    <w:rPr>
      <w:rFonts w:ascii="Arial Narrow" w:eastAsia="Times New Roman" w:hAnsi="Arial Narrow" w:cs="Arial"/>
      <w:b/>
      <w:bCs/>
      <w:color w:val="447CEC"/>
      <w:kern w:val="32"/>
      <w:sz w:val="44"/>
      <w:szCs w:val="44"/>
      <w14:ligatures w14:val="none"/>
    </w:rPr>
  </w:style>
  <w:style w:type="character" w:customStyle="1" w:styleId="Style3Char">
    <w:name w:val="Style3 Char"/>
    <w:basedOn w:val="DefaultParagraphFont"/>
    <w:link w:val="Style3"/>
    <w:rsid w:val="001A60D8"/>
    <w:rPr>
      <w:rFonts w:ascii="Arial Narrow" w:eastAsia="Times New Roman" w:hAnsi="Arial Narrow" w:cs="Arial"/>
      <w:b/>
      <w:bCs/>
      <w:color w:val="447CEC"/>
      <w:kern w:val="32"/>
      <w:sz w:val="44"/>
      <w:szCs w:val="44"/>
      <w14:ligatures w14:val="none"/>
    </w:rPr>
  </w:style>
  <w:style w:type="paragraph" w:styleId="NoSpacing">
    <w:name w:val="No Spacing"/>
    <w:link w:val="NoSpacingChar"/>
    <w:uiPriority w:val="1"/>
    <w:qFormat/>
    <w:rsid w:val="00101012"/>
    <w:pPr>
      <w:spacing w:after="0"/>
    </w:pPr>
    <w:rPr>
      <w:color w:val="44546A" w:themeColor="text2"/>
      <w:kern w:val="0"/>
      <w:sz w:val="20"/>
      <w:szCs w:val="20"/>
      <w14:ligatures w14:val="none"/>
    </w:rPr>
  </w:style>
  <w:style w:type="character" w:customStyle="1" w:styleId="NoSpacingChar">
    <w:name w:val="No Spacing Char"/>
    <w:basedOn w:val="DefaultParagraphFont"/>
    <w:link w:val="NoSpacing"/>
    <w:uiPriority w:val="1"/>
    <w:rsid w:val="002D173C"/>
    <w:rPr>
      <w:color w:val="44546A" w:themeColor="text2"/>
      <w:kern w:val="0"/>
      <w:sz w:val="20"/>
      <w:szCs w:val="20"/>
      <w14:ligatures w14:val="none"/>
    </w:rPr>
  </w:style>
  <w:style w:type="paragraph" w:styleId="TOCHeading">
    <w:name w:val="TOC Heading"/>
    <w:basedOn w:val="Heading1"/>
    <w:next w:val="Normal"/>
    <w:uiPriority w:val="39"/>
    <w:unhideWhenUsed/>
    <w:qFormat/>
    <w:rsid w:val="00C30B18"/>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sresources.org/files/guides/crs-credit-for-habitat-protection.pdf" TargetMode="External"/><Relationship Id="rId18" Type="http://schemas.openxmlformats.org/officeDocument/2006/relationships/hyperlink" Target="https://www.fema.gov/sites/default/files/documents/fema_community-rating-system_coordinators-manual_2017.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ema.gov/sites/default/files/documents/fema_community-rating-system_coordinator-manual_addendum-2021.pdf" TargetMode="External"/><Relationship Id="rId7" Type="http://schemas.openxmlformats.org/officeDocument/2006/relationships/endnotes" Target="endnotes.xml"/><Relationship Id="rId12" Type="http://schemas.openxmlformats.org/officeDocument/2006/relationships/hyperlink" Target="https://www.fema.gov/about/organization/region-10/oregon/nfip-esa-integration" TargetMode="External"/><Relationship Id="rId17" Type="http://schemas.openxmlformats.org/officeDocument/2006/relationships/hyperlink" Target="https://www.fema.gov/sites/default/files/documents/fema_community-rating-system_coordinators-manual_2017.pdf" TargetMode="External"/><Relationship Id="rId25" Type="http://schemas.openxmlformats.org/officeDocument/2006/relationships/hyperlink" Target="https://www.oregon.gov/bcd/codes-stand/Pages/adopted-codes.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ma.gov/sites/default/files/documents/fema_community-rating-system_coordinators-manual_2017.pdf" TargetMode="External"/><Relationship Id="rId20" Type="http://schemas.openxmlformats.org/officeDocument/2006/relationships/hyperlink" Target="https://www.fema.gov/sites/default/files/documents/fema_community-rating-system_coordinator-manual_addendum-2021.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about/organization/region-10/oregon/nfip-esa-integration" TargetMode="External"/><Relationship Id="rId24" Type="http://schemas.openxmlformats.org/officeDocument/2006/relationships/hyperlink" Target="https://www.oregon.gov/bcd/codes-stand/Pages/adopted-codes.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sresources.org/files/guides/crs-credit-for-habitat-protection.pdf" TargetMode="External"/><Relationship Id="rId23" Type="http://schemas.openxmlformats.org/officeDocument/2006/relationships/hyperlink" Target="http://www.floodsciencecenter.org/products/crs-community-resilience/green-guide/" TargetMode="External"/><Relationship Id="rId28" Type="http://schemas.openxmlformats.org/officeDocument/2006/relationships/footer" Target="footer1.xml"/><Relationship Id="rId10" Type="http://schemas.openxmlformats.org/officeDocument/2006/relationships/hyperlink" Target="https://www.oregon.gov/bcd/codes-stand/Pages/adopted-codes.aspx" TargetMode="External"/><Relationship Id="rId19" Type="http://schemas.openxmlformats.org/officeDocument/2006/relationships/hyperlink" Target="https://www.fema.gov/sites/default/files/documents/fema_community-rating-system_coordinator-manual_addendum-2021.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regon.gov/lcd/OP/Pages/Goal-7.aspx" TargetMode="External"/><Relationship Id="rId14" Type="http://schemas.openxmlformats.org/officeDocument/2006/relationships/hyperlink" Target="https://crsresources.org/files/guides/crs-credit-for-habitat-protection.pdf" TargetMode="External"/><Relationship Id="rId22" Type="http://schemas.openxmlformats.org/officeDocument/2006/relationships/hyperlink" Target="http://www.floodsciencecenter.org/products/crs-community-resilience/green-guid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EBB1-DDC0-4706-8758-B8E56219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15918</Words>
  <Characters>90739</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Weston Oregon</dc:creator>
  <cp:keywords/>
  <dc:description/>
  <cp:lastModifiedBy>A WSDB</cp:lastModifiedBy>
  <cp:revision>2</cp:revision>
  <cp:lastPrinted>2025-12-22T16:13:00Z</cp:lastPrinted>
  <dcterms:created xsi:type="dcterms:W3CDTF">2025-12-22T16:16:00Z</dcterms:created>
  <dcterms:modified xsi:type="dcterms:W3CDTF">2025-12-22T16:16:00Z</dcterms:modified>
</cp:coreProperties>
</file>