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F9E" w:rsidRDefault="006D3F9E" w:rsidP="009E31AB">
      <w:pPr>
        <w:autoSpaceDE w:val="0"/>
        <w:autoSpaceDN w:val="0"/>
        <w:adjustRightInd w:val="0"/>
        <w:spacing w:after="0" w:line="240" w:lineRule="auto"/>
        <w:jc w:val="center"/>
        <w:rPr>
          <w:rFonts w:ascii="Arial" w:hAnsi="Arial" w:cs="Arial"/>
          <w:b/>
          <w:bCs/>
          <w:sz w:val="32"/>
          <w:szCs w:val="32"/>
        </w:rPr>
      </w:pPr>
      <w:r>
        <w:rPr>
          <w:noProof/>
        </w:rPr>
        <w:drawing>
          <wp:inline distT="0" distB="0" distL="0" distR="0" wp14:anchorId="41B426DB" wp14:editId="37438636">
            <wp:extent cx="1334193" cy="89361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 logo.jpg"/>
                    <pic:cNvPicPr/>
                  </pic:nvPicPr>
                  <pic:blipFill>
                    <a:blip r:embed="rId7">
                      <a:extLst>
                        <a:ext uri="{28A0092B-C50C-407E-A947-70E740481C1C}">
                          <a14:useLocalDpi xmlns:a14="http://schemas.microsoft.com/office/drawing/2010/main" val="0"/>
                        </a:ext>
                      </a:extLst>
                    </a:blip>
                    <a:stretch>
                      <a:fillRect/>
                    </a:stretch>
                  </pic:blipFill>
                  <pic:spPr>
                    <a:xfrm>
                      <a:off x="0" y="0"/>
                      <a:ext cx="1334193" cy="893618"/>
                    </a:xfrm>
                    <a:prstGeom prst="rect">
                      <a:avLst/>
                    </a:prstGeom>
                  </pic:spPr>
                </pic:pic>
              </a:graphicData>
            </a:graphic>
          </wp:inline>
        </w:drawing>
      </w:r>
    </w:p>
    <w:p w:rsidR="006D3F9E" w:rsidRPr="001820DC" w:rsidRDefault="006D3F9E" w:rsidP="006D3F9E">
      <w:pPr>
        <w:widowControl w:val="0"/>
        <w:spacing w:after="0"/>
        <w:jc w:val="center"/>
        <w:rPr>
          <w:rFonts w:ascii="Times New Roman" w:hAnsi="Times New Roman" w:cs="Times New Roman"/>
          <w:color w:val="000000" w:themeColor="text1"/>
        </w:rPr>
      </w:pPr>
      <w:r w:rsidRPr="001820DC">
        <w:rPr>
          <w:rFonts w:ascii="Times New Roman" w:hAnsi="Times New Roman" w:cs="Times New Roman"/>
          <w:color w:val="000000" w:themeColor="text1"/>
          <w:shd w:val="clear" w:color="auto" w:fill="FFFFFF"/>
        </w:rPr>
        <w:t>114 E. Main Street – P.O. Box 579 – Weston, Oregon  97886</w:t>
      </w:r>
      <w:r w:rsidRPr="001820DC">
        <w:rPr>
          <w:rFonts w:ascii="Times New Roman" w:hAnsi="Times New Roman" w:cs="Times New Roman"/>
          <w:color w:val="000000" w:themeColor="text1"/>
        </w:rPr>
        <w:br/>
      </w:r>
      <w:r w:rsidRPr="001820DC">
        <w:rPr>
          <w:rFonts w:ascii="Times New Roman" w:hAnsi="Times New Roman" w:cs="Times New Roman"/>
          <w:color w:val="000000" w:themeColor="text1"/>
          <w:shd w:val="clear" w:color="auto" w:fill="FFFFFF"/>
        </w:rPr>
        <w:t>541-566-3313</w:t>
      </w:r>
      <w:r>
        <w:rPr>
          <w:rFonts w:ascii="Times New Roman" w:hAnsi="Times New Roman" w:cs="Times New Roman"/>
          <w:color w:val="000000" w:themeColor="text1"/>
          <w:shd w:val="clear" w:color="auto" w:fill="FFFFFF"/>
        </w:rPr>
        <w:t xml:space="preserve"> *</w:t>
      </w:r>
      <w:r w:rsidRPr="001820DC">
        <w:rPr>
          <w:rFonts w:ascii="Times New Roman" w:hAnsi="Times New Roman" w:cs="Times New Roman"/>
          <w:color w:val="000000" w:themeColor="text1"/>
          <w:shd w:val="clear" w:color="auto" w:fill="FFFFFF"/>
        </w:rPr>
        <w:t xml:space="preserve"> 541-566-2792 Fax</w:t>
      </w:r>
      <w:r w:rsidRPr="001820DC">
        <w:rPr>
          <w:rFonts w:ascii="Times New Roman" w:hAnsi="Times New Roman" w:cs="Times New Roman"/>
          <w:color w:val="000000" w:themeColor="text1"/>
        </w:rPr>
        <w:t> </w:t>
      </w:r>
    </w:p>
    <w:p w:rsidR="006D3F9E" w:rsidRDefault="006D3F9E" w:rsidP="00727A68">
      <w:pPr>
        <w:widowControl w:val="0"/>
        <w:spacing w:after="0"/>
        <w:jc w:val="center"/>
        <w:rPr>
          <w:rFonts w:ascii="Times New Roman" w:hAnsi="Times New Roman" w:cs="Times New Roman"/>
          <w:color w:val="000000" w:themeColor="text1"/>
        </w:rPr>
      </w:pPr>
      <w:r w:rsidRPr="001820DC">
        <w:rPr>
          <w:rFonts w:ascii="Times New Roman" w:hAnsi="Times New Roman" w:cs="Times New Roman"/>
          <w:color w:val="000000" w:themeColor="text1"/>
        </w:rPr>
        <w:t>www.CityofWestonOregon.com</w:t>
      </w:r>
      <w:r w:rsidRPr="001820DC">
        <w:rPr>
          <w:rFonts w:ascii="Times New Roman" w:hAnsi="Times New Roman" w:cs="Times New Roman"/>
          <w:color w:val="000000" w:themeColor="text1"/>
        </w:rPr>
        <w:br/>
        <w:t xml:space="preserve">Sheila </w:t>
      </w:r>
      <w:proofErr w:type="spellStart"/>
      <w:r w:rsidRPr="001820DC">
        <w:rPr>
          <w:rFonts w:ascii="Times New Roman" w:hAnsi="Times New Roman" w:cs="Times New Roman"/>
          <w:color w:val="000000" w:themeColor="text1"/>
        </w:rPr>
        <w:t>Jasperson</w:t>
      </w:r>
      <w:proofErr w:type="spellEnd"/>
      <w:r w:rsidRPr="001820DC">
        <w:rPr>
          <w:rFonts w:ascii="Times New Roman" w:hAnsi="Times New Roman" w:cs="Times New Roman"/>
          <w:color w:val="000000" w:themeColor="text1"/>
        </w:rPr>
        <w:t>, City Recorder</w:t>
      </w:r>
      <w:r>
        <w:rPr>
          <w:rFonts w:ascii="Times New Roman" w:hAnsi="Times New Roman" w:cs="Times New Roman"/>
          <w:color w:val="000000" w:themeColor="text1"/>
        </w:rPr>
        <w:t xml:space="preserve">   </w:t>
      </w:r>
      <w:r w:rsidR="00727A68">
        <w:rPr>
          <w:rFonts w:ascii="Times New Roman" w:hAnsi="Times New Roman" w:cs="Times New Roman"/>
          <w:color w:val="000000" w:themeColor="text1"/>
        </w:rPr>
        <w:t xml:space="preserve"> </w:t>
      </w:r>
      <w:hyperlink r:id="rId8" w:history="1">
        <w:r w:rsidR="00727A68" w:rsidRPr="004631A2">
          <w:rPr>
            <w:rStyle w:val="Hyperlink"/>
            <w:rFonts w:ascii="Times New Roman" w:hAnsi="Times New Roman" w:cs="Times New Roman"/>
          </w:rPr>
          <w:t>recorder@cityofwestonoregon.com</w:t>
        </w:r>
      </w:hyperlink>
    </w:p>
    <w:p w:rsidR="00727A68" w:rsidRDefault="00727A68" w:rsidP="00727A68">
      <w:pPr>
        <w:widowControl w:val="0"/>
        <w:spacing w:after="0"/>
        <w:jc w:val="center"/>
        <w:rPr>
          <w:rFonts w:ascii="Arial" w:hAnsi="Arial" w:cs="Arial"/>
          <w:b/>
          <w:bCs/>
          <w:sz w:val="32"/>
          <w:szCs w:val="32"/>
        </w:rPr>
      </w:pPr>
      <w:bookmarkStart w:id="0" w:name="_GoBack"/>
      <w:bookmarkEnd w:id="0"/>
    </w:p>
    <w:p w:rsidR="00B378DF" w:rsidRPr="000D7A7A" w:rsidRDefault="00B378DF" w:rsidP="009E31AB">
      <w:pPr>
        <w:autoSpaceDE w:val="0"/>
        <w:autoSpaceDN w:val="0"/>
        <w:adjustRightInd w:val="0"/>
        <w:spacing w:after="0" w:line="240" w:lineRule="auto"/>
        <w:jc w:val="center"/>
        <w:rPr>
          <w:rFonts w:ascii="Arial" w:hAnsi="Arial" w:cs="Arial"/>
          <w:b/>
          <w:bCs/>
          <w:sz w:val="32"/>
          <w:szCs w:val="32"/>
        </w:rPr>
      </w:pPr>
      <w:r w:rsidRPr="000D7A7A">
        <w:rPr>
          <w:rFonts w:ascii="Arial" w:hAnsi="Arial" w:cs="Arial"/>
          <w:b/>
          <w:bCs/>
          <w:sz w:val="32"/>
          <w:szCs w:val="32"/>
        </w:rPr>
        <w:t>SPECIAL EVENTS LIABILITIES CHECKLIST</w:t>
      </w:r>
    </w:p>
    <w:p w:rsidR="00B378DF" w:rsidRPr="000D7A7A" w:rsidRDefault="00C50399" w:rsidP="009E31AB">
      <w:pPr>
        <w:autoSpaceDE w:val="0"/>
        <w:autoSpaceDN w:val="0"/>
        <w:adjustRightInd w:val="0"/>
        <w:spacing w:after="0" w:line="240" w:lineRule="auto"/>
        <w:jc w:val="center"/>
        <w:rPr>
          <w:rFonts w:ascii="Arial" w:hAnsi="Arial" w:cs="Arial"/>
          <w:b/>
          <w:bCs/>
          <w:sz w:val="32"/>
          <w:szCs w:val="32"/>
        </w:rPr>
      </w:pPr>
      <w:r w:rsidRPr="000D7A7A">
        <w:rPr>
          <w:rFonts w:ascii="Arial" w:hAnsi="Arial" w:cs="Arial"/>
          <w:b/>
          <w:bCs/>
          <w:sz w:val="32"/>
          <w:szCs w:val="32"/>
        </w:rPr>
        <w:t>Parade</w:t>
      </w:r>
      <w:r w:rsidR="006D3F9E">
        <w:rPr>
          <w:rFonts w:ascii="Arial" w:hAnsi="Arial" w:cs="Arial"/>
          <w:b/>
          <w:bCs/>
          <w:sz w:val="32"/>
          <w:szCs w:val="32"/>
        </w:rPr>
        <w:t>(</w:t>
      </w:r>
      <w:r w:rsidRPr="000D7A7A">
        <w:rPr>
          <w:rFonts w:ascii="Arial" w:hAnsi="Arial" w:cs="Arial"/>
          <w:b/>
          <w:bCs/>
          <w:sz w:val="32"/>
          <w:szCs w:val="32"/>
        </w:rPr>
        <w:t>s</w:t>
      </w:r>
      <w:r w:rsidR="006D3F9E">
        <w:rPr>
          <w:rFonts w:ascii="Arial" w:hAnsi="Arial" w:cs="Arial"/>
          <w:b/>
          <w:bCs/>
          <w:sz w:val="32"/>
          <w:szCs w:val="32"/>
        </w:rPr>
        <w:t>)</w:t>
      </w:r>
      <w:r w:rsidRPr="000D7A7A">
        <w:rPr>
          <w:rFonts w:ascii="Arial" w:hAnsi="Arial" w:cs="Arial"/>
          <w:b/>
          <w:bCs/>
          <w:sz w:val="32"/>
          <w:szCs w:val="32"/>
        </w:rPr>
        <w:t xml:space="preserve"> Event</w:t>
      </w:r>
    </w:p>
    <w:p w:rsidR="009965E7" w:rsidRPr="000D7A7A" w:rsidRDefault="009965E7" w:rsidP="009E31AB">
      <w:pPr>
        <w:autoSpaceDE w:val="0"/>
        <w:autoSpaceDN w:val="0"/>
        <w:adjustRightInd w:val="0"/>
        <w:spacing w:after="0" w:line="240" w:lineRule="auto"/>
        <w:jc w:val="center"/>
        <w:rPr>
          <w:rFonts w:ascii="Arial" w:hAnsi="Arial" w:cs="Arial"/>
          <w:b/>
          <w:bCs/>
          <w:sz w:val="24"/>
          <w:szCs w:val="24"/>
        </w:rPr>
      </w:pPr>
    </w:p>
    <w:tbl>
      <w:tblPr>
        <w:tblStyle w:val="TableGrid"/>
        <w:tblW w:w="0" w:type="auto"/>
        <w:tblLook w:val="04A0" w:firstRow="1" w:lastRow="0" w:firstColumn="1" w:lastColumn="0" w:noHBand="0" w:noVBand="1"/>
      </w:tblPr>
      <w:tblGrid>
        <w:gridCol w:w="6413"/>
        <w:gridCol w:w="1062"/>
        <w:gridCol w:w="971"/>
        <w:gridCol w:w="904"/>
      </w:tblGrid>
      <w:tr w:rsidR="00933102" w:rsidRPr="000D7A7A" w:rsidTr="00933102">
        <w:tc>
          <w:tcPr>
            <w:tcW w:w="6588" w:type="dxa"/>
          </w:tcPr>
          <w:p w:rsidR="00933102" w:rsidRPr="000D7A7A" w:rsidRDefault="00933102" w:rsidP="009E31AB">
            <w:pPr>
              <w:autoSpaceDE w:val="0"/>
              <w:autoSpaceDN w:val="0"/>
              <w:adjustRightInd w:val="0"/>
              <w:jc w:val="center"/>
              <w:rPr>
                <w:rFonts w:ascii="Arial" w:hAnsi="Arial" w:cs="Arial"/>
                <w:b/>
                <w:bCs/>
                <w:sz w:val="28"/>
                <w:szCs w:val="28"/>
              </w:rPr>
            </w:pPr>
          </w:p>
        </w:tc>
        <w:tc>
          <w:tcPr>
            <w:tcW w:w="1080" w:type="dxa"/>
          </w:tcPr>
          <w:p w:rsidR="00933102" w:rsidRPr="000D7A7A" w:rsidRDefault="00933102" w:rsidP="009E31AB">
            <w:pPr>
              <w:autoSpaceDE w:val="0"/>
              <w:autoSpaceDN w:val="0"/>
              <w:adjustRightInd w:val="0"/>
              <w:jc w:val="center"/>
              <w:rPr>
                <w:rFonts w:ascii="Arial" w:hAnsi="Arial" w:cs="Arial"/>
                <w:b/>
                <w:bCs/>
                <w:sz w:val="24"/>
                <w:szCs w:val="24"/>
              </w:rPr>
            </w:pPr>
            <w:r w:rsidRPr="000D7A7A">
              <w:rPr>
                <w:rFonts w:ascii="Arial" w:hAnsi="Arial" w:cs="Arial"/>
                <w:b/>
                <w:bCs/>
                <w:sz w:val="24"/>
                <w:szCs w:val="24"/>
              </w:rPr>
              <w:t>YES</w:t>
            </w:r>
          </w:p>
        </w:tc>
        <w:tc>
          <w:tcPr>
            <w:tcW w:w="990" w:type="dxa"/>
          </w:tcPr>
          <w:p w:rsidR="00933102" w:rsidRPr="000D7A7A" w:rsidRDefault="00933102" w:rsidP="009E31AB">
            <w:pPr>
              <w:autoSpaceDE w:val="0"/>
              <w:autoSpaceDN w:val="0"/>
              <w:adjustRightInd w:val="0"/>
              <w:jc w:val="center"/>
              <w:rPr>
                <w:rFonts w:ascii="Arial" w:hAnsi="Arial" w:cs="Arial"/>
                <w:b/>
                <w:bCs/>
                <w:sz w:val="24"/>
                <w:szCs w:val="24"/>
              </w:rPr>
            </w:pPr>
            <w:r w:rsidRPr="000D7A7A">
              <w:rPr>
                <w:rFonts w:ascii="Arial" w:hAnsi="Arial" w:cs="Arial"/>
                <w:b/>
                <w:bCs/>
                <w:sz w:val="24"/>
                <w:szCs w:val="24"/>
              </w:rPr>
              <w:t>NO</w:t>
            </w:r>
          </w:p>
        </w:tc>
        <w:tc>
          <w:tcPr>
            <w:tcW w:w="918" w:type="dxa"/>
          </w:tcPr>
          <w:p w:rsidR="00933102" w:rsidRPr="000D7A7A" w:rsidRDefault="00933102" w:rsidP="009E31AB">
            <w:pPr>
              <w:autoSpaceDE w:val="0"/>
              <w:autoSpaceDN w:val="0"/>
              <w:adjustRightInd w:val="0"/>
              <w:jc w:val="center"/>
              <w:rPr>
                <w:rFonts w:ascii="Arial" w:hAnsi="Arial" w:cs="Arial"/>
                <w:b/>
                <w:bCs/>
                <w:sz w:val="24"/>
                <w:szCs w:val="24"/>
              </w:rPr>
            </w:pPr>
            <w:r w:rsidRPr="000D7A7A">
              <w:rPr>
                <w:rFonts w:ascii="Arial" w:hAnsi="Arial" w:cs="Arial"/>
                <w:b/>
                <w:bCs/>
                <w:sz w:val="24"/>
                <w:szCs w:val="24"/>
              </w:rPr>
              <w:t>N/A</w:t>
            </w:r>
          </w:p>
        </w:tc>
      </w:tr>
      <w:tr w:rsidR="009E31AB" w:rsidRPr="000D7A7A" w:rsidTr="00C2605A">
        <w:tc>
          <w:tcPr>
            <w:tcW w:w="6588" w:type="dxa"/>
          </w:tcPr>
          <w:p w:rsidR="009E31AB" w:rsidRPr="000D7A7A" w:rsidRDefault="00C50399" w:rsidP="000D7A7A">
            <w:pPr>
              <w:autoSpaceDE w:val="0"/>
              <w:autoSpaceDN w:val="0"/>
              <w:adjustRightInd w:val="0"/>
              <w:rPr>
                <w:rFonts w:ascii="Arial" w:hAnsi="Arial" w:cs="Arial"/>
                <w:b/>
                <w:bCs/>
                <w:sz w:val="24"/>
                <w:szCs w:val="24"/>
              </w:rPr>
            </w:pPr>
            <w:r w:rsidRPr="000D7A7A">
              <w:rPr>
                <w:rFonts w:ascii="Arial" w:hAnsi="Arial" w:cs="Arial"/>
                <w:b/>
                <w:bCs/>
                <w:sz w:val="24"/>
                <w:szCs w:val="24"/>
              </w:rPr>
              <w:t>Sponsoring organization provides city with a certificate of</w:t>
            </w:r>
            <w:r w:rsidR="000D7A7A">
              <w:rPr>
                <w:rFonts w:ascii="Arial" w:hAnsi="Arial" w:cs="Arial"/>
                <w:b/>
                <w:bCs/>
                <w:sz w:val="24"/>
                <w:szCs w:val="24"/>
              </w:rPr>
              <w:t xml:space="preserve"> </w:t>
            </w:r>
            <w:r w:rsidRPr="000D7A7A">
              <w:rPr>
                <w:rFonts w:ascii="Arial" w:hAnsi="Arial" w:cs="Arial"/>
                <w:b/>
                <w:bCs/>
                <w:sz w:val="24"/>
                <w:szCs w:val="24"/>
              </w:rPr>
              <w:t>insurance naming city as insured with minimum limits of</w:t>
            </w:r>
            <w:r w:rsidR="000D7A7A">
              <w:rPr>
                <w:rFonts w:ascii="Arial" w:hAnsi="Arial" w:cs="Arial"/>
                <w:b/>
                <w:bCs/>
                <w:sz w:val="24"/>
                <w:szCs w:val="24"/>
              </w:rPr>
              <w:t xml:space="preserve"> </w:t>
            </w:r>
            <w:r w:rsidRPr="000D7A7A">
              <w:rPr>
                <w:rFonts w:ascii="Arial" w:hAnsi="Arial" w:cs="Arial"/>
                <w:b/>
                <w:bCs/>
                <w:sz w:val="24"/>
                <w:szCs w:val="24"/>
              </w:rPr>
              <w:t>$1,000,000 per occurrence/aggregate?</w:t>
            </w:r>
          </w:p>
        </w:tc>
        <w:tc>
          <w:tcPr>
            <w:tcW w:w="1080" w:type="dxa"/>
          </w:tcPr>
          <w:p w:rsidR="009E31AB" w:rsidRPr="000D7A7A" w:rsidRDefault="009E31AB" w:rsidP="00C2605A">
            <w:pPr>
              <w:autoSpaceDE w:val="0"/>
              <w:autoSpaceDN w:val="0"/>
              <w:adjustRightInd w:val="0"/>
              <w:rPr>
                <w:rFonts w:ascii="Arial" w:hAnsi="Arial" w:cs="Arial"/>
                <w:bCs/>
                <w:sz w:val="24"/>
                <w:szCs w:val="24"/>
              </w:rPr>
            </w:pPr>
          </w:p>
        </w:tc>
        <w:tc>
          <w:tcPr>
            <w:tcW w:w="990" w:type="dxa"/>
          </w:tcPr>
          <w:p w:rsidR="009E31AB" w:rsidRPr="000D7A7A" w:rsidRDefault="009E31AB" w:rsidP="00C2605A">
            <w:pPr>
              <w:autoSpaceDE w:val="0"/>
              <w:autoSpaceDN w:val="0"/>
              <w:adjustRightInd w:val="0"/>
              <w:rPr>
                <w:rFonts w:ascii="Arial" w:hAnsi="Arial" w:cs="Arial"/>
                <w:bCs/>
                <w:sz w:val="24"/>
                <w:szCs w:val="24"/>
              </w:rPr>
            </w:pPr>
          </w:p>
        </w:tc>
        <w:tc>
          <w:tcPr>
            <w:tcW w:w="918" w:type="dxa"/>
          </w:tcPr>
          <w:p w:rsidR="009E31AB" w:rsidRPr="000D7A7A" w:rsidRDefault="009E31AB" w:rsidP="00C2605A">
            <w:pPr>
              <w:autoSpaceDE w:val="0"/>
              <w:autoSpaceDN w:val="0"/>
              <w:adjustRightInd w:val="0"/>
              <w:rPr>
                <w:rFonts w:ascii="Arial" w:hAnsi="Arial" w:cs="Arial"/>
                <w:bCs/>
                <w:sz w:val="24"/>
                <w:szCs w:val="24"/>
              </w:rPr>
            </w:pPr>
          </w:p>
        </w:tc>
      </w:tr>
      <w:tr w:rsidR="000D7A7A" w:rsidRPr="000D7A7A" w:rsidTr="00EE7267">
        <w:tc>
          <w:tcPr>
            <w:tcW w:w="9576" w:type="dxa"/>
            <w:gridSpan w:val="4"/>
          </w:tcPr>
          <w:p w:rsidR="000D7A7A" w:rsidRPr="000D7A7A" w:rsidRDefault="000D7A7A" w:rsidP="00C2605A">
            <w:pPr>
              <w:autoSpaceDE w:val="0"/>
              <w:autoSpaceDN w:val="0"/>
              <w:adjustRightInd w:val="0"/>
              <w:rPr>
                <w:rFonts w:ascii="Arial" w:hAnsi="Arial" w:cs="Arial"/>
                <w:bCs/>
                <w:sz w:val="24"/>
                <w:szCs w:val="24"/>
              </w:rPr>
            </w:pPr>
            <w:r w:rsidRPr="000D7A7A">
              <w:rPr>
                <w:rFonts w:ascii="Arial" w:hAnsi="Arial" w:cs="Arial"/>
                <w:bCs/>
                <w:sz w:val="24"/>
                <w:szCs w:val="24"/>
              </w:rPr>
              <w:t>Comments:</w:t>
            </w:r>
          </w:p>
        </w:tc>
      </w:tr>
      <w:tr w:rsidR="009E31AB" w:rsidRPr="000D7A7A" w:rsidTr="00C2605A">
        <w:tc>
          <w:tcPr>
            <w:tcW w:w="6588" w:type="dxa"/>
          </w:tcPr>
          <w:p w:rsidR="009E31AB" w:rsidRPr="000D7A7A" w:rsidRDefault="00C50399" w:rsidP="000D7A7A">
            <w:pPr>
              <w:autoSpaceDE w:val="0"/>
              <w:autoSpaceDN w:val="0"/>
              <w:adjustRightInd w:val="0"/>
              <w:rPr>
                <w:rFonts w:ascii="Arial" w:hAnsi="Arial" w:cs="Arial"/>
                <w:b/>
                <w:bCs/>
                <w:sz w:val="24"/>
                <w:szCs w:val="24"/>
              </w:rPr>
            </w:pPr>
            <w:r w:rsidRPr="000D7A7A">
              <w:rPr>
                <w:rFonts w:ascii="Arial" w:hAnsi="Arial" w:cs="Arial"/>
                <w:b/>
                <w:bCs/>
                <w:sz w:val="24"/>
                <w:szCs w:val="24"/>
              </w:rPr>
              <w:t>Ensure that organizations conducting high risk activities</w:t>
            </w:r>
            <w:r w:rsidR="000D7A7A">
              <w:rPr>
                <w:rFonts w:ascii="Arial" w:hAnsi="Arial" w:cs="Arial"/>
                <w:b/>
                <w:bCs/>
                <w:sz w:val="24"/>
                <w:szCs w:val="24"/>
              </w:rPr>
              <w:t xml:space="preserve"> </w:t>
            </w:r>
            <w:r w:rsidRPr="000D7A7A">
              <w:rPr>
                <w:rFonts w:ascii="Arial" w:hAnsi="Arial" w:cs="Arial"/>
                <w:b/>
                <w:bCs/>
                <w:sz w:val="24"/>
                <w:szCs w:val="24"/>
              </w:rPr>
              <w:t>such as vehicle demonstrations are covered by insurance</w:t>
            </w:r>
            <w:r w:rsidR="000D7A7A">
              <w:rPr>
                <w:rFonts w:ascii="Arial" w:hAnsi="Arial" w:cs="Arial"/>
                <w:b/>
                <w:bCs/>
                <w:sz w:val="24"/>
                <w:szCs w:val="24"/>
              </w:rPr>
              <w:t xml:space="preserve"> </w:t>
            </w:r>
            <w:r w:rsidRPr="000D7A7A">
              <w:rPr>
                <w:rFonts w:ascii="Arial" w:hAnsi="Arial" w:cs="Arial"/>
                <w:b/>
                <w:bCs/>
                <w:sz w:val="24"/>
                <w:szCs w:val="24"/>
              </w:rPr>
              <w:t>and have signed waivers of liability.</w:t>
            </w:r>
          </w:p>
        </w:tc>
        <w:tc>
          <w:tcPr>
            <w:tcW w:w="1080" w:type="dxa"/>
          </w:tcPr>
          <w:p w:rsidR="009E31AB" w:rsidRPr="000D7A7A" w:rsidRDefault="009E31AB" w:rsidP="00C2605A">
            <w:pPr>
              <w:autoSpaceDE w:val="0"/>
              <w:autoSpaceDN w:val="0"/>
              <w:adjustRightInd w:val="0"/>
              <w:rPr>
                <w:rFonts w:ascii="Arial" w:hAnsi="Arial" w:cs="Arial"/>
                <w:bCs/>
                <w:sz w:val="24"/>
                <w:szCs w:val="24"/>
              </w:rPr>
            </w:pPr>
          </w:p>
        </w:tc>
        <w:tc>
          <w:tcPr>
            <w:tcW w:w="990" w:type="dxa"/>
          </w:tcPr>
          <w:p w:rsidR="009E31AB" w:rsidRPr="000D7A7A" w:rsidRDefault="009E31AB" w:rsidP="00C2605A">
            <w:pPr>
              <w:autoSpaceDE w:val="0"/>
              <w:autoSpaceDN w:val="0"/>
              <w:adjustRightInd w:val="0"/>
              <w:rPr>
                <w:rFonts w:ascii="Arial" w:hAnsi="Arial" w:cs="Arial"/>
                <w:bCs/>
                <w:sz w:val="24"/>
                <w:szCs w:val="24"/>
              </w:rPr>
            </w:pPr>
          </w:p>
        </w:tc>
        <w:tc>
          <w:tcPr>
            <w:tcW w:w="918" w:type="dxa"/>
          </w:tcPr>
          <w:p w:rsidR="009E31AB" w:rsidRPr="000D7A7A" w:rsidRDefault="009E31AB" w:rsidP="00C2605A">
            <w:pPr>
              <w:autoSpaceDE w:val="0"/>
              <w:autoSpaceDN w:val="0"/>
              <w:adjustRightInd w:val="0"/>
              <w:rPr>
                <w:rFonts w:ascii="Arial" w:hAnsi="Arial" w:cs="Arial"/>
                <w:bCs/>
                <w:sz w:val="24"/>
                <w:szCs w:val="24"/>
              </w:rPr>
            </w:pPr>
          </w:p>
        </w:tc>
      </w:tr>
      <w:tr w:rsidR="000D7A7A" w:rsidRPr="000D7A7A" w:rsidTr="000A2FDE">
        <w:tc>
          <w:tcPr>
            <w:tcW w:w="9576" w:type="dxa"/>
            <w:gridSpan w:val="4"/>
          </w:tcPr>
          <w:p w:rsidR="000D7A7A" w:rsidRPr="000D7A7A" w:rsidRDefault="000D7A7A" w:rsidP="00C2605A">
            <w:pPr>
              <w:autoSpaceDE w:val="0"/>
              <w:autoSpaceDN w:val="0"/>
              <w:adjustRightInd w:val="0"/>
              <w:rPr>
                <w:rFonts w:ascii="Arial" w:hAnsi="Arial" w:cs="Arial"/>
                <w:bCs/>
                <w:sz w:val="24"/>
                <w:szCs w:val="24"/>
              </w:rPr>
            </w:pPr>
            <w:r w:rsidRPr="000D7A7A">
              <w:rPr>
                <w:rFonts w:ascii="Arial" w:hAnsi="Arial" w:cs="Arial"/>
                <w:bCs/>
                <w:i/>
                <w:sz w:val="24"/>
                <w:szCs w:val="24"/>
              </w:rPr>
              <w:t>Comments:</w:t>
            </w:r>
          </w:p>
        </w:tc>
      </w:tr>
      <w:tr w:rsidR="009E31AB" w:rsidRPr="000D7A7A" w:rsidTr="00C2605A">
        <w:tc>
          <w:tcPr>
            <w:tcW w:w="6588" w:type="dxa"/>
          </w:tcPr>
          <w:p w:rsidR="009E31AB" w:rsidRPr="000D7A7A" w:rsidRDefault="00C50399" w:rsidP="000D7A7A">
            <w:pPr>
              <w:autoSpaceDE w:val="0"/>
              <w:autoSpaceDN w:val="0"/>
              <w:adjustRightInd w:val="0"/>
              <w:rPr>
                <w:rFonts w:ascii="Arial" w:hAnsi="Arial" w:cs="Arial"/>
                <w:b/>
                <w:bCs/>
                <w:sz w:val="24"/>
                <w:szCs w:val="24"/>
              </w:rPr>
            </w:pPr>
            <w:r w:rsidRPr="000D7A7A">
              <w:rPr>
                <w:rFonts w:ascii="Arial" w:hAnsi="Arial" w:cs="Arial"/>
                <w:b/>
                <w:bCs/>
                <w:sz w:val="24"/>
                <w:szCs w:val="24"/>
              </w:rPr>
              <w:t xml:space="preserve">Is a cooling tent available for persons who have </w:t>
            </w:r>
            <w:r w:rsidR="000D7A7A" w:rsidRPr="000D7A7A">
              <w:rPr>
                <w:rFonts w:ascii="Arial" w:hAnsi="Arial" w:cs="Arial"/>
                <w:b/>
                <w:bCs/>
                <w:sz w:val="24"/>
                <w:szCs w:val="24"/>
              </w:rPr>
              <w:t xml:space="preserve">had </w:t>
            </w:r>
            <w:r w:rsidRPr="000D7A7A">
              <w:rPr>
                <w:rFonts w:ascii="Arial" w:hAnsi="Arial" w:cs="Arial"/>
                <w:b/>
                <w:bCs/>
                <w:sz w:val="24"/>
                <w:szCs w:val="24"/>
              </w:rPr>
              <w:t>overexposure to the sun or heat</w:t>
            </w:r>
            <w:r w:rsidR="00C2605A" w:rsidRPr="000D7A7A">
              <w:rPr>
                <w:rFonts w:ascii="Arial" w:hAnsi="Arial" w:cs="Arial"/>
                <w:b/>
                <w:bCs/>
                <w:sz w:val="24"/>
                <w:szCs w:val="24"/>
              </w:rPr>
              <w:t>?</w:t>
            </w:r>
          </w:p>
        </w:tc>
        <w:tc>
          <w:tcPr>
            <w:tcW w:w="1080" w:type="dxa"/>
          </w:tcPr>
          <w:p w:rsidR="009E31AB" w:rsidRPr="000D7A7A" w:rsidRDefault="009E31AB" w:rsidP="00C2605A">
            <w:pPr>
              <w:autoSpaceDE w:val="0"/>
              <w:autoSpaceDN w:val="0"/>
              <w:adjustRightInd w:val="0"/>
              <w:rPr>
                <w:rFonts w:ascii="Arial" w:hAnsi="Arial" w:cs="Arial"/>
                <w:bCs/>
                <w:sz w:val="24"/>
                <w:szCs w:val="24"/>
              </w:rPr>
            </w:pPr>
          </w:p>
        </w:tc>
        <w:tc>
          <w:tcPr>
            <w:tcW w:w="990" w:type="dxa"/>
          </w:tcPr>
          <w:p w:rsidR="009E31AB" w:rsidRPr="000D7A7A" w:rsidRDefault="009E31AB" w:rsidP="00C2605A">
            <w:pPr>
              <w:autoSpaceDE w:val="0"/>
              <w:autoSpaceDN w:val="0"/>
              <w:adjustRightInd w:val="0"/>
              <w:rPr>
                <w:rFonts w:ascii="Arial" w:hAnsi="Arial" w:cs="Arial"/>
                <w:bCs/>
                <w:sz w:val="24"/>
                <w:szCs w:val="24"/>
              </w:rPr>
            </w:pPr>
          </w:p>
        </w:tc>
        <w:tc>
          <w:tcPr>
            <w:tcW w:w="918" w:type="dxa"/>
          </w:tcPr>
          <w:p w:rsidR="009E31AB" w:rsidRPr="000D7A7A" w:rsidRDefault="009E31AB" w:rsidP="00C2605A">
            <w:pPr>
              <w:autoSpaceDE w:val="0"/>
              <w:autoSpaceDN w:val="0"/>
              <w:adjustRightInd w:val="0"/>
              <w:rPr>
                <w:rFonts w:ascii="Arial" w:hAnsi="Arial" w:cs="Arial"/>
                <w:bCs/>
                <w:sz w:val="24"/>
                <w:szCs w:val="24"/>
              </w:rPr>
            </w:pPr>
          </w:p>
        </w:tc>
      </w:tr>
      <w:tr w:rsidR="000D7A7A" w:rsidRPr="000D7A7A" w:rsidTr="00713293">
        <w:tc>
          <w:tcPr>
            <w:tcW w:w="9576" w:type="dxa"/>
            <w:gridSpan w:val="4"/>
          </w:tcPr>
          <w:p w:rsidR="000D7A7A" w:rsidRPr="000D7A7A" w:rsidRDefault="000D7A7A" w:rsidP="00C2605A">
            <w:pPr>
              <w:autoSpaceDE w:val="0"/>
              <w:autoSpaceDN w:val="0"/>
              <w:adjustRightInd w:val="0"/>
              <w:rPr>
                <w:rFonts w:ascii="Arial" w:hAnsi="Arial" w:cs="Arial"/>
                <w:bCs/>
                <w:sz w:val="24"/>
                <w:szCs w:val="24"/>
              </w:rPr>
            </w:pPr>
            <w:r w:rsidRPr="000D7A7A">
              <w:rPr>
                <w:rFonts w:ascii="Arial" w:hAnsi="Arial" w:cs="Arial"/>
                <w:bCs/>
                <w:i/>
                <w:sz w:val="24"/>
                <w:szCs w:val="24"/>
              </w:rPr>
              <w:t>Comments:</w:t>
            </w:r>
          </w:p>
        </w:tc>
      </w:tr>
      <w:tr w:rsidR="009E31AB" w:rsidRPr="000D7A7A" w:rsidTr="00C2605A">
        <w:tc>
          <w:tcPr>
            <w:tcW w:w="6588" w:type="dxa"/>
          </w:tcPr>
          <w:p w:rsidR="009E31AB" w:rsidRPr="000D7A7A" w:rsidRDefault="00C50399" w:rsidP="000D7A7A">
            <w:pPr>
              <w:autoSpaceDE w:val="0"/>
              <w:autoSpaceDN w:val="0"/>
              <w:adjustRightInd w:val="0"/>
              <w:rPr>
                <w:rFonts w:ascii="Arial" w:hAnsi="Arial" w:cs="Arial"/>
                <w:b/>
                <w:bCs/>
                <w:sz w:val="24"/>
                <w:szCs w:val="24"/>
              </w:rPr>
            </w:pPr>
            <w:r w:rsidRPr="000D7A7A">
              <w:rPr>
                <w:rFonts w:ascii="Arial" w:hAnsi="Arial" w:cs="Arial"/>
                <w:b/>
                <w:bCs/>
                <w:sz w:val="24"/>
                <w:szCs w:val="24"/>
              </w:rPr>
              <w:t>Do marching bands and other walking groups provide</w:t>
            </w:r>
            <w:r w:rsidR="000D7A7A" w:rsidRPr="000D7A7A">
              <w:rPr>
                <w:rFonts w:ascii="Arial" w:hAnsi="Arial" w:cs="Arial"/>
                <w:b/>
                <w:bCs/>
                <w:sz w:val="24"/>
                <w:szCs w:val="24"/>
              </w:rPr>
              <w:t xml:space="preserve"> </w:t>
            </w:r>
            <w:r w:rsidRPr="000D7A7A">
              <w:rPr>
                <w:rFonts w:ascii="Arial" w:hAnsi="Arial" w:cs="Arial"/>
                <w:b/>
                <w:bCs/>
                <w:sz w:val="24"/>
                <w:szCs w:val="24"/>
              </w:rPr>
              <w:t xml:space="preserve">water and assistance to </w:t>
            </w:r>
            <w:r w:rsidR="000D7A7A" w:rsidRPr="000D7A7A">
              <w:rPr>
                <w:rFonts w:ascii="Arial" w:hAnsi="Arial" w:cs="Arial"/>
                <w:b/>
                <w:bCs/>
                <w:sz w:val="24"/>
                <w:szCs w:val="24"/>
              </w:rPr>
              <w:t>their</w:t>
            </w:r>
            <w:r w:rsidRPr="000D7A7A">
              <w:rPr>
                <w:rFonts w:ascii="Arial" w:hAnsi="Arial" w:cs="Arial"/>
                <w:b/>
                <w:bCs/>
                <w:sz w:val="24"/>
                <w:szCs w:val="24"/>
              </w:rPr>
              <w:t xml:space="preserve"> members?</w:t>
            </w:r>
          </w:p>
        </w:tc>
        <w:tc>
          <w:tcPr>
            <w:tcW w:w="1080" w:type="dxa"/>
          </w:tcPr>
          <w:p w:rsidR="009E31AB" w:rsidRPr="000D7A7A" w:rsidRDefault="009E31AB" w:rsidP="00C2605A">
            <w:pPr>
              <w:autoSpaceDE w:val="0"/>
              <w:autoSpaceDN w:val="0"/>
              <w:adjustRightInd w:val="0"/>
              <w:rPr>
                <w:rFonts w:ascii="Arial" w:hAnsi="Arial" w:cs="Arial"/>
                <w:bCs/>
                <w:sz w:val="24"/>
                <w:szCs w:val="24"/>
              </w:rPr>
            </w:pPr>
          </w:p>
        </w:tc>
        <w:tc>
          <w:tcPr>
            <w:tcW w:w="990" w:type="dxa"/>
          </w:tcPr>
          <w:p w:rsidR="009E31AB" w:rsidRPr="000D7A7A" w:rsidRDefault="009E31AB" w:rsidP="00C2605A">
            <w:pPr>
              <w:autoSpaceDE w:val="0"/>
              <w:autoSpaceDN w:val="0"/>
              <w:adjustRightInd w:val="0"/>
              <w:rPr>
                <w:rFonts w:ascii="Arial" w:hAnsi="Arial" w:cs="Arial"/>
                <w:bCs/>
                <w:sz w:val="24"/>
                <w:szCs w:val="24"/>
              </w:rPr>
            </w:pPr>
          </w:p>
        </w:tc>
        <w:tc>
          <w:tcPr>
            <w:tcW w:w="918" w:type="dxa"/>
          </w:tcPr>
          <w:p w:rsidR="009E31AB" w:rsidRPr="000D7A7A" w:rsidRDefault="009E31AB" w:rsidP="00C2605A">
            <w:pPr>
              <w:autoSpaceDE w:val="0"/>
              <w:autoSpaceDN w:val="0"/>
              <w:adjustRightInd w:val="0"/>
              <w:rPr>
                <w:rFonts w:ascii="Arial" w:hAnsi="Arial" w:cs="Arial"/>
                <w:bCs/>
                <w:sz w:val="24"/>
                <w:szCs w:val="24"/>
              </w:rPr>
            </w:pPr>
          </w:p>
        </w:tc>
      </w:tr>
      <w:tr w:rsidR="000D7A7A" w:rsidRPr="000D7A7A" w:rsidTr="00CC10AF">
        <w:tc>
          <w:tcPr>
            <w:tcW w:w="9576" w:type="dxa"/>
            <w:gridSpan w:val="4"/>
          </w:tcPr>
          <w:p w:rsidR="000D7A7A" w:rsidRPr="000D7A7A" w:rsidRDefault="000D7A7A" w:rsidP="009E31AB">
            <w:pPr>
              <w:autoSpaceDE w:val="0"/>
              <w:autoSpaceDN w:val="0"/>
              <w:adjustRightInd w:val="0"/>
              <w:rPr>
                <w:rFonts w:ascii="Arial" w:hAnsi="Arial" w:cs="Arial"/>
                <w:sz w:val="24"/>
                <w:szCs w:val="24"/>
              </w:rPr>
            </w:pPr>
            <w:r w:rsidRPr="000D7A7A">
              <w:rPr>
                <w:rFonts w:ascii="Arial" w:hAnsi="Arial" w:cs="Arial"/>
                <w:i/>
                <w:sz w:val="24"/>
                <w:szCs w:val="24"/>
              </w:rPr>
              <w:t>Comments:</w:t>
            </w:r>
          </w:p>
        </w:tc>
      </w:tr>
      <w:tr w:rsidR="00C2605A" w:rsidRPr="000D7A7A" w:rsidTr="00C2605A">
        <w:tc>
          <w:tcPr>
            <w:tcW w:w="6588" w:type="dxa"/>
          </w:tcPr>
          <w:p w:rsidR="00C50399" w:rsidRPr="000D7A7A" w:rsidRDefault="00C50399" w:rsidP="00C50399">
            <w:pPr>
              <w:autoSpaceDE w:val="0"/>
              <w:autoSpaceDN w:val="0"/>
              <w:adjustRightInd w:val="0"/>
              <w:rPr>
                <w:rFonts w:ascii="Arial" w:hAnsi="Arial" w:cs="Arial"/>
                <w:b/>
                <w:sz w:val="24"/>
                <w:szCs w:val="24"/>
              </w:rPr>
            </w:pPr>
            <w:r w:rsidRPr="000D7A7A">
              <w:rPr>
                <w:rFonts w:ascii="Arial" w:hAnsi="Arial" w:cs="Arial"/>
                <w:b/>
                <w:sz w:val="24"/>
                <w:szCs w:val="24"/>
              </w:rPr>
              <w:t>Participant selection based upon established criteria</w:t>
            </w:r>
          </w:p>
          <w:p w:rsidR="00C50399" w:rsidRPr="000D7A7A" w:rsidRDefault="00C50399" w:rsidP="00C50399">
            <w:pPr>
              <w:autoSpaceDE w:val="0"/>
              <w:autoSpaceDN w:val="0"/>
              <w:adjustRightInd w:val="0"/>
              <w:rPr>
                <w:rFonts w:ascii="Arial" w:hAnsi="Arial" w:cs="Arial"/>
                <w:b/>
                <w:sz w:val="24"/>
                <w:szCs w:val="24"/>
              </w:rPr>
            </w:pPr>
            <w:proofErr w:type="gramStart"/>
            <w:r w:rsidRPr="000D7A7A">
              <w:rPr>
                <w:rFonts w:ascii="Arial" w:hAnsi="Arial" w:cs="Arial"/>
                <w:b/>
                <w:sz w:val="24"/>
                <w:szCs w:val="24"/>
              </w:rPr>
              <w:t>relating</w:t>
            </w:r>
            <w:proofErr w:type="gramEnd"/>
            <w:r w:rsidRPr="000D7A7A">
              <w:rPr>
                <w:rFonts w:ascii="Arial" w:hAnsi="Arial" w:cs="Arial"/>
                <w:b/>
                <w:sz w:val="24"/>
                <w:szCs w:val="24"/>
              </w:rPr>
              <w:t xml:space="preserve"> to time, place, and safety</w:t>
            </w:r>
            <w:r w:rsidR="000D7A7A" w:rsidRPr="000D7A7A">
              <w:rPr>
                <w:rFonts w:ascii="Arial" w:hAnsi="Arial" w:cs="Arial"/>
                <w:b/>
                <w:sz w:val="24"/>
                <w:szCs w:val="24"/>
              </w:rPr>
              <w:t xml:space="preserve">.  </w:t>
            </w:r>
            <w:r w:rsidRPr="000D7A7A">
              <w:rPr>
                <w:rFonts w:ascii="Arial" w:hAnsi="Arial" w:cs="Arial"/>
                <w:b/>
                <w:sz w:val="24"/>
                <w:szCs w:val="24"/>
              </w:rPr>
              <w:t>Content of group's</w:t>
            </w:r>
          </w:p>
          <w:p w:rsidR="00C2605A" w:rsidRPr="000D7A7A" w:rsidRDefault="00C50399" w:rsidP="000D7A7A">
            <w:pPr>
              <w:autoSpaceDE w:val="0"/>
              <w:autoSpaceDN w:val="0"/>
              <w:adjustRightInd w:val="0"/>
              <w:rPr>
                <w:rFonts w:ascii="Arial" w:hAnsi="Arial" w:cs="Arial"/>
                <w:b/>
                <w:sz w:val="24"/>
                <w:szCs w:val="24"/>
              </w:rPr>
            </w:pPr>
            <w:proofErr w:type="gramStart"/>
            <w:r w:rsidRPr="000D7A7A">
              <w:rPr>
                <w:rFonts w:ascii="Arial" w:hAnsi="Arial" w:cs="Arial"/>
                <w:b/>
                <w:sz w:val="24"/>
                <w:szCs w:val="24"/>
              </w:rPr>
              <w:t>speech</w:t>
            </w:r>
            <w:proofErr w:type="gramEnd"/>
            <w:r w:rsidRPr="000D7A7A">
              <w:rPr>
                <w:rFonts w:ascii="Arial" w:hAnsi="Arial" w:cs="Arial"/>
                <w:b/>
                <w:sz w:val="24"/>
                <w:szCs w:val="24"/>
              </w:rPr>
              <w:t xml:space="preserve"> is not </w:t>
            </w:r>
            <w:r w:rsidR="000D7A7A">
              <w:rPr>
                <w:rFonts w:ascii="Arial" w:hAnsi="Arial" w:cs="Arial"/>
                <w:b/>
                <w:sz w:val="24"/>
                <w:szCs w:val="24"/>
              </w:rPr>
              <w:t>considered as a criteria (First A</w:t>
            </w:r>
            <w:r w:rsidRPr="000D7A7A">
              <w:rPr>
                <w:rFonts w:ascii="Arial" w:hAnsi="Arial" w:cs="Arial"/>
                <w:b/>
                <w:sz w:val="24"/>
                <w:szCs w:val="24"/>
              </w:rPr>
              <w:t>mendment</w:t>
            </w:r>
            <w:r w:rsidR="000D7A7A">
              <w:rPr>
                <w:rFonts w:ascii="Arial" w:hAnsi="Arial" w:cs="Arial"/>
                <w:b/>
                <w:sz w:val="24"/>
                <w:szCs w:val="24"/>
              </w:rPr>
              <w:t xml:space="preserve"> v</w:t>
            </w:r>
            <w:r w:rsidRPr="000D7A7A">
              <w:rPr>
                <w:rFonts w:ascii="Arial" w:hAnsi="Arial" w:cs="Arial"/>
                <w:b/>
                <w:sz w:val="24"/>
                <w:szCs w:val="24"/>
              </w:rPr>
              <w:t>iolation).</w:t>
            </w:r>
          </w:p>
        </w:tc>
        <w:tc>
          <w:tcPr>
            <w:tcW w:w="1080" w:type="dxa"/>
          </w:tcPr>
          <w:p w:rsidR="00C2605A" w:rsidRPr="000D7A7A" w:rsidRDefault="00C2605A" w:rsidP="009E31AB">
            <w:pPr>
              <w:autoSpaceDE w:val="0"/>
              <w:autoSpaceDN w:val="0"/>
              <w:adjustRightInd w:val="0"/>
              <w:rPr>
                <w:rFonts w:ascii="Arial" w:hAnsi="Arial" w:cs="Arial"/>
                <w:sz w:val="24"/>
                <w:szCs w:val="24"/>
              </w:rPr>
            </w:pPr>
          </w:p>
        </w:tc>
        <w:tc>
          <w:tcPr>
            <w:tcW w:w="990" w:type="dxa"/>
          </w:tcPr>
          <w:p w:rsidR="00C2605A" w:rsidRPr="000D7A7A" w:rsidRDefault="00C2605A" w:rsidP="009E31AB">
            <w:pPr>
              <w:autoSpaceDE w:val="0"/>
              <w:autoSpaceDN w:val="0"/>
              <w:adjustRightInd w:val="0"/>
              <w:rPr>
                <w:rFonts w:ascii="Arial" w:hAnsi="Arial" w:cs="Arial"/>
                <w:sz w:val="24"/>
                <w:szCs w:val="24"/>
              </w:rPr>
            </w:pPr>
          </w:p>
        </w:tc>
        <w:tc>
          <w:tcPr>
            <w:tcW w:w="918" w:type="dxa"/>
          </w:tcPr>
          <w:p w:rsidR="00C2605A" w:rsidRPr="000D7A7A" w:rsidRDefault="00C2605A" w:rsidP="009E31AB">
            <w:pPr>
              <w:autoSpaceDE w:val="0"/>
              <w:autoSpaceDN w:val="0"/>
              <w:adjustRightInd w:val="0"/>
              <w:rPr>
                <w:rFonts w:ascii="Arial" w:hAnsi="Arial" w:cs="Arial"/>
                <w:sz w:val="24"/>
                <w:szCs w:val="24"/>
              </w:rPr>
            </w:pPr>
          </w:p>
        </w:tc>
      </w:tr>
      <w:tr w:rsidR="000D7A7A" w:rsidRPr="000D7A7A" w:rsidTr="00DB18A3">
        <w:tc>
          <w:tcPr>
            <w:tcW w:w="9576" w:type="dxa"/>
            <w:gridSpan w:val="4"/>
          </w:tcPr>
          <w:p w:rsidR="000D7A7A" w:rsidRPr="000D7A7A" w:rsidRDefault="000D7A7A" w:rsidP="009E31AB">
            <w:pPr>
              <w:autoSpaceDE w:val="0"/>
              <w:autoSpaceDN w:val="0"/>
              <w:adjustRightInd w:val="0"/>
              <w:rPr>
                <w:rFonts w:ascii="Arial" w:hAnsi="Arial" w:cs="Arial"/>
                <w:sz w:val="24"/>
                <w:szCs w:val="24"/>
              </w:rPr>
            </w:pPr>
            <w:r w:rsidRPr="000D7A7A">
              <w:rPr>
                <w:rFonts w:ascii="Arial" w:hAnsi="Arial" w:cs="Arial"/>
                <w:i/>
                <w:sz w:val="24"/>
                <w:szCs w:val="24"/>
              </w:rPr>
              <w:t>Comments:</w:t>
            </w:r>
          </w:p>
        </w:tc>
      </w:tr>
      <w:tr w:rsidR="00C2605A" w:rsidRPr="000D7A7A" w:rsidTr="00C2605A">
        <w:tc>
          <w:tcPr>
            <w:tcW w:w="6588" w:type="dxa"/>
          </w:tcPr>
          <w:p w:rsidR="00C2605A" w:rsidRPr="000D7A7A" w:rsidRDefault="00C50399" w:rsidP="000D7A7A">
            <w:pPr>
              <w:autoSpaceDE w:val="0"/>
              <w:autoSpaceDN w:val="0"/>
              <w:adjustRightInd w:val="0"/>
              <w:rPr>
                <w:rFonts w:ascii="Arial" w:hAnsi="Arial" w:cs="Arial"/>
                <w:b/>
                <w:sz w:val="24"/>
                <w:szCs w:val="24"/>
              </w:rPr>
            </w:pPr>
            <w:r w:rsidRPr="000D7A7A">
              <w:rPr>
                <w:rFonts w:ascii="Arial" w:hAnsi="Arial" w:cs="Arial"/>
                <w:b/>
                <w:sz w:val="24"/>
                <w:szCs w:val="24"/>
              </w:rPr>
              <w:t>Road closure, traffic control co</w:t>
            </w:r>
            <w:r w:rsidR="000D7A7A" w:rsidRPr="000D7A7A">
              <w:rPr>
                <w:rFonts w:ascii="Arial" w:hAnsi="Arial" w:cs="Arial"/>
                <w:b/>
                <w:sz w:val="24"/>
                <w:szCs w:val="24"/>
              </w:rPr>
              <w:t xml:space="preserve">ordinated through police, public </w:t>
            </w:r>
            <w:r w:rsidRPr="000D7A7A">
              <w:rPr>
                <w:rFonts w:ascii="Arial" w:hAnsi="Arial" w:cs="Arial"/>
                <w:b/>
                <w:sz w:val="24"/>
                <w:szCs w:val="24"/>
              </w:rPr>
              <w:t xml:space="preserve">works, </w:t>
            </w:r>
            <w:r w:rsidR="000D7A7A" w:rsidRPr="000D7A7A">
              <w:rPr>
                <w:rFonts w:ascii="Arial" w:hAnsi="Arial" w:cs="Arial"/>
                <w:b/>
                <w:sz w:val="24"/>
                <w:szCs w:val="24"/>
              </w:rPr>
              <w:t>or</w:t>
            </w:r>
            <w:r w:rsidRPr="000D7A7A">
              <w:rPr>
                <w:rFonts w:ascii="Arial" w:hAnsi="Arial" w:cs="Arial"/>
                <w:b/>
                <w:sz w:val="24"/>
                <w:szCs w:val="24"/>
              </w:rPr>
              <w:t xml:space="preserve"> the Oregon Department of Transportation</w:t>
            </w:r>
            <w:r w:rsidR="000D7A7A">
              <w:rPr>
                <w:rFonts w:ascii="Arial" w:hAnsi="Arial" w:cs="Arial"/>
                <w:b/>
                <w:sz w:val="24"/>
                <w:szCs w:val="24"/>
              </w:rPr>
              <w:t xml:space="preserve"> </w:t>
            </w:r>
            <w:r w:rsidRPr="000D7A7A">
              <w:rPr>
                <w:rFonts w:ascii="Arial" w:hAnsi="Arial" w:cs="Arial"/>
                <w:b/>
                <w:sz w:val="24"/>
                <w:szCs w:val="24"/>
              </w:rPr>
              <w:t>(if applicable)</w:t>
            </w:r>
            <w:r w:rsidR="00C2605A" w:rsidRPr="000D7A7A">
              <w:rPr>
                <w:rFonts w:ascii="Arial" w:hAnsi="Arial" w:cs="Arial"/>
                <w:b/>
                <w:sz w:val="24"/>
                <w:szCs w:val="24"/>
              </w:rPr>
              <w:t>?</w:t>
            </w:r>
          </w:p>
        </w:tc>
        <w:tc>
          <w:tcPr>
            <w:tcW w:w="1080" w:type="dxa"/>
          </w:tcPr>
          <w:p w:rsidR="00C2605A" w:rsidRPr="000D7A7A" w:rsidRDefault="00C2605A" w:rsidP="009E31AB">
            <w:pPr>
              <w:autoSpaceDE w:val="0"/>
              <w:autoSpaceDN w:val="0"/>
              <w:adjustRightInd w:val="0"/>
              <w:rPr>
                <w:rFonts w:ascii="Arial" w:hAnsi="Arial" w:cs="Arial"/>
                <w:sz w:val="24"/>
                <w:szCs w:val="24"/>
              </w:rPr>
            </w:pPr>
          </w:p>
        </w:tc>
        <w:tc>
          <w:tcPr>
            <w:tcW w:w="990" w:type="dxa"/>
          </w:tcPr>
          <w:p w:rsidR="00C2605A" w:rsidRPr="000D7A7A" w:rsidRDefault="00C2605A" w:rsidP="009E31AB">
            <w:pPr>
              <w:autoSpaceDE w:val="0"/>
              <w:autoSpaceDN w:val="0"/>
              <w:adjustRightInd w:val="0"/>
              <w:rPr>
                <w:rFonts w:ascii="Arial" w:hAnsi="Arial" w:cs="Arial"/>
                <w:sz w:val="24"/>
                <w:szCs w:val="24"/>
              </w:rPr>
            </w:pPr>
          </w:p>
        </w:tc>
        <w:tc>
          <w:tcPr>
            <w:tcW w:w="918" w:type="dxa"/>
          </w:tcPr>
          <w:p w:rsidR="00C2605A" w:rsidRPr="000D7A7A" w:rsidRDefault="00C2605A" w:rsidP="009E31AB">
            <w:pPr>
              <w:autoSpaceDE w:val="0"/>
              <w:autoSpaceDN w:val="0"/>
              <w:adjustRightInd w:val="0"/>
              <w:rPr>
                <w:rFonts w:ascii="Arial" w:hAnsi="Arial" w:cs="Arial"/>
                <w:sz w:val="24"/>
                <w:szCs w:val="24"/>
              </w:rPr>
            </w:pPr>
          </w:p>
        </w:tc>
      </w:tr>
      <w:tr w:rsidR="000D7A7A" w:rsidRPr="000D7A7A" w:rsidTr="009326C1">
        <w:tc>
          <w:tcPr>
            <w:tcW w:w="9576" w:type="dxa"/>
            <w:gridSpan w:val="4"/>
          </w:tcPr>
          <w:p w:rsidR="000D7A7A" w:rsidRPr="000D7A7A" w:rsidRDefault="000D7A7A" w:rsidP="009E31AB">
            <w:pPr>
              <w:autoSpaceDE w:val="0"/>
              <w:autoSpaceDN w:val="0"/>
              <w:adjustRightInd w:val="0"/>
              <w:rPr>
                <w:rFonts w:ascii="Arial" w:hAnsi="Arial" w:cs="Arial"/>
                <w:sz w:val="24"/>
                <w:szCs w:val="24"/>
              </w:rPr>
            </w:pPr>
            <w:r w:rsidRPr="000D7A7A">
              <w:rPr>
                <w:rFonts w:ascii="Arial" w:hAnsi="Arial" w:cs="Arial"/>
                <w:i/>
                <w:sz w:val="24"/>
                <w:szCs w:val="24"/>
              </w:rPr>
              <w:t>Comments:</w:t>
            </w:r>
          </w:p>
        </w:tc>
      </w:tr>
      <w:tr w:rsidR="00C2605A" w:rsidRPr="000D7A7A" w:rsidTr="00C2605A">
        <w:tc>
          <w:tcPr>
            <w:tcW w:w="6588" w:type="dxa"/>
          </w:tcPr>
          <w:p w:rsidR="00C2605A" w:rsidRPr="000D7A7A" w:rsidRDefault="00C50399" w:rsidP="00DD4746">
            <w:pPr>
              <w:autoSpaceDE w:val="0"/>
              <w:autoSpaceDN w:val="0"/>
              <w:adjustRightInd w:val="0"/>
              <w:rPr>
                <w:rFonts w:ascii="Arial" w:hAnsi="Arial" w:cs="Arial"/>
                <w:i/>
                <w:sz w:val="24"/>
                <w:szCs w:val="24"/>
              </w:rPr>
            </w:pPr>
            <w:r w:rsidRPr="000D7A7A">
              <w:rPr>
                <w:rFonts w:ascii="Arial" w:hAnsi="Arial" w:cs="Arial"/>
                <w:b/>
                <w:sz w:val="24"/>
                <w:szCs w:val="24"/>
              </w:rPr>
              <w:t>EMS/Fire Service: Access has been preplanned to access</w:t>
            </w:r>
            <w:r w:rsidR="00DD4746">
              <w:rPr>
                <w:rFonts w:ascii="Arial" w:hAnsi="Arial" w:cs="Arial"/>
                <w:b/>
                <w:sz w:val="24"/>
                <w:szCs w:val="24"/>
              </w:rPr>
              <w:t xml:space="preserve"> </w:t>
            </w:r>
            <w:r w:rsidRPr="000D7A7A">
              <w:rPr>
                <w:rFonts w:ascii="Arial" w:hAnsi="Arial" w:cs="Arial"/>
                <w:b/>
                <w:sz w:val="24"/>
                <w:szCs w:val="24"/>
              </w:rPr>
              <w:t>parade venue and closed streets</w:t>
            </w:r>
            <w:r w:rsidR="00C2605A" w:rsidRPr="000D7A7A">
              <w:rPr>
                <w:rFonts w:ascii="Arial" w:hAnsi="Arial" w:cs="Arial"/>
                <w:b/>
                <w:sz w:val="24"/>
                <w:szCs w:val="24"/>
              </w:rPr>
              <w:t xml:space="preserve">? </w:t>
            </w:r>
          </w:p>
        </w:tc>
        <w:tc>
          <w:tcPr>
            <w:tcW w:w="1080" w:type="dxa"/>
          </w:tcPr>
          <w:p w:rsidR="00C2605A" w:rsidRPr="000D7A7A" w:rsidRDefault="00C2605A" w:rsidP="009E31AB">
            <w:pPr>
              <w:autoSpaceDE w:val="0"/>
              <w:autoSpaceDN w:val="0"/>
              <w:adjustRightInd w:val="0"/>
              <w:rPr>
                <w:rFonts w:ascii="Arial" w:hAnsi="Arial" w:cs="Arial"/>
                <w:sz w:val="24"/>
                <w:szCs w:val="24"/>
              </w:rPr>
            </w:pPr>
          </w:p>
        </w:tc>
        <w:tc>
          <w:tcPr>
            <w:tcW w:w="990" w:type="dxa"/>
          </w:tcPr>
          <w:p w:rsidR="00C2605A" w:rsidRPr="000D7A7A" w:rsidRDefault="00C2605A" w:rsidP="009E31AB">
            <w:pPr>
              <w:autoSpaceDE w:val="0"/>
              <w:autoSpaceDN w:val="0"/>
              <w:adjustRightInd w:val="0"/>
              <w:rPr>
                <w:rFonts w:ascii="Arial" w:hAnsi="Arial" w:cs="Arial"/>
                <w:sz w:val="24"/>
                <w:szCs w:val="24"/>
              </w:rPr>
            </w:pPr>
          </w:p>
        </w:tc>
        <w:tc>
          <w:tcPr>
            <w:tcW w:w="918" w:type="dxa"/>
          </w:tcPr>
          <w:p w:rsidR="00C2605A" w:rsidRPr="000D7A7A" w:rsidRDefault="00C2605A" w:rsidP="009E31AB">
            <w:pPr>
              <w:autoSpaceDE w:val="0"/>
              <w:autoSpaceDN w:val="0"/>
              <w:adjustRightInd w:val="0"/>
              <w:rPr>
                <w:rFonts w:ascii="Arial" w:hAnsi="Arial" w:cs="Arial"/>
                <w:sz w:val="24"/>
                <w:szCs w:val="24"/>
              </w:rPr>
            </w:pPr>
          </w:p>
        </w:tc>
      </w:tr>
      <w:tr w:rsidR="000D7A7A" w:rsidRPr="000D7A7A" w:rsidTr="00260380">
        <w:tc>
          <w:tcPr>
            <w:tcW w:w="9576" w:type="dxa"/>
            <w:gridSpan w:val="4"/>
          </w:tcPr>
          <w:p w:rsidR="000D7A7A" w:rsidRPr="000D7A7A" w:rsidRDefault="000D7A7A" w:rsidP="009E31AB">
            <w:pPr>
              <w:autoSpaceDE w:val="0"/>
              <w:autoSpaceDN w:val="0"/>
              <w:adjustRightInd w:val="0"/>
              <w:rPr>
                <w:rFonts w:ascii="Arial" w:hAnsi="Arial" w:cs="Arial"/>
                <w:sz w:val="24"/>
                <w:szCs w:val="24"/>
              </w:rPr>
            </w:pPr>
            <w:r w:rsidRPr="000D7A7A">
              <w:rPr>
                <w:rFonts w:ascii="Arial" w:hAnsi="Arial" w:cs="Arial"/>
                <w:i/>
                <w:sz w:val="24"/>
                <w:szCs w:val="24"/>
              </w:rPr>
              <w:t>Comments:</w:t>
            </w:r>
          </w:p>
        </w:tc>
      </w:tr>
      <w:tr w:rsidR="00C2605A" w:rsidRPr="000D7A7A" w:rsidTr="00C2605A">
        <w:tc>
          <w:tcPr>
            <w:tcW w:w="6588" w:type="dxa"/>
          </w:tcPr>
          <w:p w:rsidR="00C2605A" w:rsidRPr="000D7A7A" w:rsidRDefault="00C50399" w:rsidP="00C50399">
            <w:pPr>
              <w:autoSpaceDE w:val="0"/>
              <w:autoSpaceDN w:val="0"/>
              <w:adjustRightInd w:val="0"/>
              <w:rPr>
                <w:rFonts w:ascii="Arial" w:hAnsi="Arial" w:cs="Arial"/>
                <w:b/>
                <w:sz w:val="24"/>
                <w:szCs w:val="24"/>
              </w:rPr>
            </w:pPr>
            <w:r w:rsidRPr="000D7A7A">
              <w:rPr>
                <w:rFonts w:ascii="Arial" w:hAnsi="Arial" w:cs="Arial"/>
                <w:b/>
                <w:sz w:val="24"/>
                <w:szCs w:val="24"/>
              </w:rPr>
              <w:t>Are parade entry/exhibit standards developed, posted, and</w:t>
            </w:r>
            <w:r w:rsidR="00DD4746">
              <w:rPr>
                <w:rFonts w:ascii="Arial" w:hAnsi="Arial" w:cs="Arial"/>
                <w:b/>
                <w:sz w:val="24"/>
                <w:szCs w:val="24"/>
              </w:rPr>
              <w:t xml:space="preserve"> </w:t>
            </w:r>
            <w:r w:rsidRPr="000D7A7A">
              <w:rPr>
                <w:rFonts w:ascii="Arial" w:hAnsi="Arial" w:cs="Arial"/>
                <w:b/>
                <w:sz w:val="24"/>
                <w:szCs w:val="24"/>
              </w:rPr>
              <w:t>enforced?</w:t>
            </w:r>
            <w:r w:rsidR="000D7A7A" w:rsidRPr="000D7A7A">
              <w:rPr>
                <w:rFonts w:ascii="Arial" w:hAnsi="Arial" w:cs="Arial"/>
                <w:b/>
                <w:sz w:val="24"/>
                <w:szCs w:val="24"/>
              </w:rPr>
              <w:t xml:space="preserve"> Including:</w:t>
            </w:r>
          </w:p>
          <w:p w:rsidR="00C50399" w:rsidRPr="000D7A7A" w:rsidRDefault="00C50399" w:rsidP="00C50399">
            <w:pPr>
              <w:pStyle w:val="ListParagraph"/>
              <w:numPr>
                <w:ilvl w:val="0"/>
                <w:numId w:val="4"/>
              </w:numPr>
              <w:autoSpaceDE w:val="0"/>
              <w:autoSpaceDN w:val="0"/>
              <w:adjustRightInd w:val="0"/>
              <w:rPr>
                <w:rFonts w:ascii="Arial" w:hAnsi="Arial" w:cs="Arial"/>
                <w:sz w:val="24"/>
                <w:szCs w:val="24"/>
              </w:rPr>
            </w:pPr>
            <w:r w:rsidRPr="000D7A7A">
              <w:rPr>
                <w:rFonts w:ascii="Arial" w:hAnsi="Arial" w:cs="Arial"/>
                <w:sz w:val="24"/>
                <w:szCs w:val="24"/>
              </w:rPr>
              <w:t>Maximum height, width, length;</w:t>
            </w:r>
          </w:p>
          <w:p w:rsidR="00C50399" w:rsidRPr="000D7A7A" w:rsidRDefault="00C50399" w:rsidP="00C50399">
            <w:pPr>
              <w:pStyle w:val="ListParagraph"/>
              <w:numPr>
                <w:ilvl w:val="0"/>
                <w:numId w:val="4"/>
              </w:numPr>
              <w:autoSpaceDE w:val="0"/>
              <w:autoSpaceDN w:val="0"/>
              <w:adjustRightInd w:val="0"/>
              <w:rPr>
                <w:rFonts w:ascii="Arial" w:hAnsi="Arial" w:cs="Arial"/>
                <w:sz w:val="24"/>
                <w:szCs w:val="24"/>
              </w:rPr>
            </w:pPr>
            <w:r w:rsidRPr="000D7A7A">
              <w:rPr>
                <w:rFonts w:ascii="Arial" w:hAnsi="Arial" w:cs="Arial"/>
                <w:sz w:val="24"/>
                <w:szCs w:val="24"/>
              </w:rPr>
              <w:lastRenderedPageBreak/>
              <w:t>No firearms;</w:t>
            </w:r>
          </w:p>
          <w:p w:rsidR="00C50399" w:rsidRPr="000D7A7A" w:rsidRDefault="00C50399" w:rsidP="00C50399">
            <w:pPr>
              <w:pStyle w:val="ListParagraph"/>
              <w:numPr>
                <w:ilvl w:val="0"/>
                <w:numId w:val="4"/>
              </w:numPr>
              <w:autoSpaceDE w:val="0"/>
              <w:autoSpaceDN w:val="0"/>
              <w:adjustRightInd w:val="0"/>
              <w:rPr>
                <w:rFonts w:ascii="Arial" w:hAnsi="Arial" w:cs="Arial"/>
                <w:sz w:val="24"/>
                <w:szCs w:val="24"/>
              </w:rPr>
            </w:pPr>
            <w:r w:rsidRPr="000D7A7A">
              <w:rPr>
                <w:rFonts w:ascii="Arial" w:hAnsi="Arial" w:cs="Arial"/>
                <w:sz w:val="24"/>
                <w:szCs w:val="24"/>
              </w:rPr>
              <w:t>No smoking or drinking on parade float;</w:t>
            </w:r>
          </w:p>
          <w:p w:rsidR="00C50399" w:rsidRPr="000D7A7A" w:rsidRDefault="00C50399" w:rsidP="00C50399">
            <w:pPr>
              <w:pStyle w:val="ListParagraph"/>
              <w:numPr>
                <w:ilvl w:val="0"/>
                <w:numId w:val="4"/>
              </w:numPr>
              <w:autoSpaceDE w:val="0"/>
              <w:autoSpaceDN w:val="0"/>
              <w:adjustRightInd w:val="0"/>
              <w:rPr>
                <w:rFonts w:ascii="Arial" w:hAnsi="Arial" w:cs="Arial"/>
                <w:sz w:val="24"/>
                <w:szCs w:val="24"/>
              </w:rPr>
            </w:pPr>
            <w:r w:rsidRPr="000D7A7A">
              <w:rPr>
                <w:rFonts w:ascii="Arial" w:hAnsi="Arial" w:cs="Arial"/>
                <w:sz w:val="24"/>
                <w:szCs w:val="24"/>
              </w:rPr>
              <w:t>No water balloons or water sprayed on parade viewers;</w:t>
            </w:r>
          </w:p>
          <w:p w:rsidR="00C50399" w:rsidRPr="000D7A7A" w:rsidRDefault="00C50399" w:rsidP="00C50399">
            <w:pPr>
              <w:pStyle w:val="ListParagraph"/>
              <w:numPr>
                <w:ilvl w:val="0"/>
                <w:numId w:val="4"/>
              </w:numPr>
              <w:autoSpaceDE w:val="0"/>
              <w:autoSpaceDN w:val="0"/>
              <w:adjustRightInd w:val="0"/>
              <w:rPr>
                <w:rFonts w:ascii="Arial" w:hAnsi="Arial" w:cs="Arial"/>
                <w:sz w:val="24"/>
                <w:szCs w:val="24"/>
              </w:rPr>
            </w:pPr>
            <w:r w:rsidRPr="000D7A7A">
              <w:rPr>
                <w:rFonts w:ascii="Arial" w:hAnsi="Arial" w:cs="Arial"/>
                <w:sz w:val="24"/>
                <w:szCs w:val="24"/>
              </w:rPr>
              <w:t>Candy is handed out, not thrown from float;</w:t>
            </w:r>
          </w:p>
          <w:p w:rsidR="00C50399" w:rsidRPr="000D7A7A" w:rsidRDefault="00C50399" w:rsidP="00C50399">
            <w:pPr>
              <w:pStyle w:val="ListParagraph"/>
              <w:numPr>
                <w:ilvl w:val="0"/>
                <w:numId w:val="4"/>
              </w:numPr>
              <w:autoSpaceDE w:val="0"/>
              <w:autoSpaceDN w:val="0"/>
              <w:adjustRightInd w:val="0"/>
              <w:rPr>
                <w:rFonts w:ascii="Arial" w:hAnsi="Arial" w:cs="Arial"/>
                <w:sz w:val="24"/>
                <w:szCs w:val="24"/>
              </w:rPr>
            </w:pPr>
            <w:r w:rsidRPr="000D7A7A">
              <w:rPr>
                <w:rFonts w:ascii="Arial" w:hAnsi="Arial" w:cs="Arial"/>
                <w:sz w:val="24"/>
                <w:szCs w:val="24"/>
              </w:rPr>
              <w:t>Float trailers with exposed wheels - prohibited.</w:t>
            </w:r>
          </w:p>
        </w:tc>
        <w:tc>
          <w:tcPr>
            <w:tcW w:w="1080" w:type="dxa"/>
          </w:tcPr>
          <w:p w:rsidR="00C2605A" w:rsidRPr="000D7A7A" w:rsidRDefault="00C2605A" w:rsidP="009E31AB">
            <w:pPr>
              <w:autoSpaceDE w:val="0"/>
              <w:autoSpaceDN w:val="0"/>
              <w:adjustRightInd w:val="0"/>
              <w:rPr>
                <w:rFonts w:ascii="Arial" w:hAnsi="Arial" w:cs="Arial"/>
                <w:sz w:val="24"/>
                <w:szCs w:val="24"/>
              </w:rPr>
            </w:pPr>
          </w:p>
        </w:tc>
        <w:tc>
          <w:tcPr>
            <w:tcW w:w="990" w:type="dxa"/>
          </w:tcPr>
          <w:p w:rsidR="00C2605A" w:rsidRPr="000D7A7A" w:rsidRDefault="00C2605A" w:rsidP="009E31AB">
            <w:pPr>
              <w:autoSpaceDE w:val="0"/>
              <w:autoSpaceDN w:val="0"/>
              <w:adjustRightInd w:val="0"/>
              <w:rPr>
                <w:rFonts w:ascii="Arial" w:hAnsi="Arial" w:cs="Arial"/>
                <w:sz w:val="24"/>
                <w:szCs w:val="24"/>
              </w:rPr>
            </w:pPr>
          </w:p>
        </w:tc>
        <w:tc>
          <w:tcPr>
            <w:tcW w:w="918" w:type="dxa"/>
          </w:tcPr>
          <w:p w:rsidR="00C2605A" w:rsidRPr="000D7A7A" w:rsidRDefault="00C2605A" w:rsidP="009E31AB">
            <w:pPr>
              <w:autoSpaceDE w:val="0"/>
              <w:autoSpaceDN w:val="0"/>
              <w:adjustRightInd w:val="0"/>
              <w:rPr>
                <w:rFonts w:ascii="Arial" w:hAnsi="Arial" w:cs="Arial"/>
                <w:sz w:val="24"/>
                <w:szCs w:val="24"/>
              </w:rPr>
            </w:pPr>
          </w:p>
        </w:tc>
      </w:tr>
      <w:tr w:rsidR="000D7A7A" w:rsidRPr="000D7A7A" w:rsidTr="00516090">
        <w:tc>
          <w:tcPr>
            <w:tcW w:w="9576" w:type="dxa"/>
            <w:gridSpan w:val="4"/>
          </w:tcPr>
          <w:p w:rsidR="000D7A7A" w:rsidRPr="000D7A7A" w:rsidRDefault="000D7A7A" w:rsidP="009E31AB">
            <w:pPr>
              <w:autoSpaceDE w:val="0"/>
              <w:autoSpaceDN w:val="0"/>
              <w:adjustRightInd w:val="0"/>
              <w:rPr>
                <w:rFonts w:ascii="Arial" w:hAnsi="Arial" w:cs="Arial"/>
                <w:sz w:val="24"/>
                <w:szCs w:val="24"/>
              </w:rPr>
            </w:pPr>
            <w:r w:rsidRPr="000D7A7A">
              <w:rPr>
                <w:rFonts w:ascii="Arial" w:hAnsi="Arial" w:cs="Arial"/>
                <w:i/>
                <w:sz w:val="24"/>
                <w:szCs w:val="24"/>
              </w:rPr>
              <w:t>Comments:</w:t>
            </w:r>
          </w:p>
        </w:tc>
      </w:tr>
      <w:tr w:rsidR="000D7A7A" w:rsidRPr="000D7A7A" w:rsidTr="000D7A7A">
        <w:tc>
          <w:tcPr>
            <w:tcW w:w="6588" w:type="dxa"/>
          </w:tcPr>
          <w:p w:rsidR="000D7A7A" w:rsidRPr="000D7A7A" w:rsidRDefault="000D7A7A" w:rsidP="009329CE">
            <w:pPr>
              <w:autoSpaceDE w:val="0"/>
              <w:autoSpaceDN w:val="0"/>
              <w:adjustRightInd w:val="0"/>
              <w:rPr>
                <w:rFonts w:ascii="Arial" w:hAnsi="Arial" w:cs="Arial"/>
                <w:b/>
                <w:sz w:val="24"/>
                <w:szCs w:val="24"/>
              </w:rPr>
            </w:pPr>
            <w:r w:rsidRPr="000D7A7A">
              <w:rPr>
                <w:rFonts w:ascii="Arial" w:hAnsi="Arial" w:cs="Arial"/>
                <w:b/>
                <w:sz w:val="24"/>
                <w:szCs w:val="24"/>
              </w:rPr>
              <w:t>Parade chart used to list and position each entry.</w:t>
            </w:r>
            <w:r>
              <w:rPr>
                <w:rFonts w:ascii="Arial" w:hAnsi="Arial" w:cs="Arial"/>
                <w:b/>
                <w:sz w:val="24"/>
                <w:szCs w:val="24"/>
              </w:rPr>
              <w:t xml:space="preserve"> </w:t>
            </w:r>
            <w:r w:rsidRPr="000D7A7A">
              <w:rPr>
                <w:rFonts w:ascii="Arial" w:hAnsi="Arial" w:cs="Arial"/>
                <w:b/>
                <w:sz w:val="24"/>
                <w:szCs w:val="24"/>
              </w:rPr>
              <w:t>Unregistered or "casual" parade entries are removed?</w:t>
            </w:r>
          </w:p>
        </w:tc>
        <w:tc>
          <w:tcPr>
            <w:tcW w:w="1080" w:type="dxa"/>
          </w:tcPr>
          <w:p w:rsidR="000D7A7A" w:rsidRPr="000D7A7A" w:rsidRDefault="000D7A7A" w:rsidP="009E31AB">
            <w:pPr>
              <w:autoSpaceDE w:val="0"/>
              <w:autoSpaceDN w:val="0"/>
              <w:adjustRightInd w:val="0"/>
              <w:rPr>
                <w:rFonts w:ascii="Arial" w:hAnsi="Arial" w:cs="Arial"/>
                <w:sz w:val="24"/>
                <w:szCs w:val="24"/>
              </w:rPr>
            </w:pPr>
          </w:p>
        </w:tc>
        <w:tc>
          <w:tcPr>
            <w:tcW w:w="990" w:type="dxa"/>
          </w:tcPr>
          <w:p w:rsidR="000D7A7A" w:rsidRPr="000D7A7A" w:rsidRDefault="000D7A7A" w:rsidP="009E31AB">
            <w:pPr>
              <w:autoSpaceDE w:val="0"/>
              <w:autoSpaceDN w:val="0"/>
              <w:adjustRightInd w:val="0"/>
              <w:rPr>
                <w:rFonts w:ascii="Arial" w:hAnsi="Arial" w:cs="Arial"/>
                <w:sz w:val="24"/>
                <w:szCs w:val="24"/>
              </w:rPr>
            </w:pPr>
          </w:p>
        </w:tc>
        <w:tc>
          <w:tcPr>
            <w:tcW w:w="918" w:type="dxa"/>
          </w:tcPr>
          <w:p w:rsidR="000D7A7A" w:rsidRPr="000D7A7A" w:rsidRDefault="000D7A7A" w:rsidP="009E31AB">
            <w:pPr>
              <w:autoSpaceDE w:val="0"/>
              <w:autoSpaceDN w:val="0"/>
              <w:adjustRightInd w:val="0"/>
              <w:rPr>
                <w:rFonts w:ascii="Arial" w:hAnsi="Arial" w:cs="Arial"/>
                <w:sz w:val="24"/>
                <w:szCs w:val="24"/>
              </w:rPr>
            </w:pPr>
          </w:p>
        </w:tc>
      </w:tr>
      <w:tr w:rsidR="00C2605A" w:rsidRPr="000D7A7A" w:rsidTr="00C2605A">
        <w:tc>
          <w:tcPr>
            <w:tcW w:w="6588" w:type="dxa"/>
          </w:tcPr>
          <w:p w:rsidR="00C2605A" w:rsidRPr="000D7A7A" w:rsidRDefault="00E41776" w:rsidP="006E2961">
            <w:pPr>
              <w:autoSpaceDE w:val="0"/>
              <w:autoSpaceDN w:val="0"/>
              <w:adjustRightInd w:val="0"/>
              <w:rPr>
                <w:rFonts w:ascii="Arial" w:hAnsi="Arial" w:cs="Arial"/>
                <w:i/>
                <w:sz w:val="24"/>
                <w:szCs w:val="24"/>
              </w:rPr>
            </w:pPr>
            <w:r w:rsidRPr="000D7A7A">
              <w:rPr>
                <w:rFonts w:ascii="Arial" w:hAnsi="Arial" w:cs="Arial"/>
                <w:i/>
                <w:sz w:val="24"/>
                <w:szCs w:val="24"/>
              </w:rPr>
              <w:t>Comments:</w:t>
            </w:r>
          </w:p>
        </w:tc>
        <w:tc>
          <w:tcPr>
            <w:tcW w:w="1080" w:type="dxa"/>
          </w:tcPr>
          <w:p w:rsidR="00C2605A" w:rsidRPr="000D7A7A" w:rsidRDefault="00C2605A" w:rsidP="009E31AB">
            <w:pPr>
              <w:autoSpaceDE w:val="0"/>
              <w:autoSpaceDN w:val="0"/>
              <w:adjustRightInd w:val="0"/>
              <w:rPr>
                <w:rFonts w:ascii="Arial" w:hAnsi="Arial" w:cs="Arial"/>
                <w:sz w:val="24"/>
                <w:szCs w:val="24"/>
              </w:rPr>
            </w:pPr>
          </w:p>
        </w:tc>
        <w:tc>
          <w:tcPr>
            <w:tcW w:w="990" w:type="dxa"/>
          </w:tcPr>
          <w:p w:rsidR="00C2605A" w:rsidRPr="000D7A7A" w:rsidRDefault="00C2605A" w:rsidP="009E31AB">
            <w:pPr>
              <w:autoSpaceDE w:val="0"/>
              <w:autoSpaceDN w:val="0"/>
              <w:adjustRightInd w:val="0"/>
              <w:rPr>
                <w:rFonts w:ascii="Arial" w:hAnsi="Arial" w:cs="Arial"/>
                <w:sz w:val="24"/>
                <w:szCs w:val="24"/>
              </w:rPr>
            </w:pPr>
          </w:p>
        </w:tc>
        <w:tc>
          <w:tcPr>
            <w:tcW w:w="918" w:type="dxa"/>
          </w:tcPr>
          <w:p w:rsidR="00C2605A" w:rsidRPr="000D7A7A" w:rsidRDefault="00C2605A" w:rsidP="009E31AB">
            <w:pPr>
              <w:autoSpaceDE w:val="0"/>
              <w:autoSpaceDN w:val="0"/>
              <w:adjustRightInd w:val="0"/>
              <w:rPr>
                <w:rFonts w:ascii="Arial" w:hAnsi="Arial" w:cs="Arial"/>
                <w:sz w:val="24"/>
                <w:szCs w:val="24"/>
              </w:rPr>
            </w:pPr>
          </w:p>
        </w:tc>
      </w:tr>
      <w:tr w:rsidR="00C2605A" w:rsidRPr="000D7A7A" w:rsidTr="00C2605A">
        <w:tc>
          <w:tcPr>
            <w:tcW w:w="6588" w:type="dxa"/>
          </w:tcPr>
          <w:p w:rsidR="00DD4746" w:rsidRDefault="00DD4746" w:rsidP="000D7A7A">
            <w:pPr>
              <w:autoSpaceDE w:val="0"/>
              <w:autoSpaceDN w:val="0"/>
              <w:adjustRightInd w:val="0"/>
              <w:rPr>
                <w:rFonts w:ascii="Arial" w:hAnsi="Arial" w:cs="Arial"/>
                <w:b/>
                <w:sz w:val="24"/>
                <w:szCs w:val="24"/>
              </w:rPr>
            </w:pPr>
          </w:p>
          <w:p w:rsidR="00DD4746" w:rsidRDefault="00DD4746" w:rsidP="000D7A7A">
            <w:pPr>
              <w:autoSpaceDE w:val="0"/>
              <w:autoSpaceDN w:val="0"/>
              <w:adjustRightInd w:val="0"/>
              <w:rPr>
                <w:rFonts w:ascii="Arial" w:hAnsi="Arial" w:cs="Arial"/>
                <w:b/>
                <w:sz w:val="24"/>
                <w:szCs w:val="24"/>
              </w:rPr>
            </w:pPr>
          </w:p>
          <w:p w:rsidR="00C2605A" w:rsidRPr="000D7A7A" w:rsidRDefault="009329CE" w:rsidP="000D7A7A">
            <w:pPr>
              <w:autoSpaceDE w:val="0"/>
              <w:autoSpaceDN w:val="0"/>
              <w:adjustRightInd w:val="0"/>
              <w:rPr>
                <w:rFonts w:ascii="Arial" w:hAnsi="Arial" w:cs="Arial"/>
                <w:b/>
                <w:sz w:val="24"/>
                <w:szCs w:val="24"/>
              </w:rPr>
            </w:pPr>
            <w:r w:rsidRPr="000D7A7A">
              <w:rPr>
                <w:rFonts w:ascii="Arial" w:hAnsi="Arial" w:cs="Arial"/>
                <w:b/>
                <w:sz w:val="24"/>
                <w:szCs w:val="24"/>
              </w:rPr>
              <w:t>Parade coordinator or designee inspects each parade entry for</w:t>
            </w:r>
            <w:r w:rsidR="000D7A7A" w:rsidRPr="000D7A7A">
              <w:rPr>
                <w:rFonts w:ascii="Arial" w:hAnsi="Arial" w:cs="Arial"/>
                <w:b/>
                <w:sz w:val="24"/>
                <w:szCs w:val="24"/>
              </w:rPr>
              <w:t xml:space="preserve"> </w:t>
            </w:r>
            <w:r w:rsidRPr="000D7A7A">
              <w:rPr>
                <w:rFonts w:ascii="Arial" w:hAnsi="Arial" w:cs="Arial"/>
                <w:b/>
                <w:sz w:val="24"/>
                <w:szCs w:val="24"/>
              </w:rPr>
              <w:t>hazards and removes non-conforming entries</w:t>
            </w:r>
            <w:r w:rsidR="00933102" w:rsidRPr="000D7A7A">
              <w:rPr>
                <w:rFonts w:ascii="Arial" w:hAnsi="Arial" w:cs="Arial"/>
                <w:b/>
                <w:sz w:val="24"/>
                <w:szCs w:val="24"/>
              </w:rPr>
              <w:t>?</w:t>
            </w:r>
          </w:p>
        </w:tc>
        <w:tc>
          <w:tcPr>
            <w:tcW w:w="1080" w:type="dxa"/>
          </w:tcPr>
          <w:p w:rsidR="00C2605A" w:rsidRPr="000D7A7A" w:rsidRDefault="00C2605A" w:rsidP="009E31AB">
            <w:pPr>
              <w:autoSpaceDE w:val="0"/>
              <w:autoSpaceDN w:val="0"/>
              <w:adjustRightInd w:val="0"/>
              <w:rPr>
                <w:rFonts w:ascii="Arial" w:hAnsi="Arial" w:cs="Arial"/>
                <w:sz w:val="24"/>
                <w:szCs w:val="24"/>
              </w:rPr>
            </w:pPr>
          </w:p>
        </w:tc>
        <w:tc>
          <w:tcPr>
            <w:tcW w:w="990" w:type="dxa"/>
          </w:tcPr>
          <w:p w:rsidR="00C2605A" w:rsidRPr="000D7A7A" w:rsidRDefault="00C2605A" w:rsidP="009E31AB">
            <w:pPr>
              <w:autoSpaceDE w:val="0"/>
              <w:autoSpaceDN w:val="0"/>
              <w:adjustRightInd w:val="0"/>
              <w:rPr>
                <w:rFonts w:ascii="Arial" w:hAnsi="Arial" w:cs="Arial"/>
                <w:sz w:val="24"/>
                <w:szCs w:val="24"/>
              </w:rPr>
            </w:pPr>
          </w:p>
        </w:tc>
        <w:tc>
          <w:tcPr>
            <w:tcW w:w="918" w:type="dxa"/>
          </w:tcPr>
          <w:p w:rsidR="00C2605A" w:rsidRPr="000D7A7A" w:rsidRDefault="00C2605A" w:rsidP="009E31AB">
            <w:pPr>
              <w:autoSpaceDE w:val="0"/>
              <w:autoSpaceDN w:val="0"/>
              <w:adjustRightInd w:val="0"/>
              <w:rPr>
                <w:rFonts w:ascii="Arial" w:hAnsi="Arial" w:cs="Arial"/>
                <w:sz w:val="24"/>
                <w:szCs w:val="24"/>
              </w:rPr>
            </w:pPr>
          </w:p>
        </w:tc>
      </w:tr>
      <w:tr w:rsidR="000D7A7A" w:rsidRPr="000D7A7A" w:rsidTr="00CA5603">
        <w:tc>
          <w:tcPr>
            <w:tcW w:w="9576" w:type="dxa"/>
            <w:gridSpan w:val="4"/>
          </w:tcPr>
          <w:p w:rsidR="000D7A7A" w:rsidRPr="000D7A7A" w:rsidRDefault="000D7A7A" w:rsidP="009E31AB">
            <w:pPr>
              <w:autoSpaceDE w:val="0"/>
              <w:autoSpaceDN w:val="0"/>
              <w:adjustRightInd w:val="0"/>
              <w:rPr>
                <w:rFonts w:ascii="Arial" w:hAnsi="Arial" w:cs="Arial"/>
                <w:sz w:val="24"/>
                <w:szCs w:val="24"/>
              </w:rPr>
            </w:pPr>
            <w:r w:rsidRPr="000D7A7A">
              <w:rPr>
                <w:rFonts w:ascii="Arial" w:hAnsi="Arial" w:cs="Arial"/>
                <w:i/>
                <w:sz w:val="24"/>
                <w:szCs w:val="24"/>
              </w:rPr>
              <w:t>Comments:</w:t>
            </w:r>
          </w:p>
        </w:tc>
      </w:tr>
      <w:tr w:rsidR="009329CE" w:rsidRPr="000D7A7A" w:rsidTr="00C2605A">
        <w:tc>
          <w:tcPr>
            <w:tcW w:w="6588" w:type="dxa"/>
          </w:tcPr>
          <w:p w:rsidR="009329CE" w:rsidRPr="000D7A7A" w:rsidRDefault="009329CE" w:rsidP="009329CE">
            <w:pPr>
              <w:autoSpaceDE w:val="0"/>
              <w:autoSpaceDN w:val="0"/>
              <w:adjustRightInd w:val="0"/>
              <w:rPr>
                <w:rFonts w:ascii="Arial" w:hAnsi="Arial" w:cs="Arial"/>
                <w:sz w:val="24"/>
                <w:szCs w:val="24"/>
              </w:rPr>
            </w:pPr>
            <w:r w:rsidRPr="000D7A7A">
              <w:rPr>
                <w:rFonts w:ascii="Arial" w:hAnsi="Arial" w:cs="Arial"/>
                <w:b/>
                <w:sz w:val="24"/>
                <w:szCs w:val="24"/>
              </w:rPr>
              <w:t>Horses and other animals</w:t>
            </w:r>
            <w:r w:rsidRPr="000D7A7A">
              <w:rPr>
                <w:rFonts w:ascii="Arial" w:hAnsi="Arial" w:cs="Arial"/>
                <w:sz w:val="24"/>
                <w:szCs w:val="24"/>
              </w:rPr>
              <w:t>:</w:t>
            </w:r>
          </w:p>
          <w:p w:rsidR="009329CE" w:rsidRPr="000D7A7A" w:rsidRDefault="009329CE" w:rsidP="009329CE">
            <w:pPr>
              <w:pStyle w:val="ListParagraph"/>
              <w:numPr>
                <w:ilvl w:val="0"/>
                <w:numId w:val="5"/>
              </w:numPr>
              <w:autoSpaceDE w:val="0"/>
              <w:autoSpaceDN w:val="0"/>
              <w:adjustRightInd w:val="0"/>
              <w:rPr>
                <w:rFonts w:ascii="Arial" w:hAnsi="Arial" w:cs="Arial"/>
                <w:sz w:val="24"/>
                <w:szCs w:val="24"/>
              </w:rPr>
            </w:pPr>
            <w:r w:rsidRPr="000D7A7A">
              <w:rPr>
                <w:rFonts w:ascii="Arial" w:hAnsi="Arial" w:cs="Arial"/>
                <w:sz w:val="24"/>
                <w:szCs w:val="24"/>
              </w:rPr>
              <w:t>Horse entries separated from loud music or noise producing groups;</w:t>
            </w:r>
          </w:p>
          <w:p w:rsidR="009329CE" w:rsidRPr="000D7A7A" w:rsidRDefault="009329CE" w:rsidP="000D7A7A">
            <w:pPr>
              <w:pStyle w:val="ListParagraph"/>
              <w:numPr>
                <w:ilvl w:val="0"/>
                <w:numId w:val="5"/>
              </w:numPr>
              <w:autoSpaceDE w:val="0"/>
              <w:autoSpaceDN w:val="0"/>
              <w:adjustRightInd w:val="0"/>
              <w:rPr>
                <w:rFonts w:ascii="Arial" w:hAnsi="Arial" w:cs="Arial"/>
                <w:sz w:val="24"/>
                <w:szCs w:val="24"/>
              </w:rPr>
            </w:pPr>
            <w:r w:rsidRPr="000D7A7A">
              <w:rPr>
                <w:rFonts w:ascii="Arial" w:hAnsi="Arial" w:cs="Arial"/>
                <w:sz w:val="24"/>
                <w:szCs w:val="24"/>
              </w:rPr>
              <w:t>Locate horse staging area away from other parade</w:t>
            </w:r>
            <w:r w:rsidR="000D7A7A" w:rsidRPr="000D7A7A">
              <w:rPr>
                <w:rFonts w:ascii="Arial" w:hAnsi="Arial" w:cs="Arial"/>
                <w:sz w:val="24"/>
                <w:szCs w:val="24"/>
              </w:rPr>
              <w:t xml:space="preserve"> </w:t>
            </w:r>
            <w:r w:rsidRPr="000D7A7A">
              <w:rPr>
                <w:rFonts w:ascii="Arial" w:hAnsi="Arial" w:cs="Arial"/>
                <w:sz w:val="24"/>
                <w:szCs w:val="24"/>
              </w:rPr>
              <w:t>attendees and noise;</w:t>
            </w:r>
          </w:p>
          <w:p w:rsidR="009329CE" w:rsidRPr="000D7A7A" w:rsidRDefault="009329CE" w:rsidP="009329CE">
            <w:pPr>
              <w:pStyle w:val="ListParagraph"/>
              <w:numPr>
                <w:ilvl w:val="0"/>
                <w:numId w:val="5"/>
              </w:numPr>
              <w:autoSpaceDE w:val="0"/>
              <w:autoSpaceDN w:val="0"/>
              <w:adjustRightInd w:val="0"/>
              <w:rPr>
                <w:rFonts w:ascii="Arial" w:hAnsi="Arial" w:cs="Arial"/>
                <w:sz w:val="24"/>
                <w:szCs w:val="24"/>
              </w:rPr>
            </w:pPr>
            <w:r w:rsidRPr="000D7A7A">
              <w:rPr>
                <w:rFonts w:ascii="Arial" w:hAnsi="Arial" w:cs="Arial"/>
                <w:sz w:val="24"/>
                <w:szCs w:val="24"/>
              </w:rPr>
              <w:t>Designate a coordinator who will bring animals and riders/wagons into parade at appropriate time;</w:t>
            </w:r>
          </w:p>
          <w:p w:rsidR="009329CE" w:rsidRPr="000D7A7A" w:rsidRDefault="009329CE" w:rsidP="009329CE">
            <w:pPr>
              <w:pStyle w:val="ListParagraph"/>
              <w:numPr>
                <w:ilvl w:val="0"/>
                <w:numId w:val="5"/>
              </w:numPr>
              <w:autoSpaceDE w:val="0"/>
              <w:autoSpaceDN w:val="0"/>
              <w:adjustRightInd w:val="0"/>
              <w:rPr>
                <w:rFonts w:ascii="Arial" w:hAnsi="Arial" w:cs="Arial"/>
                <w:sz w:val="24"/>
                <w:szCs w:val="24"/>
              </w:rPr>
            </w:pPr>
            <w:r w:rsidRPr="000D7A7A">
              <w:rPr>
                <w:rFonts w:ascii="Arial" w:hAnsi="Arial" w:cs="Arial"/>
                <w:sz w:val="24"/>
                <w:szCs w:val="24"/>
              </w:rPr>
              <w:t>Provide a manure management system</w:t>
            </w:r>
            <w:r w:rsidR="000D7A7A" w:rsidRPr="000D7A7A">
              <w:rPr>
                <w:rFonts w:ascii="Arial" w:hAnsi="Arial" w:cs="Arial"/>
                <w:sz w:val="24"/>
                <w:szCs w:val="24"/>
              </w:rPr>
              <w:t>.</w:t>
            </w:r>
          </w:p>
        </w:tc>
        <w:tc>
          <w:tcPr>
            <w:tcW w:w="1080" w:type="dxa"/>
          </w:tcPr>
          <w:p w:rsidR="009329CE" w:rsidRPr="000D7A7A" w:rsidRDefault="009329CE" w:rsidP="009E31AB">
            <w:pPr>
              <w:autoSpaceDE w:val="0"/>
              <w:autoSpaceDN w:val="0"/>
              <w:adjustRightInd w:val="0"/>
              <w:rPr>
                <w:rFonts w:ascii="Arial" w:hAnsi="Arial" w:cs="Arial"/>
                <w:sz w:val="24"/>
                <w:szCs w:val="24"/>
              </w:rPr>
            </w:pPr>
          </w:p>
        </w:tc>
        <w:tc>
          <w:tcPr>
            <w:tcW w:w="990" w:type="dxa"/>
          </w:tcPr>
          <w:p w:rsidR="009329CE" w:rsidRPr="000D7A7A" w:rsidRDefault="009329CE" w:rsidP="009E31AB">
            <w:pPr>
              <w:autoSpaceDE w:val="0"/>
              <w:autoSpaceDN w:val="0"/>
              <w:adjustRightInd w:val="0"/>
              <w:rPr>
                <w:rFonts w:ascii="Arial" w:hAnsi="Arial" w:cs="Arial"/>
                <w:sz w:val="24"/>
                <w:szCs w:val="24"/>
              </w:rPr>
            </w:pPr>
          </w:p>
        </w:tc>
        <w:tc>
          <w:tcPr>
            <w:tcW w:w="918" w:type="dxa"/>
          </w:tcPr>
          <w:p w:rsidR="009329CE" w:rsidRPr="000D7A7A" w:rsidRDefault="009329CE" w:rsidP="009E31AB">
            <w:pPr>
              <w:autoSpaceDE w:val="0"/>
              <w:autoSpaceDN w:val="0"/>
              <w:adjustRightInd w:val="0"/>
              <w:rPr>
                <w:rFonts w:ascii="Arial" w:hAnsi="Arial" w:cs="Arial"/>
                <w:sz w:val="24"/>
                <w:szCs w:val="24"/>
              </w:rPr>
            </w:pPr>
          </w:p>
        </w:tc>
      </w:tr>
      <w:tr w:rsidR="000D7A7A" w:rsidRPr="000D7A7A" w:rsidTr="00F974D5">
        <w:tc>
          <w:tcPr>
            <w:tcW w:w="9576" w:type="dxa"/>
            <w:gridSpan w:val="4"/>
          </w:tcPr>
          <w:p w:rsidR="000D7A7A" w:rsidRPr="000D7A7A" w:rsidRDefault="000D7A7A" w:rsidP="009E31AB">
            <w:pPr>
              <w:autoSpaceDE w:val="0"/>
              <w:autoSpaceDN w:val="0"/>
              <w:adjustRightInd w:val="0"/>
              <w:rPr>
                <w:rFonts w:ascii="Arial" w:hAnsi="Arial" w:cs="Arial"/>
                <w:sz w:val="24"/>
                <w:szCs w:val="24"/>
              </w:rPr>
            </w:pPr>
            <w:r w:rsidRPr="000D7A7A">
              <w:rPr>
                <w:rFonts w:ascii="Arial" w:hAnsi="Arial" w:cs="Arial"/>
                <w:i/>
                <w:sz w:val="24"/>
                <w:szCs w:val="24"/>
              </w:rPr>
              <w:t>Comments:</w:t>
            </w:r>
          </w:p>
        </w:tc>
      </w:tr>
      <w:tr w:rsidR="009329CE" w:rsidRPr="000D7A7A" w:rsidTr="00C2605A">
        <w:tc>
          <w:tcPr>
            <w:tcW w:w="6588" w:type="dxa"/>
          </w:tcPr>
          <w:p w:rsidR="009329CE" w:rsidRPr="000D7A7A" w:rsidRDefault="009329CE" w:rsidP="009329CE">
            <w:pPr>
              <w:autoSpaceDE w:val="0"/>
              <w:autoSpaceDN w:val="0"/>
              <w:adjustRightInd w:val="0"/>
              <w:rPr>
                <w:rFonts w:ascii="Arial" w:hAnsi="Arial" w:cs="Arial"/>
                <w:b/>
                <w:sz w:val="24"/>
                <w:szCs w:val="24"/>
              </w:rPr>
            </w:pPr>
            <w:r w:rsidRPr="000D7A7A">
              <w:rPr>
                <w:rFonts w:ascii="Arial" w:hAnsi="Arial" w:cs="Arial"/>
                <w:b/>
                <w:sz w:val="24"/>
                <w:szCs w:val="24"/>
              </w:rPr>
              <w:t xml:space="preserve">Maintenance and Inspection – </w:t>
            </w:r>
          </w:p>
          <w:p w:rsidR="00C92860" w:rsidRPr="000D7A7A" w:rsidRDefault="009329CE" w:rsidP="009329CE">
            <w:pPr>
              <w:pStyle w:val="ListParagraph"/>
              <w:numPr>
                <w:ilvl w:val="0"/>
                <w:numId w:val="6"/>
              </w:numPr>
              <w:autoSpaceDE w:val="0"/>
              <w:autoSpaceDN w:val="0"/>
              <w:adjustRightInd w:val="0"/>
              <w:rPr>
                <w:rFonts w:ascii="Arial" w:hAnsi="Arial" w:cs="Arial"/>
                <w:b/>
                <w:sz w:val="24"/>
                <w:szCs w:val="24"/>
              </w:rPr>
            </w:pPr>
            <w:r w:rsidRPr="000D7A7A">
              <w:rPr>
                <w:rFonts w:ascii="Arial" w:hAnsi="Arial" w:cs="Arial"/>
                <w:b/>
                <w:sz w:val="24"/>
                <w:szCs w:val="24"/>
              </w:rPr>
              <w:t>Inspect route, document and</w:t>
            </w:r>
            <w:r w:rsidR="00C92860" w:rsidRPr="000D7A7A">
              <w:rPr>
                <w:rFonts w:ascii="Arial" w:hAnsi="Arial" w:cs="Arial"/>
                <w:b/>
                <w:sz w:val="24"/>
                <w:szCs w:val="24"/>
              </w:rPr>
              <w:t xml:space="preserve"> </w:t>
            </w:r>
            <w:r w:rsidRPr="000D7A7A">
              <w:rPr>
                <w:rFonts w:ascii="Arial" w:hAnsi="Arial" w:cs="Arial"/>
                <w:b/>
                <w:sz w:val="24"/>
                <w:szCs w:val="24"/>
              </w:rPr>
              <w:t>repair hazards such as broken sidewalks, loose meter lids,</w:t>
            </w:r>
            <w:r w:rsidR="00C92860" w:rsidRPr="000D7A7A">
              <w:rPr>
                <w:rFonts w:ascii="Arial" w:hAnsi="Arial" w:cs="Arial"/>
                <w:b/>
                <w:sz w:val="24"/>
                <w:szCs w:val="24"/>
              </w:rPr>
              <w:t xml:space="preserve"> </w:t>
            </w:r>
            <w:r w:rsidRPr="000D7A7A">
              <w:rPr>
                <w:rFonts w:ascii="Arial" w:hAnsi="Arial" w:cs="Arial"/>
                <w:b/>
                <w:sz w:val="24"/>
                <w:szCs w:val="24"/>
              </w:rPr>
              <w:t>curbing, water gate values, etc;</w:t>
            </w:r>
          </w:p>
          <w:p w:rsidR="009329CE" w:rsidRPr="000D7A7A" w:rsidRDefault="000D7A7A" w:rsidP="00C92860">
            <w:pPr>
              <w:pStyle w:val="ListParagraph"/>
              <w:numPr>
                <w:ilvl w:val="0"/>
                <w:numId w:val="6"/>
              </w:numPr>
              <w:autoSpaceDE w:val="0"/>
              <w:autoSpaceDN w:val="0"/>
              <w:adjustRightInd w:val="0"/>
              <w:rPr>
                <w:rFonts w:ascii="Arial" w:hAnsi="Arial" w:cs="Arial"/>
                <w:i/>
                <w:sz w:val="24"/>
                <w:szCs w:val="24"/>
              </w:rPr>
            </w:pPr>
            <w:r w:rsidRPr="000D7A7A">
              <w:rPr>
                <w:rFonts w:ascii="Arial" w:hAnsi="Arial" w:cs="Arial"/>
                <w:b/>
                <w:sz w:val="24"/>
                <w:szCs w:val="24"/>
              </w:rPr>
              <w:t>F</w:t>
            </w:r>
            <w:r w:rsidR="009329CE" w:rsidRPr="000D7A7A">
              <w:rPr>
                <w:rFonts w:ascii="Arial" w:hAnsi="Arial" w:cs="Arial"/>
                <w:b/>
                <w:sz w:val="24"/>
                <w:szCs w:val="24"/>
              </w:rPr>
              <w:t>lag or barricade hazards</w:t>
            </w:r>
            <w:r w:rsidR="00C92860" w:rsidRPr="000D7A7A">
              <w:rPr>
                <w:rFonts w:ascii="Arial" w:hAnsi="Arial" w:cs="Arial"/>
                <w:b/>
                <w:sz w:val="24"/>
                <w:szCs w:val="24"/>
              </w:rPr>
              <w:t xml:space="preserve"> </w:t>
            </w:r>
            <w:r w:rsidR="009329CE" w:rsidRPr="000D7A7A">
              <w:rPr>
                <w:rFonts w:ascii="Arial" w:hAnsi="Arial" w:cs="Arial"/>
                <w:b/>
                <w:sz w:val="24"/>
                <w:szCs w:val="24"/>
              </w:rPr>
              <w:t>that cannot be repaired prior to event</w:t>
            </w:r>
            <w:r w:rsidRPr="000D7A7A">
              <w:rPr>
                <w:rFonts w:ascii="Arial" w:hAnsi="Arial" w:cs="Arial"/>
                <w:b/>
                <w:sz w:val="24"/>
                <w:szCs w:val="24"/>
              </w:rPr>
              <w:t>.</w:t>
            </w:r>
          </w:p>
        </w:tc>
        <w:tc>
          <w:tcPr>
            <w:tcW w:w="1080" w:type="dxa"/>
          </w:tcPr>
          <w:p w:rsidR="009329CE" w:rsidRPr="000D7A7A" w:rsidRDefault="009329CE" w:rsidP="009E31AB">
            <w:pPr>
              <w:autoSpaceDE w:val="0"/>
              <w:autoSpaceDN w:val="0"/>
              <w:adjustRightInd w:val="0"/>
              <w:rPr>
                <w:rFonts w:ascii="Arial" w:hAnsi="Arial" w:cs="Arial"/>
                <w:sz w:val="24"/>
                <w:szCs w:val="24"/>
              </w:rPr>
            </w:pPr>
          </w:p>
        </w:tc>
        <w:tc>
          <w:tcPr>
            <w:tcW w:w="990" w:type="dxa"/>
          </w:tcPr>
          <w:p w:rsidR="009329CE" w:rsidRPr="000D7A7A" w:rsidRDefault="009329CE" w:rsidP="009E31AB">
            <w:pPr>
              <w:autoSpaceDE w:val="0"/>
              <w:autoSpaceDN w:val="0"/>
              <w:adjustRightInd w:val="0"/>
              <w:rPr>
                <w:rFonts w:ascii="Arial" w:hAnsi="Arial" w:cs="Arial"/>
                <w:sz w:val="24"/>
                <w:szCs w:val="24"/>
              </w:rPr>
            </w:pPr>
          </w:p>
        </w:tc>
        <w:tc>
          <w:tcPr>
            <w:tcW w:w="918" w:type="dxa"/>
          </w:tcPr>
          <w:p w:rsidR="009329CE" w:rsidRPr="000D7A7A" w:rsidRDefault="009329CE" w:rsidP="009E31AB">
            <w:pPr>
              <w:autoSpaceDE w:val="0"/>
              <w:autoSpaceDN w:val="0"/>
              <w:adjustRightInd w:val="0"/>
              <w:rPr>
                <w:rFonts w:ascii="Arial" w:hAnsi="Arial" w:cs="Arial"/>
                <w:sz w:val="24"/>
                <w:szCs w:val="24"/>
              </w:rPr>
            </w:pPr>
          </w:p>
        </w:tc>
      </w:tr>
      <w:tr w:rsidR="000D7A7A" w:rsidRPr="000D7A7A" w:rsidTr="009852EF">
        <w:tc>
          <w:tcPr>
            <w:tcW w:w="9576" w:type="dxa"/>
            <w:gridSpan w:val="4"/>
          </w:tcPr>
          <w:p w:rsidR="000D7A7A" w:rsidRPr="000D7A7A" w:rsidRDefault="000D7A7A" w:rsidP="009E31AB">
            <w:pPr>
              <w:autoSpaceDE w:val="0"/>
              <w:autoSpaceDN w:val="0"/>
              <w:adjustRightInd w:val="0"/>
              <w:rPr>
                <w:rFonts w:ascii="Arial" w:hAnsi="Arial" w:cs="Arial"/>
                <w:sz w:val="24"/>
                <w:szCs w:val="24"/>
              </w:rPr>
            </w:pPr>
            <w:r w:rsidRPr="000D7A7A">
              <w:rPr>
                <w:rFonts w:ascii="Arial" w:hAnsi="Arial" w:cs="Arial"/>
                <w:i/>
                <w:sz w:val="24"/>
                <w:szCs w:val="24"/>
              </w:rPr>
              <w:t>Comments:</w:t>
            </w:r>
          </w:p>
        </w:tc>
      </w:tr>
      <w:tr w:rsidR="006E2961" w:rsidRPr="000D7A7A" w:rsidTr="002F6ACB">
        <w:trPr>
          <w:trHeight w:val="791"/>
        </w:trPr>
        <w:tc>
          <w:tcPr>
            <w:tcW w:w="9576" w:type="dxa"/>
            <w:gridSpan w:val="4"/>
          </w:tcPr>
          <w:p w:rsidR="006E2961" w:rsidRPr="000D7A7A" w:rsidRDefault="006E2961" w:rsidP="00DF5796">
            <w:pPr>
              <w:autoSpaceDE w:val="0"/>
              <w:autoSpaceDN w:val="0"/>
              <w:adjustRightInd w:val="0"/>
              <w:rPr>
                <w:rFonts w:ascii="Arial" w:hAnsi="Arial" w:cs="Arial"/>
                <w:sz w:val="24"/>
                <w:szCs w:val="24"/>
              </w:rPr>
            </w:pPr>
            <w:r w:rsidRPr="000D7A7A">
              <w:rPr>
                <w:rFonts w:ascii="Arial" w:hAnsi="Arial" w:cs="Arial"/>
                <w:sz w:val="24"/>
                <w:szCs w:val="24"/>
              </w:rPr>
              <w:t>Additional comments:</w:t>
            </w:r>
          </w:p>
          <w:p w:rsidR="00DF5796" w:rsidRPr="000D7A7A" w:rsidRDefault="00DF5796" w:rsidP="00DF5796">
            <w:pPr>
              <w:autoSpaceDE w:val="0"/>
              <w:autoSpaceDN w:val="0"/>
              <w:adjustRightInd w:val="0"/>
              <w:rPr>
                <w:rFonts w:ascii="Arial" w:hAnsi="Arial" w:cs="Arial"/>
                <w:sz w:val="24"/>
                <w:szCs w:val="24"/>
              </w:rPr>
            </w:pPr>
          </w:p>
          <w:p w:rsidR="00DF5796" w:rsidRPr="000D7A7A" w:rsidRDefault="00DF5796" w:rsidP="00DF5796">
            <w:pPr>
              <w:autoSpaceDE w:val="0"/>
              <w:autoSpaceDN w:val="0"/>
              <w:adjustRightInd w:val="0"/>
              <w:rPr>
                <w:rFonts w:ascii="Arial" w:hAnsi="Arial" w:cs="Arial"/>
                <w:sz w:val="24"/>
                <w:szCs w:val="24"/>
              </w:rPr>
            </w:pPr>
          </w:p>
          <w:p w:rsidR="00DF5796" w:rsidRPr="000D7A7A" w:rsidRDefault="00DF5796" w:rsidP="00DF5796">
            <w:pPr>
              <w:autoSpaceDE w:val="0"/>
              <w:autoSpaceDN w:val="0"/>
              <w:adjustRightInd w:val="0"/>
              <w:rPr>
                <w:rFonts w:ascii="Arial" w:hAnsi="Arial" w:cs="Arial"/>
                <w:sz w:val="24"/>
                <w:szCs w:val="24"/>
              </w:rPr>
            </w:pPr>
          </w:p>
        </w:tc>
      </w:tr>
    </w:tbl>
    <w:p w:rsidR="00B378DF" w:rsidRDefault="00232CE5" w:rsidP="00415C7A">
      <w:pPr>
        <w:autoSpaceDE w:val="0"/>
        <w:autoSpaceDN w:val="0"/>
        <w:adjustRightInd w:val="0"/>
        <w:spacing w:after="0" w:line="240" w:lineRule="auto"/>
        <w:rPr>
          <w:rFonts w:ascii="Arial" w:hAnsi="Arial" w:cs="Arial"/>
          <w:sz w:val="24"/>
          <w:szCs w:val="24"/>
        </w:rPr>
      </w:pPr>
      <w:r w:rsidRPr="000D7A7A">
        <w:rPr>
          <w:rFonts w:ascii="Arial" w:hAnsi="Arial" w:cs="Arial"/>
          <w:sz w:val="24"/>
          <w:szCs w:val="24"/>
        </w:rPr>
        <w:t>This checklist is to be used as a general overview of potential exposures. It is not practical to design a checklist for every conceivable risk. Therefore, event coordinators should not rely on the questions in this checklist as the only issues that need to be addressed. Additional forethought and planning may be necessary to identify, analyze, and deal with other loss exposures.</w:t>
      </w:r>
    </w:p>
    <w:p w:rsidR="006D3F9E" w:rsidRDefault="006D3F9E" w:rsidP="00415C7A">
      <w:pPr>
        <w:autoSpaceDE w:val="0"/>
        <w:autoSpaceDN w:val="0"/>
        <w:adjustRightInd w:val="0"/>
        <w:spacing w:after="0" w:line="240" w:lineRule="auto"/>
        <w:rPr>
          <w:rFonts w:ascii="Arial" w:hAnsi="Arial" w:cs="Arial"/>
          <w:sz w:val="24"/>
          <w:szCs w:val="24"/>
        </w:rPr>
      </w:pPr>
    </w:p>
    <w:p w:rsidR="006D3F9E" w:rsidRDefault="006D3F9E" w:rsidP="00415C7A">
      <w:pPr>
        <w:autoSpaceDE w:val="0"/>
        <w:autoSpaceDN w:val="0"/>
        <w:adjustRightInd w:val="0"/>
        <w:spacing w:after="0" w:line="240" w:lineRule="auto"/>
        <w:rPr>
          <w:rFonts w:ascii="Arial" w:hAnsi="Arial" w:cs="Arial"/>
          <w:sz w:val="24"/>
          <w:szCs w:val="24"/>
        </w:rPr>
      </w:pPr>
    </w:p>
    <w:p w:rsidR="006D3F9E" w:rsidRDefault="006D3F9E" w:rsidP="00415C7A">
      <w:pPr>
        <w:autoSpaceDE w:val="0"/>
        <w:autoSpaceDN w:val="0"/>
        <w:adjustRightInd w:val="0"/>
        <w:spacing w:after="0" w:line="240" w:lineRule="auto"/>
        <w:rPr>
          <w:rFonts w:ascii="Arial" w:hAnsi="Arial" w:cs="Arial"/>
          <w:sz w:val="24"/>
          <w:szCs w:val="24"/>
        </w:rPr>
      </w:pPr>
    </w:p>
    <w:p w:rsidR="006D3F9E" w:rsidRPr="000D7A7A" w:rsidRDefault="006D3F9E" w:rsidP="00415C7A">
      <w:pPr>
        <w:autoSpaceDE w:val="0"/>
        <w:autoSpaceDN w:val="0"/>
        <w:adjustRightInd w:val="0"/>
        <w:spacing w:after="0" w:line="240" w:lineRule="auto"/>
        <w:rPr>
          <w:rFonts w:ascii="Arial" w:hAnsi="Arial" w:cs="Arial"/>
          <w:sz w:val="24"/>
          <w:szCs w:val="24"/>
        </w:rPr>
      </w:pPr>
      <w:r>
        <w:rPr>
          <w:rFonts w:ascii="Arial" w:hAnsi="Arial" w:cs="Arial"/>
          <w:sz w:val="24"/>
          <w:szCs w:val="24"/>
        </w:rPr>
        <w:t>Rev: 2/2019</w:t>
      </w:r>
    </w:p>
    <w:sectPr w:rsidR="006D3F9E" w:rsidRPr="000D7A7A" w:rsidSect="0055309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0D3" w:rsidRDefault="000950D3" w:rsidP="00204642">
      <w:pPr>
        <w:spacing w:after="0" w:line="240" w:lineRule="auto"/>
      </w:pPr>
      <w:r>
        <w:separator/>
      </w:r>
    </w:p>
  </w:endnote>
  <w:endnote w:type="continuationSeparator" w:id="0">
    <w:p w:rsidR="000950D3" w:rsidRDefault="000950D3" w:rsidP="00204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822368"/>
      <w:docPartObj>
        <w:docPartGallery w:val="Page Numbers (Bottom of Page)"/>
        <w:docPartUnique/>
      </w:docPartObj>
    </w:sdtPr>
    <w:sdtEndPr>
      <w:rPr>
        <w:color w:val="7F7F7F" w:themeColor="background1" w:themeShade="7F"/>
        <w:spacing w:val="60"/>
      </w:rPr>
    </w:sdtEndPr>
    <w:sdtContent>
      <w:p w:rsidR="006D3F9E" w:rsidRDefault="006D3F9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27A68" w:rsidRPr="00727A68">
          <w:rPr>
            <w:b/>
            <w:bCs/>
            <w:noProof/>
          </w:rPr>
          <w:t>1</w:t>
        </w:r>
        <w:r>
          <w:rPr>
            <w:b/>
            <w:bCs/>
            <w:noProof/>
          </w:rPr>
          <w:fldChar w:fldCharType="end"/>
        </w:r>
        <w:r>
          <w:rPr>
            <w:b/>
            <w:bCs/>
          </w:rPr>
          <w:t xml:space="preserve"> | </w:t>
        </w:r>
        <w:r>
          <w:rPr>
            <w:color w:val="7F7F7F" w:themeColor="background1" w:themeShade="7F"/>
            <w:spacing w:val="60"/>
          </w:rPr>
          <w:t>Page</w:t>
        </w:r>
      </w:p>
    </w:sdtContent>
  </w:sdt>
  <w:p w:rsidR="00204642" w:rsidRDefault="00204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0D3" w:rsidRDefault="000950D3" w:rsidP="00204642">
      <w:pPr>
        <w:spacing w:after="0" w:line="240" w:lineRule="auto"/>
      </w:pPr>
      <w:r>
        <w:separator/>
      </w:r>
    </w:p>
  </w:footnote>
  <w:footnote w:type="continuationSeparator" w:id="0">
    <w:p w:rsidR="000950D3" w:rsidRDefault="000950D3" w:rsidP="002046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96CE9"/>
    <w:multiLevelType w:val="hybridMultilevel"/>
    <w:tmpl w:val="00F8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634E5"/>
    <w:multiLevelType w:val="hybridMultilevel"/>
    <w:tmpl w:val="08D2C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82970"/>
    <w:multiLevelType w:val="hybridMultilevel"/>
    <w:tmpl w:val="E3D05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6D6731"/>
    <w:multiLevelType w:val="hybridMultilevel"/>
    <w:tmpl w:val="672A3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9D4F98"/>
    <w:multiLevelType w:val="hybridMultilevel"/>
    <w:tmpl w:val="745A1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E479C4"/>
    <w:multiLevelType w:val="hybridMultilevel"/>
    <w:tmpl w:val="3F10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8DF"/>
    <w:rsid w:val="00060015"/>
    <w:rsid w:val="000950D3"/>
    <w:rsid w:val="000C527C"/>
    <w:rsid w:val="000D7A7A"/>
    <w:rsid w:val="001D0AED"/>
    <w:rsid w:val="00204642"/>
    <w:rsid w:val="00232CE5"/>
    <w:rsid w:val="002F6ACB"/>
    <w:rsid w:val="003D6699"/>
    <w:rsid w:val="00402241"/>
    <w:rsid w:val="00415C7A"/>
    <w:rsid w:val="004A5331"/>
    <w:rsid w:val="00512865"/>
    <w:rsid w:val="00534750"/>
    <w:rsid w:val="0055309B"/>
    <w:rsid w:val="006D0286"/>
    <w:rsid w:val="006D3F9E"/>
    <w:rsid w:val="006E2961"/>
    <w:rsid w:val="00727A68"/>
    <w:rsid w:val="009329CE"/>
    <w:rsid w:val="00933102"/>
    <w:rsid w:val="009965E7"/>
    <w:rsid w:val="009E31AB"/>
    <w:rsid w:val="00A67F35"/>
    <w:rsid w:val="00B378DF"/>
    <w:rsid w:val="00C2386F"/>
    <w:rsid w:val="00C2605A"/>
    <w:rsid w:val="00C50399"/>
    <w:rsid w:val="00C92860"/>
    <w:rsid w:val="00C9468B"/>
    <w:rsid w:val="00D11594"/>
    <w:rsid w:val="00D47130"/>
    <w:rsid w:val="00DD31EC"/>
    <w:rsid w:val="00DD4746"/>
    <w:rsid w:val="00DF5796"/>
    <w:rsid w:val="00E41776"/>
    <w:rsid w:val="00F056A3"/>
    <w:rsid w:val="00FB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D180CC"/>
  <w15:docId w15:val="{CB405184-03DC-410D-B436-95173F5CB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1AB"/>
    <w:pPr>
      <w:ind w:left="720"/>
      <w:contextualSpacing/>
    </w:pPr>
  </w:style>
  <w:style w:type="table" w:styleId="TableGrid">
    <w:name w:val="Table Grid"/>
    <w:basedOn w:val="TableNormal"/>
    <w:uiPriority w:val="59"/>
    <w:rsid w:val="009E3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642"/>
  </w:style>
  <w:style w:type="paragraph" w:styleId="Footer">
    <w:name w:val="footer"/>
    <w:basedOn w:val="Normal"/>
    <w:link w:val="FooterChar"/>
    <w:uiPriority w:val="99"/>
    <w:unhideWhenUsed/>
    <w:rsid w:val="00204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642"/>
  </w:style>
  <w:style w:type="paragraph" w:styleId="BalloonText">
    <w:name w:val="Balloon Text"/>
    <w:basedOn w:val="Normal"/>
    <w:link w:val="BalloonTextChar"/>
    <w:uiPriority w:val="99"/>
    <w:semiHidden/>
    <w:unhideWhenUsed/>
    <w:rsid w:val="006D3F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F9E"/>
    <w:rPr>
      <w:rFonts w:ascii="Segoe UI" w:hAnsi="Segoe UI" w:cs="Segoe UI"/>
      <w:sz w:val="18"/>
      <w:szCs w:val="18"/>
    </w:rPr>
  </w:style>
  <w:style w:type="character" w:styleId="Hyperlink">
    <w:name w:val="Hyperlink"/>
    <w:basedOn w:val="DefaultParagraphFont"/>
    <w:uiPriority w:val="99"/>
    <w:unhideWhenUsed/>
    <w:rsid w:val="00727A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order@cityofwestonoregon.co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CIS</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Albrich</dc:creator>
  <dc:description>Sample special events checklist.</dc:description>
  <cp:lastModifiedBy>jaspersons@qwestoffice.net</cp:lastModifiedBy>
  <cp:revision>4</cp:revision>
  <cp:lastPrinted>2019-02-07T18:14:00Z</cp:lastPrinted>
  <dcterms:created xsi:type="dcterms:W3CDTF">2018-04-19T15:26:00Z</dcterms:created>
  <dcterms:modified xsi:type="dcterms:W3CDTF">2020-03-11T22:58:00Z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-913723881</vt:i4>
  </property>
  <property fmtid="{D5CDD505-2E9C-101B-9397-08002B2CF9AE}" pid="3" name="_NewReviewCycle">
    <vt:lpwstr/>
  </property>
  <property fmtid="{D5CDD505-2E9C-101B-9397-08002B2CF9AE}" pid="4" name="_EmailSubject">
    <vt:lpwstr>Training/Rm Library Check Lists for REVIEW</vt:lpwstr>
  </property>
  <property fmtid="{D5CDD505-2E9C-101B-9397-08002B2CF9AE}" pid="5" name="_AuthorEmail">
    <vt:lpwstr>aalbrich@cisoregon.org</vt:lpwstr>
  </property>
  <property fmtid="{D5CDD505-2E9C-101B-9397-08002B2CF9AE}" pid="6" name="_AuthorEmailDisplayName">
    <vt:lpwstr>Adrian Albrich</vt:lpwstr>
  </property>
  <property fmtid="{D5CDD505-2E9C-101B-9397-08002B2CF9AE}" pid="7" name="_ReviewingToolsShownOnce">
    <vt:lpwstr/>
  </property>
</Properties>
</file>