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430" w:rsidRPr="00912929" w:rsidRDefault="00DC0430" w:rsidP="00DC043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Theme="minorHAnsi" w:hAnsiTheme="minorHAnsi" w:cs="CG Times"/>
        </w:rPr>
      </w:pPr>
      <w:r w:rsidRPr="00912929">
        <w:rPr>
          <w:rFonts w:asciiTheme="minorHAnsi" w:hAnsiTheme="minorHAnsi" w:cs="CG Times"/>
          <w:b/>
          <w:bCs/>
        </w:rPr>
        <w:t xml:space="preserve">CHAPTER 113: </w:t>
      </w:r>
      <w:r w:rsidR="00630AEA">
        <w:rPr>
          <w:rFonts w:asciiTheme="minorHAnsi" w:hAnsiTheme="minorHAnsi" w:cs="CG Times"/>
          <w:b/>
          <w:bCs/>
        </w:rPr>
        <w:t xml:space="preserve"> </w:t>
      </w:r>
      <w:bookmarkStart w:id="0" w:name="_GoBack"/>
      <w:bookmarkEnd w:id="0"/>
      <w:r w:rsidR="00630AEA">
        <w:rPr>
          <w:rFonts w:asciiTheme="minorHAnsi" w:hAnsiTheme="minorHAnsi" w:cs="CG Times"/>
          <w:b/>
          <w:bCs/>
        </w:rPr>
        <w:t>ALARM ORDINANCE</w:t>
      </w:r>
    </w:p>
    <w:p w:rsidR="00DC0430" w:rsidRPr="00912929" w:rsidRDefault="00DC0430" w:rsidP="00DC0430">
      <w:pPr>
        <w:jc w:val="center"/>
        <w:rPr>
          <w:rFonts w:asciiTheme="minorHAnsi" w:hAnsiTheme="minorHAnsi"/>
        </w:rPr>
      </w:pPr>
    </w:p>
    <w:p w:rsidR="00DC0430" w:rsidRPr="00912929" w:rsidRDefault="00DC0430" w:rsidP="00DC0430">
      <w:pPr>
        <w:jc w:val="both"/>
        <w:rPr>
          <w:rFonts w:asciiTheme="minorHAnsi" w:hAnsiTheme="minorHAnsi"/>
        </w:rPr>
      </w:pPr>
    </w:p>
    <w:p w:rsidR="00DC0430" w:rsidRPr="00912929" w:rsidRDefault="00DC0430" w:rsidP="00DC0430">
      <w:pPr>
        <w:jc w:val="both"/>
        <w:rPr>
          <w:rFonts w:asciiTheme="minorHAnsi" w:hAnsiTheme="minorHAnsi"/>
        </w:rPr>
      </w:pPr>
    </w:p>
    <w:p w:rsidR="00DC0430" w:rsidRPr="00912929" w:rsidRDefault="00DC0430" w:rsidP="00DC0430">
      <w:pPr>
        <w:jc w:val="both"/>
        <w:rPr>
          <w:rFonts w:asciiTheme="minorHAnsi" w:hAnsiTheme="minorHAnsi"/>
        </w:rPr>
      </w:pPr>
      <w:r w:rsidRPr="00912929">
        <w:rPr>
          <w:rFonts w:asciiTheme="minorHAnsi" w:hAnsiTheme="minorHAnsi"/>
        </w:rPr>
        <w:t>Section</w:t>
      </w:r>
    </w:p>
    <w:p w:rsidR="00DC0430" w:rsidRPr="00912929" w:rsidRDefault="00DC0430" w:rsidP="00DC0430">
      <w:pPr>
        <w:ind w:firstLine="720"/>
        <w:jc w:val="both"/>
        <w:rPr>
          <w:rFonts w:asciiTheme="minorHAnsi" w:hAnsiTheme="minorHAnsi"/>
        </w:rPr>
      </w:pPr>
    </w:p>
    <w:p w:rsidR="00DC0430" w:rsidRPr="00912929" w:rsidRDefault="00DC0430" w:rsidP="00DC0430">
      <w:pPr>
        <w:tabs>
          <w:tab w:val="left" w:pos="360"/>
        </w:tabs>
        <w:ind w:firstLine="360"/>
        <w:jc w:val="both"/>
        <w:rPr>
          <w:rFonts w:asciiTheme="minorHAnsi" w:hAnsiTheme="minorHAnsi"/>
        </w:rPr>
      </w:pPr>
      <w:r w:rsidRPr="00912929">
        <w:rPr>
          <w:rFonts w:asciiTheme="minorHAnsi" w:hAnsiTheme="minorHAnsi"/>
        </w:rPr>
        <w:t xml:space="preserve">113.01 </w:t>
      </w:r>
      <w:r>
        <w:rPr>
          <w:rFonts w:asciiTheme="minorHAnsi" w:hAnsiTheme="minorHAnsi"/>
        </w:rPr>
        <w:tab/>
      </w:r>
      <w:r w:rsidRPr="00912929">
        <w:rPr>
          <w:rFonts w:asciiTheme="minorHAnsi" w:hAnsiTheme="minorHAnsi"/>
        </w:rPr>
        <w:t>Title</w:t>
      </w:r>
    </w:p>
    <w:p w:rsidR="00DC0430" w:rsidRPr="00912929" w:rsidRDefault="00DC0430" w:rsidP="00DC0430">
      <w:pPr>
        <w:ind w:firstLine="360"/>
        <w:jc w:val="both"/>
        <w:rPr>
          <w:rFonts w:asciiTheme="minorHAnsi" w:hAnsiTheme="minorHAnsi"/>
        </w:rPr>
      </w:pPr>
      <w:r w:rsidRPr="00912929">
        <w:rPr>
          <w:rFonts w:asciiTheme="minorHAnsi" w:hAnsiTheme="minorHAnsi"/>
        </w:rPr>
        <w:t xml:space="preserve">113.02 </w:t>
      </w:r>
      <w:r>
        <w:rPr>
          <w:rFonts w:asciiTheme="minorHAnsi" w:hAnsiTheme="minorHAnsi"/>
        </w:rPr>
        <w:tab/>
      </w:r>
      <w:r w:rsidRPr="00912929">
        <w:rPr>
          <w:rFonts w:asciiTheme="minorHAnsi" w:hAnsiTheme="minorHAnsi"/>
        </w:rPr>
        <w:t>Purpose and Scope</w:t>
      </w:r>
    </w:p>
    <w:p w:rsidR="00DC0430" w:rsidRPr="00912929" w:rsidRDefault="00DC0430" w:rsidP="00DC0430">
      <w:pPr>
        <w:ind w:firstLine="360"/>
        <w:jc w:val="both"/>
        <w:rPr>
          <w:rFonts w:asciiTheme="minorHAnsi" w:hAnsiTheme="minorHAnsi"/>
        </w:rPr>
      </w:pPr>
      <w:r w:rsidRPr="00912929">
        <w:rPr>
          <w:rFonts w:asciiTheme="minorHAnsi" w:hAnsiTheme="minorHAnsi"/>
        </w:rPr>
        <w:t>113.03</w:t>
      </w:r>
      <w:r>
        <w:rPr>
          <w:rFonts w:asciiTheme="minorHAnsi" w:hAnsiTheme="minorHAnsi"/>
        </w:rPr>
        <w:tab/>
      </w:r>
      <w:r w:rsidRPr="00912929">
        <w:rPr>
          <w:rFonts w:asciiTheme="minorHAnsi" w:hAnsiTheme="minorHAnsi"/>
        </w:rPr>
        <w:t>Definitions</w:t>
      </w:r>
    </w:p>
    <w:p w:rsidR="00DC0430" w:rsidRPr="00912929" w:rsidRDefault="00DC0430" w:rsidP="00DC0430">
      <w:pPr>
        <w:ind w:firstLine="360"/>
        <w:jc w:val="both"/>
        <w:rPr>
          <w:rFonts w:asciiTheme="minorHAnsi" w:hAnsiTheme="minorHAnsi"/>
        </w:rPr>
      </w:pPr>
      <w:r w:rsidRPr="00912929">
        <w:rPr>
          <w:rFonts w:asciiTheme="minorHAnsi" w:hAnsiTheme="minorHAnsi"/>
        </w:rPr>
        <w:t xml:space="preserve">113.04 </w:t>
      </w:r>
      <w:r>
        <w:rPr>
          <w:rFonts w:asciiTheme="minorHAnsi" w:hAnsiTheme="minorHAnsi"/>
        </w:rPr>
        <w:tab/>
      </w:r>
      <w:r w:rsidRPr="00912929">
        <w:rPr>
          <w:rFonts w:asciiTheme="minorHAnsi" w:hAnsiTheme="minorHAnsi"/>
        </w:rPr>
        <w:t>Nuisance Alarms</w:t>
      </w:r>
    </w:p>
    <w:p w:rsidR="00DC0430" w:rsidRPr="00912929" w:rsidRDefault="00DC0430" w:rsidP="00DC0430">
      <w:pPr>
        <w:ind w:firstLine="360"/>
        <w:jc w:val="both"/>
        <w:rPr>
          <w:rFonts w:asciiTheme="minorHAnsi" w:hAnsiTheme="minorHAnsi"/>
        </w:rPr>
      </w:pPr>
      <w:r w:rsidRPr="00912929">
        <w:rPr>
          <w:rFonts w:asciiTheme="minorHAnsi" w:hAnsiTheme="minorHAnsi"/>
        </w:rPr>
        <w:t xml:space="preserve">113.05 </w:t>
      </w:r>
      <w:r>
        <w:rPr>
          <w:rFonts w:asciiTheme="minorHAnsi" w:hAnsiTheme="minorHAnsi"/>
        </w:rPr>
        <w:tab/>
      </w:r>
      <w:r w:rsidRPr="00912929">
        <w:rPr>
          <w:rFonts w:asciiTheme="minorHAnsi" w:hAnsiTheme="minorHAnsi"/>
        </w:rPr>
        <w:t>User Instructions</w:t>
      </w:r>
    </w:p>
    <w:p w:rsidR="00DC0430" w:rsidRPr="00912929" w:rsidRDefault="00DC0430" w:rsidP="00DC0430">
      <w:pPr>
        <w:ind w:firstLine="360"/>
        <w:jc w:val="both"/>
        <w:rPr>
          <w:rFonts w:asciiTheme="minorHAnsi" w:hAnsiTheme="minorHAnsi"/>
        </w:rPr>
      </w:pPr>
      <w:r w:rsidRPr="00912929">
        <w:rPr>
          <w:rFonts w:asciiTheme="minorHAnsi" w:hAnsiTheme="minorHAnsi"/>
        </w:rPr>
        <w:t xml:space="preserve">113.06 </w:t>
      </w:r>
      <w:r>
        <w:rPr>
          <w:rFonts w:asciiTheme="minorHAnsi" w:hAnsiTheme="minorHAnsi"/>
        </w:rPr>
        <w:tab/>
      </w:r>
      <w:r w:rsidRPr="00912929">
        <w:rPr>
          <w:rFonts w:asciiTheme="minorHAnsi" w:hAnsiTheme="minorHAnsi"/>
        </w:rPr>
        <w:t>False Alarms</w:t>
      </w:r>
    </w:p>
    <w:p w:rsidR="00DC0430" w:rsidRPr="00912929" w:rsidRDefault="00DC0430" w:rsidP="00DC0430">
      <w:pPr>
        <w:ind w:firstLine="360"/>
        <w:jc w:val="both"/>
        <w:rPr>
          <w:rFonts w:asciiTheme="minorHAnsi" w:hAnsiTheme="minorHAnsi"/>
        </w:rPr>
      </w:pPr>
      <w:r w:rsidRPr="00912929">
        <w:rPr>
          <w:rFonts w:asciiTheme="minorHAnsi" w:hAnsiTheme="minorHAnsi"/>
        </w:rPr>
        <w:t xml:space="preserve">113.07 </w:t>
      </w:r>
      <w:r>
        <w:rPr>
          <w:rFonts w:asciiTheme="minorHAnsi" w:hAnsiTheme="minorHAnsi"/>
        </w:rPr>
        <w:tab/>
      </w:r>
      <w:r w:rsidRPr="00912929">
        <w:rPr>
          <w:rFonts w:asciiTheme="minorHAnsi" w:hAnsiTheme="minorHAnsi"/>
        </w:rPr>
        <w:t>Failure to Pay Fees</w:t>
      </w:r>
    </w:p>
    <w:p w:rsidR="00DC0430" w:rsidRPr="00912929" w:rsidRDefault="00DC0430" w:rsidP="00DC0430">
      <w:pPr>
        <w:ind w:firstLine="360"/>
        <w:jc w:val="both"/>
        <w:rPr>
          <w:rFonts w:asciiTheme="minorHAnsi" w:hAnsiTheme="minorHAnsi"/>
        </w:rPr>
      </w:pPr>
      <w:r w:rsidRPr="00912929">
        <w:rPr>
          <w:rFonts w:asciiTheme="minorHAnsi" w:hAnsiTheme="minorHAnsi"/>
        </w:rPr>
        <w:t xml:space="preserve">113.08 </w:t>
      </w:r>
      <w:r>
        <w:rPr>
          <w:rFonts w:asciiTheme="minorHAnsi" w:hAnsiTheme="minorHAnsi"/>
        </w:rPr>
        <w:tab/>
      </w:r>
      <w:r w:rsidRPr="00912929">
        <w:rPr>
          <w:rFonts w:asciiTheme="minorHAnsi" w:hAnsiTheme="minorHAnsi"/>
        </w:rPr>
        <w:t>Allocation of Revenues and Expenses</w:t>
      </w:r>
    </w:p>
    <w:p w:rsidR="00DC0430" w:rsidRPr="00912929" w:rsidRDefault="00DC0430" w:rsidP="00DC0430">
      <w:pPr>
        <w:ind w:firstLine="360"/>
        <w:jc w:val="both"/>
        <w:rPr>
          <w:rFonts w:asciiTheme="minorHAnsi" w:hAnsiTheme="minorHAnsi"/>
        </w:rPr>
      </w:pPr>
      <w:r w:rsidRPr="00912929">
        <w:rPr>
          <w:rFonts w:asciiTheme="minorHAnsi" w:hAnsiTheme="minorHAnsi"/>
        </w:rPr>
        <w:t xml:space="preserve">113.09 </w:t>
      </w:r>
      <w:r>
        <w:rPr>
          <w:rFonts w:asciiTheme="minorHAnsi" w:hAnsiTheme="minorHAnsi"/>
        </w:rPr>
        <w:tab/>
      </w:r>
      <w:r w:rsidRPr="00912929">
        <w:rPr>
          <w:rFonts w:asciiTheme="minorHAnsi" w:hAnsiTheme="minorHAnsi"/>
        </w:rPr>
        <w:t>Enforcement and Penalties</w:t>
      </w:r>
    </w:p>
    <w:p w:rsidR="00DC0430" w:rsidRPr="00912929" w:rsidRDefault="00DC0430" w:rsidP="00DC0430">
      <w:pPr>
        <w:ind w:firstLine="360"/>
        <w:jc w:val="both"/>
        <w:rPr>
          <w:rFonts w:asciiTheme="minorHAnsi" w:hAnsiTheme="minorHAnsi"/>
        </w:rPr>
      </w:pPr>
      <w:r w:rsidRPr="00912929">
        <w:rPr>
          <w:rFonts w:asciiTheme="minorHAnsi" w:hAnsiTheme="minorHAnsi"/>
        </w:rPr>
        <w:t xml:space="preserve">113.10 </w:t>
      </w:r>
      <w:r>
        <w:rPr>
          <w:rFonts w:asciiTheme="minorHAnsi" w:hAnsiTheme="minorHAnsi"/>
        </w:rPr>
        <w:tab/>
      </w:r>
      <w:r w:rsidRPr="00912929">
        <w:rPr>
          <w:rFonts w:asciiTheme="minorHAnsi" w:hAnsiTheme="minorHAnsi"/>
        </w:rPr>
        <w:t>Action to Recover Fines Authorized</w:t>
      </w:r>
    </w:p>
    <w:p w:rsidR="00DC0430" w:rsidRPr="00912929" w:rsidRDefault="00DC0430" w:rsidP="00DC0430">
      <w:pPr>
        <w:ind w:firstLine="360"/>
        <w:jc w:val="both"/>
        <w:rPr>
          <w:rFonts w:asciiTheme="minorHAnsi" w:hAnsiTheme="minorHAnsi"/>
        </w:rPr>
      </w:pPr>
      <w:r w:rsidRPr="00912929">
        <w:rPr>
          <w:rFonts w:asciiTheme="minorHAnsi" w:hAnsiTheme="minorHAnsi"/>
        </w:rPr>
        <w:t xml:space="preserve">113.11 </w:t>
      </w:r>
      <w:r>
        <w:rPr>
          <w:rFonts w:asciiTheme="minorHAnsi" w:hAnsiTheme="minorHAnsi"/>
        </w:rPr>
        <w:tab/>
      </w:r>
      <w:r w:rsidRPr="00912929">
        <w:rPr>
          <w:rFonts w:asciiTheme="minorHAnsi" w:hAnsiTheme="minorHAnsi"/>
        </w:rPr>
        <w:t>Interpretation</w:t>
      </w:r>
    </w:p>
    <w:p w:rsidR="00DC0430" w:rsidRPr="00912929" w:rsidRDefault="00DC0430" w:rsidP="00DC0430">
      <w:pPr>
        <w:jc w:val="both"/>
        <w:rPr>
          <w:rFonts w:asciiTheme="minorHAnsi" w:hAnsiTheme="minorHAnsi"/>
        </w:rPr>
      </w:pPr>
    </w:p>
    <w:p w:rsidR="00DC0430" w:rsidRPr="00912929" w:rsidRDefault="00DC0430" w:rsidP="00DC0430">
      <w:pPr>
        <w:jc w:val="both"/>
        <w:rPr>
          <w:rFonts w:asciiTheme="minorHAnsi" w:hAnsiTheme="minorHAnsi"/>
          <w:b/>
          <w:bCs/>
        </w:rPr>
      </w:pPr>
      <w:r w:rsidRPr="00912929">
        <w:rPr>
          <w:rFonts w:asciiTheme="minorHAnsi" w:hAnsiTheme="minorHAnsi"/>
          <w:b/>
          <w:bCs/>
        </w:rPr>
        <w:t xml:space="preserve">113.01 </w:t>
      </w:r>
      <w:r>
        <w:rPr>
          <w:rFonts w:asciiTheme="minorHAnsi" w:hAnsiTheme="minorHAnsi"/>
          <w:b/>
          <w:bCs/>
        </w:rPr>
        <w:t xml:space="preserve">  </w:t>
      </w:r>
      <w:r w:rsidRPr="00912929">
        <w:rPr>
          <w:rFonts w:asciiTheme="minorHAnsi" w:hAnsiTheme="minorHAnsi"/>
          <w:b/>
          <w:bCs/>
        </w:rPr>
        <w:t>TITLE</w:t>
      </w:r>
    </w:p>
    <w:p w:rsidR="00DC0430" w:rsidRDefault="00DC0430" w:rsidP="00DC0430">
      <w:pPr>
        <w:jc w:val="both"/>
        <w:rPr>
          <w:rFonts w:asciiTheme="minorHAnsi" w:hAnsiTheme="minorHAnsi"/>
        </w:rPr>
      </w:pPr>
    </w:p>
    <w:p w:rsidR="00DC0430" w:rsidRPr="00912929" w:rsidRDefault="00DC0430" w:rsidP="00DC0430">
      <w:pPr>
        <w:jc w:val="both"/>
        <w:rPr>
          <w:rFonts w:asciiTheme="minorHAnsi" w:hAnsiTheme="minorHAnsi"/>
        </w:rPr>
      </w:pPr>
      <w:r w:rsidRPr="00912929">
        <w:rPr>
          <w:rFonts w:asciiTheme="minorHAnsi" w:hAnsiTheme="minorHAnsi"/>
        </w:rPr>
        <w:t>This ordinance or chapter shall be known as the Alarm Ordinance.</w:t>
      </w:r>
    </w:p>
    <w:p w:rsidR="00DC0430" w:rsidRPr="00912929" w:rsidRDefault="00DC0430" w:rsidP="00DC0430">
      <w:pPr>
        <w:jc w:val="both"/>
        <w:rPr>
          <w:rFonts w:asciiTheme="minorHAnsi" w:hAnsiTheme="minorHAnsi"/>
        </w:rPr>
      </w:pPr>
    </w:p>
    <w:p w:rsidR="00DC0430" w:rsidRDefault="00DC0430" w:rsidP="00DC0430">
      <w:pPr>
        <w:jc w:val="both"/>
        <w:rPr>
          <w:rFonts w:asciiTheme="minorHAnsi" w:hAnsiTheme="minorHAnsi"/>
          <w:b/>
          <w:bCs/>
        </w:rPr>
      </w:pPr>
    </w:p>
    <w:p w:rsidR="00DC0430" w:rsidRPr="00912929" w:rsidRDefault="00DC0430" w:rsidP="00DC0430">
      <w:pPr>
        <w:jc w:val="both"/>
        <w:rPr>
          <w:rFonts w:asciiTheme="minorHAnsi" w:hAnsiTheme="minorHAnsi"/>
          <w:b/>
          <w:bCs/>
        </w:rPr>
      </w:pPr>
      <w:r w:rsidRPr="00912929">
        <w:rPr>
          <w:rFonts w:asciiTheme="minorHAnsi" w:hAnsiTheme="minorHAnsi"/>
          <w:b/>
          <w:bCs/>
        </w:rPr>
        <w:t xml:space="preserve">113.02 </w:t>
      </w:r>
      <w:r>
        <w:rPr>
          <w:rFonts w:asciiTheme="minorHAnsi" w:hAnsiTheme="minorHAnsi"/>
          <w:b/>
          <w:bCs/>
        </w:rPr>
        <w:t xml:space="preserve">  PURPOSE AND SCOPE</w:t>
      </w:r>
    </w:p>
    <w:p w:rsidR="00DC0430" w:rsidRPr="00912929" w:rsidRDefault="00DC0430" w:rsidP="00DC0430">
      <w:pPr>
        <w:jc w:val="both"/>
        <w:rPr>
          <w:rFonts w:asciiTheme="minorHAnsi" w:hAnsiTheme="minorHAnsi"/>
          <w:b/>
          <w:bCs/>
        </w:rPr>
      </w:pPr>
    </w:p>
    <w:p w:rsidR="00DC0430" w:rsidRPr="00912929" w:rsidRDefault="00DC0430" w:rsidP="00DC0430">
      <w:pPr>
        <w:pStyle w:val="ListParagraph"/>
        <w:widowControl/>
        <w:numPr>
          <w:ilvl w:val="0"/>
          <w:numId w:val="2"/>
        </w:numPr>
        <w:jc w:val="both"/>
        <w:rPr>
          <w:rFonts w:asciiTheme="minorHAnsi" w:hAnsiTheme="minorHAnsi"/>
        </w:rPr>
      </w:pPr>
      <w:r w:rsidRPr="00912929">
        <w:rPr>
          <w:rFonts w:asciiTheme="minorHAnsi" w:hAnsiTheme="minorHAnsi"/>
        </w:rPr>
        <w:t>The purpose of this chapter is to protect the emergency services from misuse.</w:t>
      </w:r>
    </w:p>
    <w:p w:rsidR="00DC0430" w:rsidRPr="00912929" w:rsidRDefault="00DC0430" w:rsidP="00DC0430">
      <w:pPr>
        <w:pStyle w:val="ListParagraph"/>
        <w:ind w:left="0"/>
        <w:jc w:val="both"/>
        <w:rPr>
          <w:rFonts w:asciiTheme="minorHAnsi" w:hAnsiTheme="minorHAnsi"/>
        </w:rPr>
      </w:pPr>
    </w:p>
    <w:p w:rsidR="00DC0430" w:rsidRPr="00912929" w:rsidRDefault="00DC0430" w:rsidP="00DC0430">
      <w:pPr>
        <w:pStyle w:val="ListParagraph"/>
        <w:widowControl/>
        <w:numPr>
          <w:ilvl w:val="0"/>
          <w:numId w:val="2"/>
        </w:numPr>
        <w:jc w:val="both"/>
        <w:rPr>
          <w:rFonts w:asciiTheme="minorHAnsi" w:hAnsiTheme="minorHAnsi"/>
        </w:rPr>
      </w:pPr>
      <w:r w:rsidRPr="00912929">
        <w:rPr>
          <w:rFonts w:asciiTheme="minorHAnsi" w:hAnsiTheme="minorHAnsi"/>
        </w:rPr>
        <w:t>This chapter governs false alarms, and provides for punishment of violations.</w:t>
      </w:r>
    </w:p>
    <w:p w:rsidR="00DC0430" w:rsidRPr="00912929" w:rsidRDefault="00DC0430" w:rsidP="00DC0430">
      <w:pPr>
        <w:jc w:val="both"/>
        <w:rPr>
          <w:rFonts w:asciiTheme="minorHAnsi" w:hAnsiTheme="minorHAnsi"/>
        </w:rPr>
      </w:pPr>
    </w:p>
    <w:p w:rsidR="00DC0430" w:rsidRPr="00912929" w:rsidRDefault="00DC0430" w:rsidP="00DC0430">
      <w:pPr>
        <w:pStyle w:val="ListParagraph"/>
        <w:widowControl/>
        <w:numPr>
          <w:ilvl w:val="0"/>
          <w:numId w:val="2"/>
        </w:numPr>
        <w:jc w:val="both"/>
        <w:rPr>
          <w:rFonts w:asciiTheme="minorHAnsi" w:hAnsiTheme="minorHAnsi"/>
        </w:rPr>
      </w:pPr>
      <w:r w:rsidRPr="00912929">
        <w:rPr>
          <w:rFonts w:asciiTheme="minorHAnsi" w:hAnsiTheme="minorHAnsi"/>
        </w:rPr>
        <w:t xml:space="preserve">The provisions of this ordinance shall apply only to systems located </w:t>
      </w:r>
      <w:r>
        <w:rPr>
          <w:rFonts w:asciiTheme="minorHAnsi" w:hAnsiTheme="minorHAnsi"/>
        </w:rPr>
        <w:t>within the Weston city limits.</w:t>
      </w:r>
    </w:p>
    <w:p w:rsidR="00DC0430" w:rsidRPr="00912929" w:rsidRDefault="00DC0430" w:rsidP="00DC0430">
      <w:pPr>
        <w:pStyle w:val="ListParagraph"/>
        <w:jc w:val="both"/>
        <w:rPr>
          <w:rFonts w:asciiTheme="minorHAnsi" w:hAnsiTheme="minorHAnsi"/>
        </w:rPr>
      </w:pPr>
    </w:p>
    <w:p w:rsidR="00DC0430" w:rsidRPr="00912929" w:rsidRDefault="00DC0430" w:rsidP="00DC0430">
      <w:pPr>
        <w:jc w:val="both"/>
        <w:rPr>
          <w:rFonts w:asciiTheme="minorHAnsi" w:hAnsiTheme="minorHAnsi"/>
        </w:rPr>
      </w:pPr>
    </w:p>
    <w:p w:rsidR="00DC0430" w:rsidRPr="00912929" w:rsidRDefault="00DC0430" w:rsidP="00DC0430">
      <w:pPr>
        <w:jc w:val="both"/>
        <w:rPr>
          <w:rFonts w:asciiTheme="minorHAnsi" w:hAnsiTheme="minorHAnsi"/>
          <w:b/>
          <w:bCs/>
        </w:rPr>
      </w:pPr>
      <w:r>
        <w:rPr>
          <w:rFonts w:asciiTheme="minorHAnsi" w:hAnsiTheme="minorHAnsi"/>
          <w:b/>
          <w:bCs/>
        </w:rPr>
        <w:t>113.03   DEFINITIONS</w:t>
      </w:r>
    </w:p>
    <w:p w:rsidR="00DC0430" w:rsidRPr="00912929" w:rsidRDefault="00DC0430" w:rsidP="00DC0430">
      <w:pPr>
        <w:jc w:val="both"/>
        <w:rPr>
          <w:rFonts w:asciiTheme="minorHAnsi" w:hAnsiTheme="minorHAnsi"/>
          <w:b/>
          <w:bCs/>
        </w:rPr>
      </w:pPr>
    </w:p>
    <w:p w:rsidR="00DC0430" w:rsidRPr="00912929" w:rsidRDefault="00DC0430" w:rsidP="00DC0430">
      <w:pPr>
        <w:jc w:val="both"/>
        <w:rPr>
          <w:rFonts w:asciiTheme="minorHAnsi" w:hAnsiTheme="minorHAnsi"/>
        </w:rPr>
      </w:pPr>
      <w:r>
        <w:rPr>
          <w:rFonts w:asciiTheme="minorHAnsi" w:hAnsiTheme="minorHAnsi"/>
          <w:b/>
          <w:bCs/>
          <w:iCs/>
        </w:rPr>
        <w:t>Alarm Business:</w:t>
      </w:r>
      <w:r w:rsidRPr="009E4F4E">
        <w:rPr>
          <w:rFonts w:asciiTheme="minorHAnsi" w:hAnsiTheme="minorHAnsi"/>
          <w:b/>
          <w:bCs/>
          <w:iCs/>
        </w:rPr>
        <w:t xml:space="preserve"> </w:t>
      </w:r>
      <w:r>
        <w:rPr>
          <w:rFonts w:asciiTheme="minorHAnsi" w:hAnsiTheme="minorHAnsi"/>
        </w:rPr>
        <w:t>Any</w:t>
      </w:r>
      <w:r w:rsidRPr="00912929">
        <w:rPr>
          <w:rFonts w:asciiTheme="minorHAnsi" w:hAnsiTheme="minorHAnsi"/>
        </w:rPr>
        <w:t xml:space="preserve"> individual, partnership, corporation, or other entity </w:t>
      </w:r>
      <w:r>
        <w:rPr>
          <w:rFonts w:asciiTheme="minorHAnsi" w:hAnsiTheme="minorHAnsi"/>
        </w:rPr>
        <w:t xml:space="preserve">engaged in </w:t>
      </w:r>
      <w:r w:rsidRPr="00912929">
        <w:rPr>
          <w:rFonts w:asciiTheme="minorHAnsi" w:hAnsiTheme="minorHAnsi"/>
        </w:rPr>
        <w:t>selling, leasing, maintaining, servicing, repairing, altering, replacing, moving or installing any alarm system or causing to be sold, leased, maintained, serviced, repaired, altered, replaced, moved or installed any alarm system in or on any building, structure or facility.</w:t>
      </w:r>
    </w:p>
    <w:p w:rsidR="00DC0430" w:rsidRPr="00912929" w:rsidRDefault="00DC0430" w:rsidP="00DC0430">
      <w:pPr>
        <w:jc w:val="both"/>
        <w:rPr>
          <w:rFonts w:asciiTheme="minorHAnsi" w:hAnsiTheme="minorHAnsi"/>
          <w:b/>
          <w:bCs/>
          <w:i/>
          <w:iCs/>
        </w:rPr>
      </w:pPr>
    </w:p>
    <w:p w:rsidR="00DC0430" w:rsidRPr="00912929" w:rsidRDefault="00DC0430" w:rsidP="00DC0430">
      <w:pPr>
        <w:jc w:val="both"/>
        <w:rPr>
          <w:rFonts w:asciiTheme="minorHAnsi" w:hAnsiTheme="minorHAnsi"/>
        </w:rPr>
      </w:pPr>
      <w:r w:rsidRPr="009E4F4E">
        <w:rPr>
          <w:rFonts w:asciiTheme="minorHAnsi" w:hAnsiTheme="minorHAnsi"/>
          <w:b/>
          <w:bCs/>
          <w:iCs/>
        </w:rPr>
        <w:t>Alarm System</w:t>
      </w:r>
      <w:r>
        <w:rPr>
          <w:rFonts w:asciiTheme="minorHAnsi" w:hAnsiTheme="minorHAnsi"/>
          <w:b/>
          <w:bCs/>
          <w:iCs/>
        </w:rPr>
        <w:t>:</w:t>
      </w:r>
      <w:r w:rsidRPr="00912929">
        <w:rPr>
          <w:rFonts w:asciiTheme="minorHAnsi" w:hAnsiTheme="minorHAnsi"/>
          <w:b/>
          <w:bCs/>
          <w:i/>
          <w:iCs/>
        </w:rPr>
        <w:t xml:space="preserve"> </w:t>
      </w:r>
      <w:r w:rsidRPr="00912929">
        <w:rPr>
          <w:rFonts w:asciiTheme="minorHAnsi" w:hAnsiTheme="minorHAnsi"/>
        </w:rPr>
        <w:t xml:space="preserve">Any assembly of </w:t>
      </w:r>
      <w:r>
        <w:rPr>
          <w:rFonts w:asciiTheme="minorHAnsi" w:hAnsiTheme="minorHAnsi"/>
        </w:rPr>
        <w:t xml:space="preserve">mechanical or electrical </w:t>
      </w:r>
      <w:r w:rsidRPr="00912929">
        <w:rPr>
          <w:rFonts w:asciiTheme="minorHAnsi" w:hAnsiTheme="minorHAnsi"/>
        </w:rPr>
        <w:t>equipment</w:t>
      </w:r>
      <w:r>
        <w:rPr>
          <w:rFonts w:asciiTheme="minorHAnsi" w:hAnsiTheme="minorHAnsi"/>
        </w:rPr>
        <w:t xml:space="preserve"> </w:t>
      </w:r>
      <w:r w:rsidRPr="00912929">
        <w:rPr>
          <w:rFonts w:asciiTheme="minorHAnsi" w:hAnsiTheme="minorHAnsi"/>
        </w:rPr>
        <w:t xml:space="preserve">arranged to signal an entry or other activity requiring urgent attention and to which police and/or fire </w:t>
      </w:r>
      <w:r>
        <w:rPr>
          <w:rFonts w:asciiTheme="minorHAnsi" w:hAnsiTheme="minorHAnsi"/>
        </w:rPr>
        <w:t xml:space="preserve">personnel </w:t>
      </w:r>
      <w:r w:rsidRPr="00912929">
        <w:rPr>
          <w:rFonts w:asciiTheme="minorHAnsi" w:hAnsiTheme="minorHAnsi"/>
        </w:rPr>
        <w:t>are expected to respond.</w:t>
      </w:r>
    </w:p>
    <w:p w:rsidR="00DC0430" w:rsidRPr="00912929" w:rsidRDefault="00DC0430" w:rsidP="00DC0430">
      <w:pPr>
        <w:jc w:val="both"/>
        <w:rPr>
          <w:rFonts w:asciiTheme="minorHAnsi" w:hAnsiTheme="minorHAnsi"/>
          <w:b/>
          <w:bCs/>
          <w:i/>
          <w:iCs/>
        </w:rPr>
      </w:pPr>
    </w:p>
    <w:p w:rsidR="00DC0430" w:rsidRPr="00912929" w:rsidRDefault="00DC0430" w:rsidP="00DC0430">
      <w:pPr>
        <w:jc w:val="both"/>
        <w:rPr>
          <w:rFonts w:asciiTheme="minorHAnsi" w:hAnsiTheme="minorHAnsi"/>
        </w:rPr>
      </w:pPr>
      <w:r w:rsidRPr="009E4F4E">
        <w:rPr>
          <w:rFonts w:asciiTheme="minorHAnsi" w:hAnsiTheme="minorHAnsi"/>
          <w:b/>
          <w:bCs/>
          <w:iCs/>
        </w:rPr>
        <w:lastRenderedPageBreak/>
        <w:t>Alarm User</w:t>
      </w:r>
      <w:r>
        <w:rPr>
          <w:rFonts w:asciiTheme="minorHAnsi" w:hAnsiTheme="minorHAnsi"/>
          <w:b/>
          <w:bCs/>
          <w:iCs/>
        </w:rPr>
        <w:t>:</w:t>
      </w:r>
      <w:r w:rsidRPr="00912929">
        <w:rPr>
          <w:rFonts w:asciiTheme="minorHAnsi" w:hAnsiTheme="minorHAnsi"/>
        </w:rPr>
        <w:t xml:space="preserve"> The person, firm, partnership, association, corporation, company or organization in control of any building, structure or facility where an alarm system is maintained.</w:t>
      </w:r>
    </w:p>
    <w:p w:rsidR="00DC0430" w:rsidRPr="00912929" w:rsidRDefault="00DC0430" w:rsidP="00DC0430">
      <w:pPr>
        <w:jc w:val="both"/>
        <w:rPr>
          <w:rFonts w:asciiTheme="minorHAnsi" w:hAnsiTheme="minorHAnsi"/>
        </w:rPr>
      </w:pPr>
    </w:p>
    <w:p w:rsidR="00DC0430" w:rsidRPr="00912929" w:rsidRDefault="00DC0430" w:rsidP="00DC0430">
      <w:pPr>
        <w:jc w:val="both"/>
        <w:rPr>
          <w:rFonts w:asciiTheme="minorHAnsi" w:hAnsiTheme="minorHAnsi"/>
        </w:rPr>
      </w:pPr>
      <w:r w:rsidRPr="009E4F4E">
        <w:rPr>
          <w:rFonts w:asciiTheme="minorHAnsi" w:hAnsiTheme="minorHAnsi"/>
          <w:b/>
          <w:bCs/>
          <w:iCs/>
        </w:rPr>
        <w:t>False Alarm</w:t>
      </w:r>
      <w:r>
        <w:rPr>
          <w:rFonts w:asciiTheme="minorHAnsi" w:hAnsiTheme="minorHAnsi"/>
          <w:b/>
          <w:bCs/>
          <w:iCs/>
        </w:rPr>
        <w:t>:</w:t>
      </w:r>
      <w:r w:rsidRPr="00912929">
        <w:rPr>
          <w:rFonts w:asciiTheme="minorHAnsi" w:hAnsiTheme="minorHAnsi"/>
        </w:rPr>
        <w:t xml:space="preserve"> An alarm signal eliciting a response by </w:t>
      </w:r>
      <w:r>
        <w:rPr>
          <w:rFonts w:asciiTheme="minorHAnsi" w:hAnsiTheme="minorHAnsi"/>
        </w:rPr>
        <w:t>emergency personnel</w:t>
      </w:r>
      <w:r w:rsidRPr="00912929">
        <w:rPr>
          <w:rFonts w:asciiTheme="minorHAnsi" w:hAnsiTheme="minorHAnsi"/>
        </w:rPr>
        <w:t xml:space="preserve"> when a situation requiring a </w:t>
      </w:r>
      <w:r>
        <w:rPr>
          <w:rFonts w:asciiTheme="minorHAnsi" w:hAnsiTheme="minorHAnsi"/>
        </w:rPr>
        <w:t>such response does</w:t>
      </w:r>
      <w:r w:rsidRPr="00912929">
        <w:rPr>
          <w:rFonts w:asciiTheme="minorHAnsi" w:hAnsiTheme="minorHAnsi"/>
        </w:rPr>
        <w:t xml:space="preserve"> not in fact exist, but does not include an alarm signal caused by violent conditions of nature or other extraordinary circumstances not reasonably subject to control by the alarm business operator or alarm user.</w:t>
      </w:r>
    </w:p>
    <w:p w:rsidR="00DC0430" w:rsidRPr="00912929" w:rsidRDefault="00DC0430" w:rsidP="00DC0430">
      <w:pPr>
        <w:jc w:val="both"/>
        <w:rPr>
          <w:rFonts w:asciiTheme="minorHAnsi" w:hAnsiTheme="minorHAnsi"/>
        </w:rPr>
      </w:pPr>
    </w:p>
    <w:p w:rsidR="00DC0430" w:rsidRPr="00912929" w:rsidRDefault="00DC0430" w:rsidP="00DC0430">
      <w:pPr>
        <w:jc w:val="both"/>
        <w:rPr>
          <w:rFonts w:asciiTheme="minorHAnsi" w:hAnsiTheme="minorHAnsi"/>
        </w:rPr>
      </w:pPr>
      <w:r w:rsidRPr="009E4F4E">
        <w:rPr>
          <w:rFonts w:asciiTheme="minorHAnsi" w:hAnsiTheme="minorHAnsi"/>
          <w:b/>
        </w:rPr>
        <w:t>Police</w:t>
      </w:r>
      <w:r>
        <w:rPr>
          <w:rFonts w:asciiTheme="minorHAnsi" w:hAnsiTheme="minorHAnsi"/>
          <w:b/>
        </w:rPr>
        <w:t>:</w:t>
      </w:r>
      <w:r w:rsidRPr="00912929">
        <w:rPr>
          <w:rFonts w:asciiTheme="minorHAnsi" w:hAnsiTheme="minorHAnsi"/>
          <w:b/>
          <w:i/>
        </w:rPr>
        <w:t xml:space="preserve"> </w:t>
      </w:r>
      <w:r>
        <w:rPr>
          <w:rFonts w:asciiTheme="minorHAnsi" w:hAnsiTheme="minorHAnsi"/>
          <w:b/>
          <w:i/>
        </w:rPr>
        <w:t xml:space="preserve"> </w:t>
      </w:r>
      <w:r>
        <w:rPr>
          <w:rFonts w:asciiTheme="minorHAnsi" w:hAnsiTheme="minorHAnsi"/>
        </w:rPr>
        <w:t xml:space="preserve">Includes </w:t>
      </w:r>
      <w:r w:rsidRPr="00912929">
        <w:rPr>
          <w:rFonts w:asciiTheme="minorHAnsi" w:hAnsiTheme="minorHAnsi"/>
        </w:rPr>
        <w:t>any city, county, state, or tribal police.</w:t>
      </w:r>
    </w:p>
    <w:p w:rsidR="00DC0430" w:rsidRPr="00912929" w:rsidRDefault="00DC0430" w:rsidP="00DC0430">
      <w:pPr>
        <w:jc w:val="both"/>
        <w:rPr>
          <w:rFonts w:asciiTheme="minorHAnsi" w:hAnsiTheme="minorHAnsi"/>
        </w:rPr>
      </w:pPr>
    </w:p>
    <w:p w:rsidR="00DC0430" w:rsidRPr="00912929" w:rsidRDefault="00DC0430" w:rsidP="00DC0430">
      <w:pPr>
        <w:jc w:val="both"/>
        <w:rPr>
          <w:rFonts w:asciiTheme="minorHAnsi" w:hAnsiTheme="minorHAnsi"/>
        </w:rPr>
      </w:pPr>
      <w:r w:rsidRPr="009E4F4E">
        <w:rPr>
          <w:rFonts w:asciiTheme="minorHAnsi" w:hAnsiTheme="minorHAnsi"/>
          <w:b/>
        </w:rPr>
        <w:t>Fire</w:t>
      </w:r>
      <w:r>
        <w:rPr>
          <w:rFonts w:asciiTheme="minorHAnsi" w:hAnsiTheme="minorHAnsi"/>
          <w:b/>
        </w:rPr>
        <w:t xml:space="preserve">: </w:t>
      </w:r>
      <w:r w:rsidRPr="00912929">
        <w:rPr>
          <w:rFonts w:asciiTheme="minorHAnsi" w:hAnsiTheme="minorHAnsi"/>
          <w:b/>
          <w:i/>
        </w:rPr>
        <w:t xml:space="preserve"> </w:t>
      </w:r>
      <w:r w:rsidRPr="00912929">
        <w:rPr>
          <w:rFonts w:asciiTheme="minorHAnsi" w:hAnsiTheme="minorHAnsi"/>
        </w:rPr>
        <w:t>Any firefighter from a local fire agency.</w:t>
      </w:r>
    </w:p>
    <w:p w:rsidR="00DC0430" w:rsidRPr="00912929" w:rsidRDefault="00DC0430" w:rsidP="00DC0430">
      <w:pPr>
        <w:jc w:val="both"/>
        <w:rPr>
          <w:rFonts w:asciiTheme="minorHAnsi" w:hAnsiTheme="minorHAnsi"/>
        </w:rPr>
      </w:pPr>
    </w:p>
    <w:p w:rsidR="00DC0430" w:rsidRPr="00912929" w:rsidRDefault="00DC0430" w:rsidP="00DC0430">
      <w:pPr>
        <w:jc w:val="both"/>
        <w:rPr>
          <w:rFonts w:asciiTheme="minorHAnsi" w:hAnsiTheme="minorHAnsi"/>
          <w:bCs/>
          <w:iCs/>
        </w:rPr>
      </w:pPr>
      <w:r w:rsidRPr="009E4F4E">
        <w:rPr>
          <w:rFonts w:asciiTheme="minorHAnsi" w:hAnsiTheme="minorHAnsi"/>
          <w:b/>
          <w:bCs/>
          <w:iCs/>
        </w:rPr>
        <w:t>Medical</w:t>
      </w:r>
      <w:r>
        <w:rPr>
          <w:rFonts w:asciiTheme="minorHAnsi" w:hAnsiTheme="minorHAnsi"/>
          <w:b/>
          <w:bCs/>
          <w:iCs/>
        </w:rPr>
        <w:t>:</w:t>
      </w:r>
      <w:r w:rsidRPr="00912929">
        <w:rPr>
          <w:rFonts w:asciiTheme="minorHAnsi" w:hAnsiTheme="minorHAnsi"/>
          <w:b/>
          <w:bCs/>
          <w:i/>
          <w:iCs/>
        </w:rPr>
        <w:t xml:space="preserve"> </w:t>
      </w:r>
      <w:r>
        <w:rPr>
          <w:rFonts w:asciiTheme="minorHAnsi" w:hAnsiTheme="minorHAnsi"/>
          <w:b/>
          <w:bCs/>
          <w:i/>
          <w:iCs/>
        </w:rPr>
        <w:t xml:space="preserve"> </w:t>
      </w:r>
      <w:r w:rsidRPr="00912929">
        <w:rPr>
          <w:rFonts w:asciiTheme="minorHAnsi" w:hAnsiTheme="minorHAnsi"/>
          <w:bCs/>
          <w:iCs/>
        </w:rPr>
        <w:t xml:space="preserve">Any medic from a local </w:t>
      </w:r>
      <w:r>
        <w:rPr>
          <w:rFonts w:asciiTheme="minorHAnsi" w:hAnsiTheme="minorHAnsi"/>
          <w:bCs/>
          <w:iCs/>
        </w:rPr>
        <w:t>fire or ambulance company.</w:t>
      </w:r>
      <w:r w:rsidRPr="00912929">
        <w:rPr>
          <w:rFonts w:asciiTheme="minorHAnsi" w:hAnsiTheme="minorHAnsi"/>
          <w:bCs/>
          <w:iCs/>
        </w:rPr>
        <w:t xml:space="preserve"> </w:t>
      </w:r>
    </w:p>
    <w:p w:rsidR="00DC0430" w:rsidRPr="00912929" w:rsidRDefault="00DC0430" w:rsidP="00DC0430">
      <w:pPr>
        <w:jc w:val="both"/>
        <w:rPr>
          <w:rFonts w:asciiTheme="minorHAnsi" w:hAnsiTheme="minorHAnsi"/>
          <w:bCs/>
          <w:iCs/>
        </w:rPr>
      </w:pPr>
    </w:p>
    <w:p w:rsidR="00DC0430" w:rsidRPr="00912929" w:rsidRDefault="00DC0430" w:rsidP="00DC0430">
      <w:pPr>
        <w:jc w:val="both"/>
        <w:rPr>
          <w:rFonts w:asciiTheme="minorHAnsi" w:hAnsiTheme="minorHAnsi"/>
          <w:bCs/>
          <w:iCs/>
        </w:rPr>
      </w:pPr>
      <w:r w:rsidRPr="009E4F4E">
        <w:rPr>
          <w:rFonts w:asciiTheme="minorHAnsi" w:hAnsiTheme="minorHAnsi"/>
          <w:b/>
          <w:bCs/>
          <w:iCs/>
        </w:rPr>
        <w:t>Officer</w:t>
      </w:r>
      <w:r>
        <w:rPr>
          <w:rFonts w:asciiTheme="minorHAnsi" w:hAnsiTheme="minorHAnsi"/>
          <w:b/>
          <w:bCs/>
          <w:iCs/>
        </w:rPr>
        <w:t>:</w:t>
      </w:r>
      <w:r w:rsidRPr="00912929">
        <w:rPr>
          <w:rFonts w:asciiTheme="minorHAnsi" w:hAnsiTheme="minorHAnsi"/>
          <w:b/>
          <w:bCs/>
          <w:i/>
          <w:iCs/>
        </w:rPr>
        <w:t xml:space="preserve"> </w:t>
      </w:r>
      <w:r w:rsidRPr="00912929">
        <w:rPr>
          <w:rFonts w:asciiTheme="minorHAnsi" w:hAnsiTheme="minorHAnsi"/>
          <w:bCs/>
          <w:iCs/>
        </w:rPr>
        <w:t xml:space="preserve"> Any </w:t>
      </w:r>
      <w:r>
        <w:rPr>
          <w:rFonts w:asciiTheme="minorHAnsi" w:hAnsiTheme="minorHAnsi"/>
          <w:bCs/>
          <w:iCs/>
        </w:rPr>
        <w:t>public</w:t>
      </w:r>
      <w:r w:rsidRPr="00912929">
        <w:rPr>
          <w:rFonts w:asciiTheme="minorHAnsi" w:hAnsiTheme="minorHAnsi"/>
          <w:bCs/>
          <w:iCs/>
        </w:rPr>
        <w:t xml:space="preserve"> official in police, fire, </w:t>
      </w:r>
      <w:r>
        <w:rPr>
          <w:rFonts w:asciiTheme="minorHAnsi" w:hAnsiTheme="minorHAnsi"/>
          <w:bCs/>
          <w:iCs/>
        </w:rPr>
        <w:t xml:space="preserve">or </w:t>
      </w:r>
      <w:r w:rsidRPr="00912929">
        <w:rPr>
          <w:rFonts w:asciiTheme="minorHAnsi" w:hAnsiTheme="minorHAnsi"/>
          <w:bCs/>
          <w:iCs/>
        </w:rPr>
        <w:t>medical field.</w:t>
      </w:r>
    </w:p>
    <w:p w:rsidR="00DC0430" w:rsidRPr="00912929" w:rsidRDefault="00DC0430" w:rsidP="00DC0430">
      <w:pPr>
        <w:jc w:val="both"/>
        <w:rPr>
          <w:rFonts w:asciiTheme="minorHAnsi" w:hAnsiTheme="minorHAnsi"/>
          <w:bCs/>
          <w:iCs/>
        </w:rPr>
      </w:pPr>
    </w:p>
    <w:p w:rsidR="00DC0430" w:rsidRPr="00912929" w:rsidRDefault="00DC0430" w:rsidP="00DC0430">
      <w:pPr>
        <w:jc w:val="both"/>
        <w:rPr>
          <w:rFonts w:asciiTheme="minorHAnsi" w:hAnsiTheme="minorHAnsi"/>
        </w:rPr>
      </w:pPr>
      <w:r w:rsidRPr="009E4F4E">
        <w:rPr>
          <w:rFonts w:asciiTheme="minorHAnsi" w:hAnsiTheme="minorHAnsi"/>
          <w:b/>
          <w:bCs/>
          <w:iCs/>
        </w:rPr>
        <w:t>Umatilla County Dispatch Center</w:t>
      </w:r>
      <w:r>
        <w:rPr>
          <w:rFonts w:asciiTheme="minorHAnsi" w:hAnsiTheme="minorHAnsi"/>
          <w:b/>
          <w:bCs/>
          <w:iCs/>
        </w:rPr>
        <w:t>:</w:t>
      </w:r>
      <w:r w:rsidRPr="00912929">
        <w:rPr>
          <w:rFonts w:asciiTheme="minorHAnsi" w:hAnsiTheme="minorHAnsi"/>
        </w:rPr>
        <w:t xml:space="preserve"> </w:t>
      </w:r>
      <w:r>
        <w:rPr>
          <w:rFonts w:asciiTheme="minorHAnsi" w:hAnsiTheme="minorHAnsi"/>
        </w:rPr>
        <w:t xml:space="preserve"> </w:t>
      </w:r>
      <w:r w:rsidRPr="00912929">
        <w:rPr>
          <w:rFonts w:asciiTheme="minorHAnsi" w:hAnsiTheme="minorHAnsi"/>
        </w:rPr>
        <w:t xml:space="preserve">The facility </w:t>
      </w:r>
      <w:r>
        <w:rPr>
          <w:rFonts w:asciiTheme="minorHAnsi" w:hAnsiTheme="minorHAnsi"/>
        </w:rPr>
        <w:t>that receives</w:t>
      </w:r>
      <w:r w:rsidRPr="00912929">
        <w:rPr>
          <w:rFonts w:asciiTheme="minorHAnsi" w:hAnsiTheme="minorHAnsi"/>
        </w:rPr>
        <w:t xml:space="preserve"> emergency and general information from the public </w:t>
      </w:r>
      <w:r>
        <w:rPr>
          <w:rFonts w:asciiTheme="minorHAnsi" w:hAnsiTheme="minorHAnsi"/>
        </w:rPr>
        <w:t>and dispatches the</w:t>
      </w:r>
      <w:r w:rsidRPr="00912929">
        <w:rPr>
          <w:rFonts w:asciiTheme="minorHAnsi" w:hAnsiTheme="minorHAnsi"/>
        </w:rPr>
        <w:t xml:space="preserve"> respective law enforcement, fire, and medical agencies</w:t>
      </w:r>
      <w:r>
        <w:rPr>
          <w:rFonts w:asciiTheme="minorHAnsi" w:hAnsiTheme="minorHAnsi"/>
        </w:rPr>
        <w:t xml:space="preserve"> using</w:t>
      </w:r>
      <w:r w:rsidRPr="00912929">
        <w:rPr>
          <w:rFonts w:asciiTheme="minorHAnsi" w:hAnsiTheme="minorHAnsi"/>
        </w:rPr>
        <w:t xml:space="preserve"> the facility.</w:t>
      </w:r>
    </w:p>
    <w:p w:rsidR="00DC0430" w:rsidRPr="00912929" w:rsidRDefault="00DC0430" w:rsidP="00DC0430">
      <w:pPr>
        <w:jc w:val="both"/>
        <w:rPr>
          <w:rFonts w:asciiTheme="minorHAnsi" w:hAnsiTheme="minorHAnsi"/>
        </w:rPr>
      </w:pPr>
    </w:p>
    <w:p w:rsidR="00DC0430" w:rsidRDefault="00DC0430" w:rsidP="00DC0430">
      <w:pPr>
        <w:jc w:val="both"/>
        <w:rPr>
          <w:rFonts w:asciiTheme="minorHAnsi" w:hAnsiTheme="minorHAnsi"/>
          <w:b/>
          <w:bCs/>
        </w:rPr>
      </w:pPr>
    </w:p>
    <w:p w:rsidR="00DC0430" w:rsidRPr="00912929" w:rsidRDefault="00DC0430" w:rsidP="00DC0430">
      <w:pPr>
        <w:jc w:val="both"/>
        <w:rPr>
          <w:rFonts w:asciiTheme="minorHAnsi" w:hAnsiTheme="minorHAnsi"/>
          <w:b/>
          <w:bCs/>
        </w:rPr>
      </w:pPr>
      <w:r w:rsidRPr="00912929">
        <w:rPr>
          <w:rFonts w:asciiTheme="minorHAnsi" w:hAnsiTheme="minorHAnsi"/>
          <w:b/>
          <w:bCs/>
        </w:rPr>
        <w:t>113.04</w:t>
      </w:r>
      <w:r>
        <w:rPr>
          <w:rFonts w:asciiTheme="minorHAnsi" w:hAnsiTheme="minorHAnsi"/>
          <w:b/>
          <w:bCs/>
        </w:rPr>
        <w:t xml:space="preserve">   NUISANCE ALARMS</w:t>
      </w:r>
    </w:p>
    <w:p w:rsidR="00DC0430" w:rsidRPr="00912929" w:rsidRDefault="00DC0430" w:rsidP="00DC0430">
      <w:pPr>
        <w:jc w:val="both"/>
        <w:rPr>
          <w:rFonts w:asciiTheme="minorHAnsi" w:hAnsiTheme="minorHAnsi"/>
          <w:b/>
          <w:bCs/>
        </w:rPr>
      </w:pPr>
    </w:p>
    <w:p w:rsidR="00DC0430" w:rsidRDefault="00DC0430" w:rsidP="00DC0430">
      <w:pPr>
        <w:pStyle w:val="ListParagraph"/>
        <w:widowControl/>
        <w:numPr>
          <w:ilvl w:val="0"/>
          <w:numId w:val="3"/>
        </w:numPr>
        <w:jc w:val="both"/>
        <w:rPr>
          <w:rFonts w:asciiTheme="minorHAnsi" w:hAnsiTheme="minorHAnsi"/>
        </w:rPr>
      </w:pPr>
      <w:r w:rsidRPr="00EF351F">
        <w:rPr>
          <w:rFonts w:asciiTheme="minorHAnsi" w:hAnsiTheme="minorHAnsi"/>
        </w:rPr>
        <w:t xml:space="preserve">Notwithstanding any other provision of law, a police officer, firefighter, and/or medical personnel responding to an alarm may disable the alarm when no responsible person is readily available to silence the alarm and the alarm is disturbing the peace, health, or repose of the neighbors. </w:t>
      </w:r>
    </w:p>
    <w:p w:rsidR="00DC0430" w:rsidRPr="00EF351F" w:rsidRDefault="00DC0430" w:rsidP="00DC0430">
      <w:pPr>
        <w:pStyle w:val="ListParagraph"/>
        <w:widowControl/>
        <w:jc w:val="both"/>
        <w:rPr>
          <w:rFonts w:asciiTheme="minorHAnsi" w:hAnsiTheme="minorHAnsi"/>
        </w:rPr>
      </w:pPr>
    </w:p>
    <w:p w:rsidR="00DC0430" w:rsidRPr="00912929" w:rsidRDefault="00DC0430" w:rsidP="00DC0430">
      <w:pPr>
        <w:pStyle w:val="ListParagraph"/>
        <w:widowControl/>
        <w:numPr>
          <w:ilvl w:val="0"/>
          <w:numId w:val="3"/>
        </w:numPr>
        <w:jc w:val="both"/>
        <w:rPr>
          <w:rFonts w:asciiTheme="minorHAnsi" w:hAnsiTheme="minorHAnsi"/>
        </w:rPr>
      </w:pPr>
      <w:r w:rsidRPr="00912929">
        <w:rPr>
          <w:rFonts w:asciiTheme="minorHAnsi" w:hAnsiTheme="minorHAnsi"/>
        </w:rPr>
        <w:t xml:space="preserve">The </w:t>
      </w:r>
      <w:r>
        <w:rPr>
          <w:rFonts w:asciiTheme="minorHAnsi" w:hAnsiTheme="minorHAnsi"/>
        </w:rPr>
        <w:t>police</w:t>
      </w:r>
      <w:r w:rsidRPr="00912929">
        <w:rPr>
          <w:rFonts w:asciiTheme="minorHAnsi" w:hAnsiTheme="minorHAnsi"/>
        </w:rPr>
        <w:t xml:space="preserve"> officer, firefighter, and/or medical personnel must use the least destructive method reasonably available to disable the alarm, and shall provide written notice to the property owner or occupant of the time and reason the alarm was disabled. The written notice </w:t>
      </w:r>
      <w:r>
        <w:rPr>
          <w:rFonts w:asciiTheme="minorHAnsi" w:hAnsiTheme="minorHAnsi"/>
        </w:rPr>
        <w:t>shall</w:t>
      </w:r>
      <w:r w:rsidRPr="00912929">
        <w:rPr>
          <w:rFonts w:asciiTheme="minorHAnsi" w:hAnsiTheme="minorHAnsi"/>
        </w:rPr>
        <w:t xml:space="preserve"> be posted upon the main entrance of the residence or business.</w:t>
      </w:r>
    </w:p>
    <w:p w:rsidR="00DC0430" w:rsidRPr="00912929" w:rsidRDefault="00DC0430" w:rsidP="00DC0430">
      <w:pPr>
        <w:jc w:val="both"/>
        <w:rPr>
          <w:rFonts w:asciiTheme="minorHAnsi" w:hAnsiTheme="minorHAnsi"/>
        </w:rPr>
      </w:pPr>
    </w:p>
    <w:p w:rsidR="00DC0430" w:rsidRPr="00912929" w:rsidRDefault="00DC0430" w:rsidP="00DC0430">
      <w:pPr>
        <w:pStyle w:val="ListParagraph"/>
        <w:widowControl/>
        <w:numPr>
          <w:ilvl w:val="0"/>
          <w:numId w:val="3"/>
        </w:numPr>
        <w:jc w:val="both"/>
        <w:rPr>
          <w:rFonts w:asciiTheme="minorHAnsi" w:hAnsiTheme="minorHAnsi"/>
        </w:rPr>
      </w:pPr>
      <w:r w:rsidRPr="00912929">
        <w:rPr>
          <w:rFonts w:asciiTheme="minorHAnsi" w:hAnsiTheme="minorHAnsi"/>
        </w:rPr>
        <w:t xml:space="preserve">If the </w:t>
      </w:r>
      <w:r>
        <w:rPr>
          <w:rFonts w:asciiTheme="minorHAnsi" w:hAnsiTheme="minorHAnsi"/>
        </w:rPr>
        <w:t>police</w:t>
      </w:r>
      <w:r w:rsidRPr="00912929">
        <w:rPr>
          <w:rFonts w:asciiTheme="minorHAnsi" w:hAnsiTheme="minorHAnsi"/>
        </w:rPr>
        <w:t xml:space="preserve"> officer, firefighter, and/or medical personnel forces entry into a building or residence to disable the alarm, prior to leaving the </w:t>
      </w:r>
      <w:r>
        <w:rPr>
          <w:rFonts w:asciiTheme="minorHAnsi" w:hAnsiTheme="minorHAnsi"/>
        </w:rPr>
        <w:t>O</w:t>
      </w:r>
      <w:r w:rsidRPr="00912929">
        <w:rPr>
          <w:rFonts w:asciiTheme="minorHAnsi" w:hAnsiTheme="minorHAnsi"/>
        </w:rPr>
        <w:t xml:space="preserve">fficer will take all reasonable steps to secure the business or residence from further entry or damage, unless the owner or other responsible person is present on the scene prior to the departure of the </w:t>
      </w:r>
      <w:r>
        <w:rPr>
          <w:rFonts w:asciiTheme="minorHAnsi" w:hAnsiTheme="minorHAnsi"/>
        </w:rPr>
        <w:t>O</w:t>
      </w:r>
      <w:r w:rsidRPr="00912929">
        <w:rPr>
          <w:rFonts w:asciiTheme="minorHAnsi" w:hAnsiTheme="minorHAnsi"/>
        </w:rPr>
        <w:t>fficer.</w:t>
      </w:r>
    </w:p>
    <w:p w:rsidR="00DC0430" w:rsidRPr="00912929" w:rsidRDefault="00DC0430" w:rsidP="00DC0430">
      <w:pPr>
        <w:jc w:val="both"/>
        <w:rPr>
          <w:rFonts w:asciiTheme="minorHAnsi" w:hAnsiTheme="minorHAnsi"/>
        </w:rPr>
      </w:pPr>
    </w:p>
    <w:p w:rsidR="00DC0430" w:rsidRDefault="00DC0430" w:rsidP="00DC0430">
      <w:pPr>
        <w:jc w:val="both"/>
        <w:rPr>
          <w:rFonts w:asciiTheme="minorHAnsi" w:hAnsiTheme="minorHAnsi"/>
          <w:b/>
          <w:bCs/>
        </w:rPr>
      </w:pPr>
    </w:p>
    <w:p w:rsidR="00DC0430" w:rsidRPr="00912929" w:rsidRDefault="00DC0430" w:rsidP="00DC0430">
      <w:pPr>
        <w:jc w:val="both"/>
        <w:rPr>
          <w:rFonts w:asciiTheme="minorHAnsi" w:hAnsiTheme="minorHAnsi"/>
        </w:rPr>
      </w:pPr>
      <w:r w:rsidRPr="00912929">
        <w:rPr>
          <w:rFonts w:asciiTheme="minorHAnsi" w:hAnsiTheme="minorHAnsi"/>
          <w:b/>
          <w:bCs/>
        </w:rPr>
        <w:t xml:space="preserve">113.05 </w:t>
      </w:r>
      <w:r>
        <w:rPr>
          <w:rFonts w:asciiTheme="minorHAnsi" w:hAnsiTheme="minorHAnsi"/>
          <w:b/>
          <w:bCs/>
        </w:rPr>
        <w:t xml:space="preserve">  </w:t>
      </w:r>
      <w:r w:rsidRPr="00912929">
        <w:rPr>
          <w:rFonts w:asciiTheme="minorHAnsi" w:hAnsiTheme="minorHAnsi"/>
          <w:b/>
          <w:bCs/>
        </w:rPr>
        <w:t>USER INSTRUCTIONS</w:t>
      </w:r>
    </w:p>
    <w:p w:rsidR="00DC0430" w:rsidRPr="00912929" w:rsidRDefault="00DC0430" w:rsidP="00DC0430">
      <w:pPr>
        <w:jc w:val="both"/>
        <w:rPr>
          <w:rFonts w:asciiTheme="minorHAnsi" w:hAnsiTheme="minorHAnsi"/>
        </w:rPr>
      </w:pPr>
    </w:p>
    <w:p w:rsidR="00DC0430" w:rsidRPr="00912929" w:rsidRDefault="00DC0430" w:rsidP="00DC0430">
      <w:pPr>
        <w:pStyle w:val="ListParagraph"/>
        <w:widowControl/>
        <w:numPr>
          <w:ilvl w:val="0"/>
          <w:numId w:val="4"/>
        </w:numPr>
        <w:jc w:val="both"/>
        <w:rPr>
          <w:rFonts w:asciiTheme="minorHAnsi" w:hAnsiTheme="minorHAnsi"/>
        </w:rPr>
      </w:pPr>
      <w:r w:rsidRPr="00912929">
        <w:rPr>
          <w:rFonts w:asciiTheme="minorHAnsi" w:hAnsiTheme="minorHAnsi"/>
        </w:rPr>
        <w:t xml:space="preserve">Every </w:t>
      </w:r>
      <w:r>
        <w:rPr>
          <w:rFonts w:asciiTheme="minorHAnsi" w:hAnsiTheme="minorHAnsi"/>
        </w:rPr>
        <w:t>Alarm Business</w:t>
      </w:r>
      <w:r w:rsidRPr="00912929">
        <w:rPr>
          <w:rFonts w:asciiTheme="minorHAnsi" w:hAnsiTheme="minorHAnsi"/>
        </w:rPr>
        <w:t xml:space="preserve"> </w:t>
      </w:r>
      <w:r>
        <w:rPr>
          <w:rFonts w:asciiTheme="minorHAnsi" w:hAnsiTheme="minorHAnsi"/>
        </w:rPr>
        <w:t xml:space="preserve">operating within the City of Weston </w:t>
      </w:r>
      <w:r w:rsidRPr="00912929">
        <w:rPr>
          <w:rFonts w:asciiTheme="minorHAnsi" w:hAnsiTheme="minorHAnsi"/>
        </w:rPr>
        <w:t xml:space="preserve">shall furnish the user with instructions </w:t>
      </w:r>
      <w:r>
        <w:rPr>
          <w:rFonts w:asciiTheme="minorHAnsi" w:hAnsiTheme="minorHAnsi"/>
        </w:rPr>
        <w:t>for operating</w:t>
      </w:r>
      <w:r w:rsidRPr="00912929">
        <w:rPr>
          <w:rFonts w:asciiTheme="minorHAnsi" w:hAnsiTheme="minorHAnsi"/>
        </w:rPr>
        <w:t xml:space="preserve"> the alarm system properly and to obtain service for the alarm system at any time.</w:t>
      </w:r>
    </w:p>
    <w:p w:rsidR="00DC0430" w:rsidRPr="00912929" w:rsidRDefault="00DC0430" w:rsidP="00DC0430">
      <w:pPr>
        <w:tabs>
          <w:tab w:val="left" w:pos="5693"/>
        </w:tabs>
        <w:jc w:val="both"/>
        <w:rPr>
          <w:rFonts w:asciiTheme="minorHAnsi" w:hAnsiTheme="minorHAnsi"/>
        </w:rPr>
      </w:pPr>
    </w:p>
    <w:p w:rsidR="00DC0430" w:rsidRPr="00912929" w:rsidRDefault="00DC0430" w:rsidP="00DC0430">
      <w:pPr>
        <w:pStyle w:val="ListParagraph"/>
        <w:widowControl/>
        <w:numPr>
          <w:ilvl w:val="0"/>
          <w:numId w:val="4"/>
        </w:numPr>
        <w:jc w:val="both"/>
        <w:rPr>
          <w:rFonts w:asciiTheme="minorHAnsi" w:hAnsiTheme="minorHAnsi"/>
        </w:rPr>
      </w:pPr>
      <w:r w:rsidRPr="00912929">
        <w:rPr>
          <w:rFonts w:asciiTheme="minorHAnsi" w:hAnsiTheme="minorHAnsi"/>
        </w:rPr>
        <w:t xml:space="preserve">Every </w:t>
      </w:r>
      <w:r>
        <w:rPr>
          <w:rFonts w:asciiTheme="minorHAnsi" w:hAnsiTheme="minorHAnsi"/>
        </w:rPr>
        <w:t>Alarm Business</w:t>
      </w:r>
      <w:r w:rsidRPr="00912929">
        <w:rPr>
          <w:rFonts w:asciiTheme="minorHAnsi" w:hAnsiTheme="minorHAnsi"/>
        </w:rPr>
        <w:t xml:space="preserve"> </w:t>
      </w:r>
      <w:r>
        <w:rPr>
          <w:rFonts w:asciiTheme="minorHAnsi" w:hAnsiTheme="minorHAnsi"/>
        </w:rPr>
        <w:t xml:space="preserve">operating within the City of Weston </w:t>
      </w:r>
      <w:r w:rsidRPr="00912929">
        <w:rPr>
          <w:rFonts w:asciiTheme="minorHAnsi" w:hAnsiTheme="minorHAnsi"/>
        </w:rPr>
        <w:t>shall provide every user a notice</w:t>
      </w:r>
      <w:r>
        <w:rPr>
          <w:rFonts w:asciiTheme="minorHAnsi" w:hAnsiTheme="minorHAnsi"/>
        </w:rPr>
        <w:t xml:space="preserve"> </w:t>
      </w:r>
      <w:r w:rsidRPr="00912929">
        <w:rPr>
          <w:rFonts w:asciiTheme="minorHAnsi" w:hAnsiTheme="minorHAnsi"/>
        </w:rPr>
        <w:t xml:space="preserve">outlining the consequences of generating false alarms, including possible fines, and such other forms and notices as required by the </w:t>
      </w:r>
      <w:r>
        <w:rPr>
          <w:rFonts w:asciiTheme="minorHAnsi" w:hAnsiTheme="minorHAnsi"/>
        </w:rPr>
        <w:t>City of Weston</w:t>
      </w:r>
      <w:r w:rsidRPr="00912929">
        <w:rPr>
          <w:rFonts w:asciiTheme="minorHAnsi" w:hAnsiTheme="minorHAnsi"/>
        </w:rPr>
        <w:t>.</w:t>
      </w:r>
    </w:p>
    <w:p w:rsidR="00DC0430" w:rsidRPr="00912929" w:rsidRDefault="00DC0430" w:rsidP="00DC0430">
      <w:pPr>
        <w:pStyle w:val="ListParagraph"/>
        <w:rPr>
          <w:rFonts w:asciiTheme="minorHAnsi" w:hAnsiTheme="minorHAnsi"/>
        </w:rPr>
      </w:pPr>
    </w:p>
    <w:p w:rsidR="00DC0430" w:rsidRPr="00912929" w:rsidRDefault="00DC0430" w:rsidP="00DC0430">
      <w:pPr>
        <w:pStyle w:val="ListParagraph"/>
        <w:widowControl/>
        <w:numPr>
          <w:ilvl w:val="0"/>
          <w:numId w:val="4"/>
        </w:numPr>
        <w:jc w:val="both"/>
        <w:rPr>
          <w:rFonts w:asciiTheme="minorHAnsi" w:hAnsiTheme="minorHAnsi"/>
        </w:rPr>
      </w:pPr>
      <w:r>
        <w:rPr>
          <w:rFonts w:asciiTheme="minorHAnsi" w:hAnsiTheme="minorHAnsi"/>
        </w:rPr>
        <w:t>Any user installing an Alarm System within the City of Weston</w:t>
      </w:r>
      <w:r w:rsidRPr="00912929">
        <w:rPr>
          <w:rFonts w:asciiTheme="minorHAnsi" w:hAnsiTheme="minorHAnsi"/>
        </w:rPr>
        <w:t xml:space="preserve"> must sign a consent to search form allowing, Police, Fire, and Medical personnel to enter upon the property when the alarm is active.</w:t>
      </w:r>
    </w:p>
    <w:p w:rsidR="00DC0430" w:rsidRPr="00912929" w:rsidRDefault="00DC0430" w:rsidP="00DC0430">
      <w:pPr>
        <w:jc w:val="both"/>
        <w:rPr>
          <w:rFonts w:asciiTheme="minorHAnsi" w:hAnsiTheme="minorHAnsi"/>
          <w:b/>
          <w:bCs/>
        </w:rPr>
      </w:pPr>
    </w:p>
    <w:p w:rsidR="00DC0430" w:rsidRDefault="00DC0430" w:rsidP="00DC0430">
      <w:pPr>
        <w:jc w:val="both"/>
        <w:rPr>
          <w:rFonts w:asciiTheme="minorHAnsi" w:hAnsiTheme="minorHAnsi"/>
          <w:b/>
          <w:bCs/>
        </w:rPr>
      </w:pPr>
    </w:p>
    <w:p w:rsidR="00DC0430" w:rsidRPr="00912929" w:rsidRDefault="00DC0430" w:rsidP="00DC0430">
      <w:pPr>
        <w:jc w:val="both"/>
        <w:rPr>
          <w:rFonts w:asciiTheme="minorHAnsi" w:hAnsiTheme="minorHAnsi"/>
          <w:b/>
          <w:bCs/>
        </w:rPr>
      </w:pPr>
      <w:r w:rsidRPr="00912929">
        <w:rPr>
          <w:rFonts w:asciiTheme="minorHAnsi" w:hAnsiTheme="minorHAnsi"/>
          <w:b/>
          <w:bCs/>
        </w:rPr>
        <w:t xml:space="preserve">113.06 </w:t>
      </w:r>
      <w:r>
        <w:rPr>
          <w:rFonts w:asciiTheme="minorHAnsi" w:hAnsiTheme="minorHAnsi"/>
          <w:b/>
          <w:bCs/>
        </w:rPr>
        <w:t xml:space="preserve">   FALSE ALARMS</w:t>
      </w:r>
    </w:p>
    <w:p w:rsidR="00DC0430" w:rsidRPr="00912929" w:rsidRDefault="00DC0430" w:rsidP="00DC0430">
      <w:pPr>
        <w:jc w:val="both"/>
        <w:rPr>
          <w:rFonts w:asciiTheme="minorHAnsi" w:hAnsiTheme="minorHAnsi"/>
          <w:b/>
          <w:bCs/>
        </w:rPr>
      </w:pPr>
    </w:p>
    <w:p w:rsidR="00DC0430" w:rsidRPr="00912929" w:rsidRDefault="00DC0430" w:rsidP="00DC0430">
      <w:pPr>
        <w:jc w:val="both"/>
        <w:rPr>
          <w:rFonts w:asciiTheme="minorHAnsi" w:hAnsiTheme="minorHAnsi"/>
        </w:rPr>
      </w:pPr>
      <w:r w:rsidRPr="00912929">
        <w:rPr>
          <w:rFonts w:asciiTheme="minorHAnsi" w:hAnsiTheme="minorHAnsi"/>
        </w:rPr>
        <w:t xml:space="preserve">Any </w:t>
      </w:r>
      <w:r>
        <w:rPr>
          <w:rFonts w:asciiTheme="minorHAnsi" w:hAnsiTheme="minorHAnsi"/>
        </w:rPr>
        <w:t>Alarm System</w:t>
      </w:r>
      <w:r w:rsidRPr="00912929">
        <w:rPr>
          <w:rFonts w:asciiTheme="minorHAnsi" w:hAnsiTheme="minorHAnsi"/>
        </w:rPr>
        <w:t xml:space="preserve"> that </w:t>
      </w:r>
      <w:r>
        <w:rPr>
          <w:rFonts w:asciiTheme="minorHAnsi" w:hAnsiTheme="minorHAnsi"/>
        </w:rPr>
        <w:t>that makes a False</w:t>
      </w:r>
      <w:r w:rsidRPr="00912929">
        <w:rPr>
          <w:rFonts w:asciiTheme="minorHAnsi" w:hAnsiTheme="minorHAnsi"/>
        </w:rPr>
        <w:t xml:space="preserve"> Alarm within a </w:t>
      </w:r>
      <w:r>
        <w:rPr>
          <w:rFonts w:asciiTheme="minorHAnsi" w:hAnsiTheme="minorHAnsi"/>
        </w:rPr>
        <w:t>twelve (</w:t>
      </w:r>
      <w:r w:rsidRPr="00912929">
        <w:rPr>
          <w:rFonts w:asciiTheme="minorHAnsi" w:hAnsiTheme="minorHAnsi"/>
        </w:rPr>
        <w:t>12</w:t>
      </w:r>
      <w:r>
        <w:rPr>
          <w:rFonts w:asciiTheme="minorHAnsi" w:hAnsiTheme="minorHAnsi"/>
        </w:rPr>
        <w:t>)</w:t>
      </w:r>
      <w:r w:rsidRPr="00912929">
        <w:rPr>
          <w:rFonts w:asciiTheme="minorHAnsi" w:hAnsiTheme="minorHAnsi"/>
        </w:rPr>
        <w:t xml:space="preserve"> month period shall be subject to the following:</w:t>
      </w:r>
    </w:p>
    <w:p w:rsidR="00DC0430" w:rsidRPr="00912929" w:rsidRDefault="00DC0430" w:rsidP="00DC0430">
      <w:pPr>
        <w:jc w:val="both"/>
        <w:rPr>
          <w:rFonts w:asciiTheme="minorHAnsi" w:hAnsiTheme="minorHAnsi"/>
        </w:rPr>
      </w:pPr>
    </w:p>
    <w:p w:rsidR="00DC0430" w:rsidRPr="00912929" w:rsidRDefault="00DC0430" w:rsidP="00DC0430">
      <w:pPr>
        <w:pStyle w:val="ListParagraph"/>
        <w:widowControl/>
        <w:numPr>
          <w:ilvl w:val="0"/>
          <w:numId w:val="5"/>
        </w:numPr>
        <w:jc w:val="both"/>
        <w:rPr>
          <w:rFonts w:asciiTheme="minorHAnsi" w:hAnsiTheme="minorHAnsi"/>
        </w:rPr>
      </w:pPr>
      <w:r w:rsidRPr="00912929">
        <w:rPr>
          <w:rFonts w:asciiTheme="minorHAnsi" w:hAnsiTheme="minorHAnsi"/>
        </w:rPr>
        <w:t xml:space="preserve">First </w:t>
      </w:r>
      <w:r>
        <w:rPr>
          <w:rFonts w:asciiTheme="minorHAnsi" w:hAnsiTheme="minorHAnsi"/>
        </w:rPr>
        <w:t>and second F</w:t>
      </w:r>
      <w:r w:rsidRPr="00912929">
        <w:rPr>
          <w:rFonts w:asciiTheme="minorHAnsi" w:hAnsiTheme="minorHAnsi"/>
        </w:rPr>
        <w:t xml:space="preserve">alse </w:t>
      </w:r>
      <w:r>
        <w:rPr>
          <w:rFonts w:asciiTheme="minorHAnsi" w:hAnsiTheme="minorHAnsi"/>
        </w:rPr>
        <w:t>A</w:t>
      </w:r>
      <w:r w:rsidRPr="00912929">
        <w:rPr>
          <w:rFonts w:asciiTheme="minorHAnsi" w:hAnsiTheme="minorHAnsi"/>
        </w:rPr>
        <w:t>larm: No fine</w:t>
      </w:r>
    </w:p>
    <w:p w:rsidR="00DC0430" w:rsidRPr="00912929" w:rsidRDefault="00DC0430" w:rsidP="00DC0430">
      <w:pPr>
        <w:pStyle w:val="ListParagraph"/>
        <w:widowControl/>
        <w:numPr>
          <w:ilvl w:val="0"/>
          <w:numId w:val="5"/>
        </w:numPr>
        <w:jc w:val="both"/>
        <w:rPr>
          <w:rFonts w:asciiTheme="minorHAnsi" w:hAnsiTheme="minorHAnsi"/>
        </w:rPr>
      </w:pPr>
      <w:r w:rsidRPr="00912929">
        <w:rPr>
          <w:rFonts w:asciiTheme="minorHAnsi" w:hAnsiTheme="minorHAnsi"/>
        </w:rPr>
        <w:t xml:space="preserve">Third </w:t>
      </w:r>
      <w:r>
        <w:rPr>
          <w:rFonts w:asciiTheme="minorHAnsi" w:hAnsiTheme="minorHAnsi"/>
        </w:rPr>
        <w:t>and subsequent F</w:t>
      </w:r>
      <w:r w:rsidRPr="00912929">
        <w:rPr>
          <w:rFonts w:asciiTheme="minorHAnsi" w:hAnsiTheme="minorHAnsi"/>
        </w:rPr>
        <w:t xml:space="preserve">alse </w:t>
      </w:r>
      <w:r>
        <w:rPr>
          <w:rFonts w:asciiTheme="minorHAnsi" w:hAnsiTheme="minorHAnsi"/>
        </w:rPr>
        <w:t>A</w:t>
      </w:r>
      <w:r w:rsidRPr="00912929">
        <w:rPr>
          <w:rFonts w:asciiTheme="minorHAnsi" w:hAnsiTheme="minorHAnsi"/>
        </w:rPr>
        <w:t>larm</w:t>
      </w:r>
      <w:r>
        <w:rPr>
          <w:rFonts w:asciiTheme="minorHAnsi" w:hAnsiTheme="minorHAnsi"/>
        </w:rPr>
        <w:t>s</w:t>
      </w:r>
      <w:r w:rsidRPr="00912929">
        <w:rPr>
          <w:rFonts w:asciiTheme="minorHAnsi" w:hAnsiTheme="minorHAnsi"/>
        </w:rPr>
        <w:t xml:space="preserve">: See fee schedule </w:t>
      </w:r>
    </w:p>
    <w:p w:rsidR="00DC0430" w:rsidRPr="00912929" w:rsidRDefault="00DC0430" w:rsidP="00DC0430">
      <w:pPr>
        <w:jc w:val="both"/>
        <w:rPr>
          <w:rFonts w:asciiTheme="minorHAnsi" w:hAnsiTheme="minorHAnsi"/>
          <w:b/>
          <w:bCs/>
        </w:rPr>
      </w:pPr>
    </w:p>
    <w:p w:rsidR="00DC0430" w:rsidRDefault="00DC0430" w:rsidP="00DC0430">
      <w:pPr>
        <w:jc w:val="both"/>
        <w:rPr>
          <w:rFonts w:asciiTheme="minorHAnsi" w:hAnsiTheme="minorHAnsi"/>
          <w:b/>
          <w:bCs/>
        </w:rPr>
      </w:pPr>
    </w:p>
    <w:p w:rsidR="00DC0430" w:rsidRPr="00912929" w:rsidRDefault="00DC0430" w:rsidP="00DC0430">
      <w:pPr>
        <w:jc w:val="both"/>
        <w:rPr>
          <w:rFonts w:asciiTheme="minorHAnsi" w:hAnsiTheme="minorHAnsi"/>
        </w:rPr>
      </w:pPr>
      <w:r w:rsidRPr="00912929">
        <w:rPr>
          <w:rFonts w:asciiTheme="minorHAnsi" w:hAnsiTheme="minorHAnsi"/>
          <w:b/>
          <w:bCs/>
        </w:rPr>
        <w:t xml:space="preserve">113.07 </w:t>
      </w:r>
      <w:r>
        <w:rPr>
          <w:rFonts w:asciiTheme="minorHAnsi" w:hAnsiTheme="minorHAnsi"/>
          <w:b/>
          <w:bCs/>
        </w:rPr>
        <w:t xml:space="preserve">   </w:t>
      </w:r>
      <w:r w:rsidRPr="00912929">
        <w:rPr>
          <w:rFonts w:asciiTheme="minorHAnsi" w:hAnsiTheme="minorHAnsi"/>
          <w:b/>
          <w:bCs/>
        </w:rPr>
        <w:t>FAILURE TO PAY FEES</w:t>
      </w:r>
    </w:p>
    <w:p w:rsidR="00DC0430" w:rsidRPr="00912929" w:rsidRDefault="00DC0430" w:rsidP="00DC0430">
      <w:pPr>
        <w:jc w:val="both"/>
        <w:rPr>
          <w:rFonts w:asciiTheme="minorHAnsi" w:hAnsiTheme="minorHAnsi"/>
        </w:rPr>
      </w:pPr>
    </w:p>
    <w:p w:rsidR="00DC0430" w:rsidRPr="00912929" w:rsidRDefault="00DC0430" w:rsidP="00DC0430">
      <w:pPr>
        <w:pStyle w:val="ListParagraph"/>
        <w:widowControl/>
        <w:numPr>
          <w:ilvl w:val="0"/>
          <w:numId w:val="1"/>
        </w:numPr>
        <w:jc w:val="both"/>
        <w:rPr>
          <w:rFonts w:asciiTheme="minorHAnsi" w:hAnsiTheme="minorHAnsi"/>
        </w:rPr>
      </w:pPr>
      <w:r w:rsidRPr="00912929">
        <w:rPr>
          <w:rFonts w:asciiTheme="minorHAnsi" w:hAnsiTheme="minorHAnsi"/>
        </w:rPr>
        <w:t xml:space="preserve">Failure to pay any </w:t>
      </w:r>
      <w:r>
        <w:rPr>
          <w:rFonts w:asciiTheme="minorHAnsi" w:hAnsiTheme="minorHAnsi"/>
        </w:rPr>
        <w:t>False Alarm</w:t>
      </w:r>
      <w:r w:rsidRPr="00912929">
        <w:rPr>
          <w:rFonts w:asciiTheme="minorHAnsi" w:hAnsiTheme="minorHAnsi"/>
        </w:rPr>
        <w:t xml:space="preserve"> fine may </w:t>
      </w:r>
      <w:r>
        <w:rPr>
          <w:rFonts w:asciiTheme="minorHAnsi" w:hAnsiTheme="minorHAnsi"/>
        </w:rPr>
        <w:t>cause the user to forfeit further responses by emergency personnel to any alarm.</w:t>
      </w:r>
    </w:p>
    <w:p w:rsidR="00DC0430" w:rsidRPr="00912929" w:rsidRDefault="00DC0430" w:rsidP="00DC0430">
      <w:pPr>
        <w:jc w:val="both"/>
        <w:rPr>
          <w:rFonts w:asciiTheme="minorHAnsi" w:hAnsiTheme="minorHAnsi"/>
        </w:rPr>
      </w:pPr>
    </w:p>
    <w:p w:rsidR="00DC0430" w:rsidRPr="00912929" w:rsidRDefault="00DC0430" w:rsidP="00DC0430">
      <w:pPr>
        <w:pStyle w:val="ListParagraph"/>
        <w:widowControl/>
        <w:numPr>
          <w:ilvl w:val="0"/>
          <w:numId w:val="1"/>
        </w:numPr>
        <w:jc w:val="both"/>
        <w:rPr>
          <w:rFonts w:asciiTheme="minorHAnsi" w:hAnsiTheme="minorHAnsi"/>
        </w:rPr>
      </w:pPr>
      <w:r w:rsidRPr="00912929">
        <w:rPr>
          <w:rFonts w:asciiTheme="minorHAnsi" w:hAnsiTheme="minorHAnsi"/>
        </w:rPr>
        <w:t xml:space="preserve">The alarm user shall be notified by first-class and certified mail of the amount of fine due and that failure to pay may </w:t>
      </w:r>
      <w:r>
        <w:rPr>
          <w:rFonts w:asciiTheme="minorHAnsi" w:hAnsiTheme="minorHAnsi"/>
        </w:rPr>
        <w:t xml:space="preserve">forfeit further responses from emergency responders </w:t>
      </w:r>
      <w:r w:rsidRPr="00912929">
        <w:rPr>
          <w:rFonts w:asciiTheme="minorHAnsi" w:hAnsiTheme="minorHAnsi"/>
        </w:rPr>
        <w:t xml:space="preserve">to alarms at that property. The alarm user shall have fourteen </w:t>
      </w:r>
      <w:r>
        <w:rPr>
          <w:rFonts w:asciiTheme="minorHAnsi" w:hAnsiTheme="minorHAnsi"/>
        </w:rPr>
        <w:t xml:space="preserve">(14) </w:t>
      </w:r>
      <w:r w:rsidRPr="00912929">
        <w:rPr>
          <w:rFonts w:asciiTheme="minorHAnsi" w:hAnsiTheme="minorHAnsi"/>
        </w:rPr>
        <w:t xml:space="preserve">days from the date of the letter to make arrangements with </w:t>
      </w:r>
      <w:r>
        <w:rPr>
          <w:rFonts w:asciiTheme="minorHAnsi" w:hAnsiTheme="minorHAnsi"/>
        </w:rPr>
        <w:t>the City</w:t>
      </w:r>
      <w:r w:rsidRPr="00912929">
        <w:rPr>
          <w:rFonts w:asciiTheme="minorHAnsi" w:hAnsiTheme="minorHAnsi"/>
        </w:rPr>
        <w:t xml:space="preserve"> </w:t>
      </w:r>
      <w:r>
        <w:rPr>
          <w:rFonts w:asciiTheme="minorHAnsi" w:hAnsiTheme="minorHAnsi"/>
        </w:rPr>
        <w:t xml:space="preserve">for </w:t>
      </w:r>
      <w:r w:rsidRPr="00912929">
        <w:rPr>
          <w:rFonts w:asciiTheme="minorHAnsi" w:hAnsiTheme="minorHAnsi"/>
        </w:rPr>
        <w:t xml:space="preserve">payment. If the fines remain unpaid and no payment arrangements have been made at the expiration of fourteen </w:t>
      </w:r>
      <w:r>
        <w:rPr>
          <w:rFonts w:asciiTheme="minorHAnsi" w:hAnsiTheme="minorHAnsi"/>
        </w:rPr>
        <w:t xml:space="preserve">(14) </w:t>
      </w:r>
      <w:r w:rsidRPr="00912929">
        <w:rPr>
          <w:rFonts w:asciiTheme="minorHAnsi" w:hAnsiTheme="minorHAnsi"/>
        </w:rPr>
        <w:t xml:space="preserve">days after the date of the notice of non-payment, the </w:t>
      </w:r>
      <w:r>
        <w:rPr>
          <w:rFonts w:asciiTheme="minorHAnsi" w:hAnsiTheme="minorHAnsi"/>
        </w:rPr>
        <w:t>City</w:t>
      </w:r>
      <w:r w:rsidRPr="00912929">
        <w:rPr>
          <w:rFonts w:asciiTheme="minorHAnsi" w:hAnsiTheme="minorHAnsi"/>
        </w:rPr>
        <w:t xml:space="preserve"> shall notify the Umatilla County Dispatch Center of the nonpayment and request that the property be flagged for non-response on any additional alarms generated at the property until the fines are paid.</w:t>
      </w:r>
    </w:p>
    <w:p w:rsidR="00DC0430" w:rsidRPr="00912929" w:rsidRDefault="00DC0430" w:rsidP="00DC0430">
      <w:pPr>
        <w:pStyle w:val="ListParagraph"/>
        <w:jc w:val="both"/>
        <w:rPr>
          <w:rFonts w:asciiTheme="minorHAnsi" w:hAnsiTheme="minorHAnsi"/>
        </w:rPr>
      </w:pPr>
    </w:p>
    <w:p w:rsidR="00DC0430" w:rsidRDefault="00DC0430" w:rsidP="00DC0430">
      <w:pPr>
        <w:pStyle w:val="ListParagraph"/>
        <w:widowControl/>
        <w:numPr>
          <w:ilvl w:val="0"/>
          <w:numId w:val="1"/>
        </w:numPr>
        <w:jc w:val="both"/>
        <w:rPr>
          <w:rFonts w:asciiTheme="minorHAnsi" w:hAnsiTheme="minorHAnsi"/>
        </w:rPr>
      </w:pPr>
      <w:r w:rsidRPr="00912929">
        <w:rPr>
          <w:rFonts w:asciiTheme="minorHAnsi" w:hAnsiTheme="minorHAnsi"/>
        </w:rPr>
        <w:t xml:space="preserve">Any alarm user who has been notified of a false alarm, or assessed a false alarm fine may, within two </w:t>
      </w:r>
      <w:r>
        <w:rPr>
          <w:rFonts w:asciiTheme="minorHAnsi" w:hAnsiTheme="minorHAnsi"/>
        </w:rPr>
        <w:t xml:space="preserve">(2) </w:t>
      </w:r>
      <w:r w:rsidRPr="00912929">
        <w:rPr>
          <w:rFonts w:asciiTheme="minorHAnsi" w:hAnsiTheme="minorHAnsi"/>
        </w:rPr>
        <w:t xml:space="preserve">weeks after being notified that an alarm was determined to be a false alarm, appeal to the </w:t>
      </w:r>
      <w:r>
        <w:rPr>
          <w:rFonts w:asciiTheme="minorHAnsi" w:hAnsiTheme="minorHAnsi"/>
        </w:rPr>
        <w:t>City</w:t>
      </w:r>
      <w:r w:rsidRPr="00912929">
        <w:rPr>
          <w:rFonts w:asciiTheme="minorHAnsi" w:hAnsiTheme="minorHAnsi"/>
        </w:rPr>
        <w:t xml:space="preserve"> by giving written notice to the </w:t>
      </w:r>
      <w:r>
        <w:rPr>
          <w:rFonts w:asciiTheme="minorHAnsi" w:hAnsiTheme="minorHAnsi"/>
        </w:rPr>
        <w:t>City Recorder</w:t>
      </w:r>
      <w:r w:rsidRPr="00912929">
        <w:rPr>
          <w:rFonts w:asciiTheme="minorHAnsi" w:hAnsiTheme="minorHAnsi"/>
        </w:rPr>
        <w:t xml:space="preserve">. The </w:t>
      </w:r>
      <w:r>
        <w:rPr>
          <w:rFonts w:asciiTheme="minorHAnsi" w:hAnsiTheme="minorHAnsi"/>
        </w:rPr>
        <w:t>City Council shall</w:t>
      </w:r>
      <w:r w:rsidRPr="00912929">
        <w:rPr>
          <w:rFonts w:asciiTheme="minorHAnsi" w:hAnsiTheme="minorHAnsi"/>
        </w:rPr>
        <w:t xml:space="preserve"> conduct a hearing as soon as possible, after </w:t>
      </w:r>
      <w:r>
        <w:rPr>
          <w:rFonts w:asciiTheme="minorHAnsi" w:hAnsiTheme="minorHAnsi"/>
        </w:rPr>
        <w:t xml:space="preserve">providing written </w:t>
      </w:r>
      <w:r w:rsidRPr="00912929">
        <w:rPr>
          <w:rFonts w:asciiTheme="minorHAnsi" w:hAnsiTheme="minorHAnsi"/>
        </w:rPr>
        <w:t xml:space="preserve">notice to the appellant. </w:t>
      </w:r>
      <w:r>
        <w:rPr>
          <w:rFonts w:asciiTheme="minorHAnsi" w:hAnsiTheme="minorHAnsi"/>
        </w:rPr>
        <w:t xml:space="preserve">The City Council shall </w:t>
      </w:r>
      <w:r w:rsidRPr="00912929">
        <w:rPr>
          <w:rFonts w:asciiTheme="minorHAnsi" w:hAnsiTheme="minorHAnsi"/>
        </w:rPr>
        <w:t xml:space="preserve">render a decision within </w:t>
      </w:r>
      <w:r>
        <w:rPr>
          <w:rFonts w:asciiTheme="minorHAnsi" w:hAnsiTheme="minorHAnsi"/>
        </w:rPr>
        <w:t>one (</w:t>
      </w:r>
      <w:r w:rsidRPr="00912929">
        <w:rPr>
          <w:rFonts w:asciiTheme="minorHAnsi" w:hAnsiTheme="minorHAnsi"/>
        </w:rPr>
        <w:t>1</w:t>
      </w:r>
      <w:r>
        <w:rPr>
          <w:rFonts w:asciiTheme="minorHAnsi" w:hAnsiTheme="minorHAnsi"/>
        </w:rPr>
        <w:t>)</w:t>
      </w:r>
      <w:r w:rsidRPr="00912929">
        <w:rPr>
          <w:rFonts w:asciiTheme="minorHAnsi" w:hAnsiTheme="minorHAnsi"/>
        </w:rPr>
        <w:t xml:space="preserve"> week after the hearing.</w:t>
      </w:r>
    </w:p>
    <w:p w:rsidR="00DC0430" w:rsidRDefault="00DC0430" w:rsidP="00DC0430">
      <w:pPr>
        <w:widowControl/>
        <w:jc w:val="both"/>
        <w:rPr>
          <w:rFonts w:asciiTheme="minorHAnsi" w:hAnsiTheme="minorHAnsi"/>
        </w:rPr>
      </w:pPr>
    </w:p>
    <w:p w:rsidR="00DC0430" w:rsidRPr="00DC0430" w:rsidRDefault="00DC0430" w:rsidP="00DC0430">
      <w:pPr>
        <w:widowControl/>
        <w:jc w:val="both"/>
        <w:rPr>
          <w:rFonts w:asciiTheme="minorHAnsi" w:hAnsiTheme="minorHAnsi"/>
        </w:rPr>
      </w:pPr>
    </w:p>
    <w:p w:rsidR="00DC0430" w:rsidRDefault="00DC0430" w:rsidP="00DC0430">
      <w:pPr>
        <w:jc w:val="both"/>
        <w:rPr>
          <w:rFonts w:asciiTheme="minorHAnsi" w:hAnsiTheme="minorHAnsi"/>
          <w:b/>
          <w:bCs/>
        </w:rPr>
      </w:pPr>
    </w:p>
    <w:p w:rsidR="00DC0430" w:rsidRDefault="00DC0430" w:rsidP="00DC0430">
      <w:pPr>
        <w:jc w:val="both"/>
        <w:rPr>
          <w:rFonts w:asciiTheme="minorHAnsi" w:hAnsiTheme="minorHAnsi"/>
          <w:b/>
          <w:bCs/>
        </w:rPr>
      </w:pPr>
    </w:p>
    <w:p w:rsidR="00DC0430" w:rsidRDefault="00DC0430" w:rsidP="00DC0430">
      <w:pPr>
        <w:jc w:val="both"/>
        <w:rPr>
          <w:rFonts w:asciiTheme="minorHAnsi" w:hAnsiTheme="minorHAnsi"/>
          <w:b/>
          <w:bCs/>
        </w:rPr>
      </w:pPr>
    </w:p>
    <w:p w:rsidR="00DC0430" w:rsidRDefault="00DC0430" w:rsidP="00DC0430">
      <w:pPr>
        <w:jc w:val="both"/>
        <w:rPr>
          <w:rFonts w:asciiTheme="minorHAnsi" w:hAnsiTheme="minorHAnsi"/>
          <w:b/>
          <w:bCs/>
        </w:rPr>
      </w:pPr>
    </w:p>
    <w:p w:rsidR="00DC0430" w:rsidRDefault="00DC0430" w:rsidP="00DC0430">
      <w:pPr>
        <w:jc w:val="both"/>
        <w:rPr>
          <w:rFonts w:asciiTheme="minorHAnsi" w:hAnsiTheme="minorHAnsi"/>
          <w:b/>
          <w:bCs/>
        </w:rPr>
      </w:pPr>
      <w:r w:rsidRPr="00912929">
        <w:rPr>
          <w:rFonts w:asciiTheme="minorHAnsi" w:hAnsiTheme="minorHAnsi"/>
          <w:b/>
          <w:bCs/>
        </w:rPr>
        <w:lastRenderedPageBreak/>
        <w:t xml:space="preserve">113.08 </w:t>
      </w:r>
      <w:r>
        <w:rPr>
          <w:rFonts w:asciiTheme="minorHAnsi" w:hAnsiTheme="minorHAnsi"/>
          <w:b/>
          <w:bCs/>
        </w:rPr>
        <w:t xml:space="preserve">   </w:t>
      </w:r>
      <w:r>
        <w:rPr>
          <w:rFonts w:asciiTheme="minorHAnsi" w:hAnsiTheme="minorHAnsi"/>
          <w:b/>
          <w:bCs/>
        </w:rPr>
        <w:t xml:space="preserve"> </w:t>
      </w:r>
      <w:r w:rsidRPr="00912929">
        <w:rPr>
          <w:rFonts w:asciiTheme="minorHAnsi" w:hAnsiTheme="minorHAnsi"/>
          <w:b/>
          <w:bCs/>
        </w:rPr>
        <w:t>ALLO</w:t>
      </w:r>
      <w:r>
        <w:rPr>
          <w:rFonts w:asciiTheme="minorHAnsi" w:hAnsiTheme="minorHAnsi"/>
          <w:b/>
          <w:bCs/>
        </w:rPr>
        <w:t>CATION OF REVENUES AND EXPENSES</w:t>
      </w:r>
    </w:p>
    <w:p w:rsidR="00DC0430" w:rsidRPr="00912929" w:rsidRDefault="00DC0430" w:rsidP="00DC0430">
      <w:pPr>
        <w:jc w:val="both"/>
        <w:rPr>
          <w:rFonts w:asciiTheme="minorHAnsi" w:hAnsiTheme="minorHAnsi"/>
          <w:b/>
          <w:bCs/>
        </w:rPr>
      </w:pPr>
    </w:p>
    <w:p w:rsidR="00DC0430" w:rsidRPr="00912929" w:rsidRDefault="00DC0430" w:rsidP="00DC0430">
      <w:pPr>
        <w:pStyle w:val="ListParagraph"/>
        <w:widowControl/>
        <w:numPr>
          <w:ilvl w:val="0"/>
          <w:numId w:val="6"/>
        </w:numPr>
        <w:jc w:val="both"/>
        <w:rPr>
          <w:rFonts w:asciiTheme="minorHAnsi" w:hAnsiTheme="minorHAnsi"/>
        </w:rPr>
      </w:pPr>
      <w:r w:rsidRPr="00912929">
        <w:rPr>
          <w:rFonts w:asciiTheme="minorHAnsi" w:hAnsiTheme="minorHAnsi"/>
        </w:rPr>
        <w:t xml:space="preserve">All fines collected pursuant to this chapter shall be set aside solely for administration of this ordinance and the </w:t>
      </w:r>
      <w:r w:rsidRPr="00EE6634">
        <w:rPr>
          <w:rFonts w:asciiTheme="minorHAnsi" w:hAnsiTheme="minorHAnsi"/>
          <w:color w:val="000000" w:themeColor="text1"/>
        </w:rPr>
        <w:t xml:space="preserve">City Hall </w:t>
      </w:r>
      <w:r w:rsidRPr="00912929">
        <w:rPr>
          <w:rFonts w:asciiTheme="minorHAnsi" w:hAnsiTheme="minorHAnsi"/>
        </w:rPr>
        <w:t xml:space="preserve">shall maintain records sufficient to identify the sources and amounts of </w:t>
      </w:r>
      <w:r>
        <w:rPr>
          <w:rFonts w:asciiTheme="minorHAnsi" w:hAnsiTheme="minorHAnsi"/>
        </w:rPr>
        <w:t>the</w:t>
      </w:r>
      <w:r w:rsidRPr="00912929">
        <w:rPr>
          <w:rFonts w:asciiTheme="minorHAnsi" w:hAnsiTheme="minorHAnsi"/>
        </w:rPr>
        <w:t xml:space="preserve"> revenue.</w:t>
      </w:r>
    </w:p>
    <w:p w:rsidR="00DC0430" w:rsidRPr="00912929" w:rsidRDefault="00DC0430" w:rsidP="00DC0430">
      <w:pPr>
        <w:jc w:val="both"/>
        <w:rPr>
          <w:rFonts w:asciiTheme="minorHAnsi" w:hAnsiTheme="minorHAnsi"/>
        </w:rPr>
      </w:pPr>
    </w:p>
    <w:p w:rsidR="00DC0430" w:rsidRPr="00912929" w:rsidRDefault="00DC0430" w:rsidP="00DC0430">
      <w:pPr>
        <w:pStyle w:val="ListParagraph"/>
        <w:widowControl/>
        <w:numPr>
          <w:ilvl w:val="0"/>
          <w:numId w:val="6"/>
        </w:numPr>
        <w:jc w:val="both"/>
        <w:rPr>
          <w:rFonts w:asciiTheme="minorHAnsi" w:hAnsiTheme="minorHAnsi"/>
        </w:rPr>
      </w:pPr>
      <w:r>
        <w:rPr>
          <w:rFonts w:asciiTheme="minorHAnsi" w:hAnsiTheme="minorHAnsi"/>
        </w:rPr>
        <w:t>Fees shall be established by the City Council in the City’s Fee Schedule.</w:t>
      </w:r>
    </w:p>
    <w:p w:rsidR="00DC0430" w:rsidRPr="00912929" w:rsidRDefault="00DC0430" w:rsidP="00DC0430">
      <w:pPr>
        <w:jc w:val="both"/>
        <w:rPr>
          <w:rFonts w:asciiTheme="minorHAnsi" w:hAnsiTheme="minorHAnsi"/>
        </w:rPr>
      </w:pPr>
    </w:p>
    <w:p w:rsidR="00DC0430" w:rsidRDefault="00DC0430" w:rsidP="00DC0430">
      <w:pPr>
        <w:jc w:val="both"/>
        <w:rPr>
          <w:rFonts w:asciiTheme="minorHAnsi" w:hAnsiTheme="minorHAnsi"/>
          <w:b/>
          <w:bCs/>
        </w:rPr>
      </w:pPr>
    </w:p>
    <w:p w:rsidR="00DC0430" w:rsidRPr="00912929" w:rsidRDefault="00DC0430" w:rsidP="00DC0430">
      <w:pPr>
        <w:jc w:val="both"/>
        <w:rPr>
          <w:rFonts w:asciiTheme="minorHAnsi" w:hAnsiTheme="minorHAnsi"/>
          <w:b/>
          <w:bCs/>
        </w:rPr>
      </w:pPr>
      <w:r w:rsidRPr="00912929">
        <w:rPr>
          <w:rFonts w:asciiTheme="minorHAnsi" w:hAnsiTheme="minorHAnsi"/>
          <w:b/>
          <w:bCs/>
        </w:rPr>
        <w:t xml:space="preserve">113.09 </w:t>
      </w:r>
      <w:r>
        <w:rPr>
          <w:rFonts w:asciiTheme="minorHAnsi" w:hAnsiTheme="minorHAnsi"/>
          <w:b/>
          <w:bCs/>
        </w:rPr>
        <w:t xml:space="preserve">   </w:t>
      </w:r>
      <w:r>
        <w:rPr>
          <w:rFonts w:asciiTheme="minorHAnsi" w:hAnsiTheme="minorHAnsi"/>
          <w:b/>
          <w:bCs/>
        </w:rPr>
        <w:t xml:space="preserve"> </w:t>
      </w:r>
      <w:r>
        <w:rPr>
          <w:rFonts w:asciiTheme="minorHAnsi" w:hAnsiTheme="minorHAnsi"/>
          <w:b/>
          <w:bCs/>
        </w:rPr>
        <w:t>ENFORCEMENT</w:t>
      </w:r>
      <w:r w:rsidRPr="00912929">
        <w:rPr>
          <w:rFonts w:asciiTheme="minorHAnsi" w:hAnsiTheme="minorHAnsi"/>
          <w:b/>
          <w:bCs/>
        </w:rPr>
        <w:t xml:space="preserve"> AND PENALTIES</w:t>
      </w:r>
    </w:p>
    <w:p w:rsidR="00DC0430" w:rsidRPr="00912929" w:rsidRDefault="00DC0430" w:rsidP="00DC0430">
      <w:pPr>
        <w:jc w:val="both"/>
        <w:rPr>
          <w:rFonts w:asciiTheme="minorHAnsi" w:hAnsiTheme="minorHAnsi"/>
        </w:rPr>
      </w:pPr>
    </w:p>
    <w:p w:rsidR="00DC0430" w:rsidRPr="00912929" w:rsidRDefault="00DC0430" w:rsidP="00DC0430">
      <w:pPr>
        <w:jc w:val="both"/>
        <w:rPr>
          <w:rFonts w:asciiTheme="minorHAnsi" w:hAnsiTheme="minorHAnsi"/>
        </w:rPr>
      </w:pPr>
      <w:r>
        <w:rPr>
          <w:rFonts w:asciiTheme="minorHAnsi" w:hAnsiTheme="minorHAnsi"/>
        </w:rPr>
        <w:t>This Chapter may be enforced as provided in the Weston City Code</w:t>
      </w:r>
      <w:r w:rsidRPr="00912929">
        <w:rPr>
          <w:rFonts w:asciiTheme="minorHAnsi" w:hAnsiTheme="minorHAnsi"/>
        </w:rPr>
        <w:t>, or by civil action as provided in ORS 30.310</w:t>
      </w:r>
      <w:r>
        <w:rPr>
          <w:rFonts w:asciiTheme="minorHAnsi" w:hAnsiTheme="minorHAnsi"/>
        </w:rPr>
        <w:t xml:space="preserve"> and</w:t>
      </w:r>
      <w:r w:rsidRPr="00912929">
        <w:rPr>
          <w:rFonts w:asciiTheme="minorHAnsi" w:hAnsiTheme="minorHAnsi"/>
        </w:rPr>
        <w:t xml:space="preserve"> 30.315</w:t>
      </w:r>
      <w:r>
        <w:rPr>
          <w:rFonts w:asciiTheme="minorHAnsi" w:hAnsiTheme="minorHAnsi"/>
        </w:rPr>
        <w:t xml:space="preserve"> or ORS 221.315.</w:t>
      </w:r>
    </w:p>
    <w:p w:rsidR="00DC0430" w:rsidRDefault="00DC0430" w:rsidP="00DC0430">
      <w:pPr>
        <w:jc w:val="both"/>
        <w:rPr>
          <w:rFonts w:asciiTheme="minorHAnsi" w:hAnsiTheme="minorHAnsi"/>
        </w:rPr>
      </w:pPr>
    </w:p>
    <w:p w:rsidR="00DC0430" w:rsidRPr="00912929" w:rsidRDefault="00DC0430" w:rsidP="00DC0430">
      <w:pPr>
        <w:jc w:val="both"/>
        <w:rPr>
          <w:rFonts w:asciiTheme="minorHAnsi" w:hAnsiTheme="minorHAnsi"/>
        </w:rPr>
      </w:pPr>
      <w:r w:rsidRPr="00912929">
        <w:rPr>
          <w:rFonts w:asciiTheme="minorHAnsi" w:hAnsiTheme="minorHAnsi"/>
        </w:rPr>
        <w:t>The failure or omission to comply with any section of this ordinance shall be deemed a violation and may be so prosecuted, subject to the fine(s).</w:t>
      </w:r>
    </w:p>
    <w:p w:rsidR="00DC0430" w:rsidRPr="00912929" w:rsidRDefault="00DC0430" w:rsidP="00DC0430">
      <w:pPr>
        <w:jc w:val="both"/>
        <w:rPr>
          <w:rFonts w:asciiTheme="minorHAnsi" w:hAnsiTheme="minorHAnsi"/>
        </w:rPr>
      </w:pPr>
    </w:p>
    <w:p w:rsidR="00DC0430" w:rsidRDefault="00DC0430" w:rsidP="00DC0430">
      <w:pPr>
        <w:jc w:val="both"/>
        <w:rPr>
          <w:rFonts w:asciiTheme="minorHAnsi" w:hAnsiTheme="minorHAnsi"/>
          <w:b/>
          <w:bCs/>
        </w:rPr>
      </w:pPr>
    </w:p>
    <w:p w:rsidR="00DC0430" w:rsidRPr="00912929" w:rsidRDefault="00DC0430" w:rsidP="00DC0430">
      <w:pPr>
        <w:jc w:val="both"/>
        <w:rPr>
          <w:rFonts w:asciiTheme="minorHAnsi" w:hAnsiTheme="minorHAnsi"/>
          <w:b/>
          <w:bCs/>
        </w:rPr>
      </w:pPr>
      <w:r w:rsidRPr="00912929">
        <w:rPr>
          <w:rFonts w:asciiTheme="minorHAnsi" w:hAnsiTheme="minorHAnsi"/>
          <w:b/>
          <w:bCs/>
        </w:rPr>
        <w:t xml:space="preserve">113.10 </w:t>
      </w:r>
      <w:r>
        <w:rPr>
          <w:rFonts w:asciiTheme="minorHAnsi" w:hAnsiTheme="minorHAnsi"/>
          <w:b/>
          <w:bCs/>
        </w:rPr>
        <w:t xml:space="preserve">   </w:t>
      </w:r>
      <w:r w:rsidRPr="00912929">
        <w:rPr>
          <w:rFonts w:asciiTheme="minorHAnsi" w:hAnsiTheme="minorHAnsi"/>
          <w:b/>
          <w:bCs/>
        </w:rPr>
        <w:t>ACT</w:t>
      </w:r>
      <w:r>
        <w:rPr>
          <w:rFonts w:asciiTheme="minorHAnsi" w:hAnsiTheme="minorHAnsi"/>
          <w:b/>
          <w:bCs/>
        </w:rPr>
        <w:t>ION TO RECOVER FINES AUTHORIZED</w:t>
      </w:r>
    </w:p>
    <w:p w:rsidR="00DC0430" w:rsidRPr="00912929" w:rsidRDefault="00DC0430" w:rsidP="00DC0430">
      <w:pPr>
        <w:jc w:val="both"/>
        <w:rPr>
          <w:rFonts w:asciiTheme="minorHAnsi" w:hAnsiTheme="minorHAnsi"/>
          <w:b/>
          <w:bCs/>
        </w:rPr>
      </w:pPr>
    </w:p>
    <w:p w:rsidR="00DC0430" w:rsidRPr="00912929" w:rsidRDefault="00DC0430" w:rsidP="00DC0430">
      <w:pPr>
        <w:jc w:val="both"/>
        <w:rPr>
          <w:rFonts w:asciiTheme="minorHAnsi" w:hAnsiTheme="minorHAnsi"/>
        </w:rPr>
      </w:pPr>
      <w:r w:rsidRPr="00912929">
        <w:rPr>
          <w:rFonts w:asciiTheme="minorHAnsi" w:hAnsiTheme="minorHAnsi"/>
        </w:rPr>
        <w:t>The City Council may file an action on behalf of the city to collect delinquent fines arising from this chapter. If the City prevails in an action filed under this section, the City shall be entitled to reasonable attorney</w:t>
      </w:r>
      <w:r>
        <w:rPr>
          <w:rFonts w:asciiTheme="minorHAnsi" w:hAnsiTheme="minorHAnsi"/>
        </w:rPr>
        <w:t>’</w:t>
      </w:r>
      <w:r w:rsidRPr="00912929">
        <w:rPr>
          <w:rFonts w:asciiTheme="minorHAnsi" w:hAnsiTheme="minorHAnsi"/>
        </w:rPr>
        <w:t>s fees and costs.</w:t>
      </w:r>
    </w:p>
    <w:p w:rsidR="00DC0430" w:rsidRPr="00912929" w:rsidRDefault="00DC0430" w:rsidP="00DC0430">
      <w:pPr>
        <w:jc w:val="both"/>
        <w:rPr>
          <w:rFonts w:asciiTheme="minorHAnsi" w:hAnsiTheme="minorHAnsi"/>
        </w:rPr>
      </w:pPr>
    </w:p>
    <w:p w:rsidR="00DC0430" w:rsidRPr="00912929" w:rsidRDefault="00DC0430" w:rsidP="00DC0430">
      <w:pPr>
        <w:jc w:val="both"/>
        <w:rPr>
          <w:rFonts w:asciiTheme="minorHAnsi" w:hAnsiTheme="minorHAnsi"/>
        </w:rPr>
      </w:pPr>
      <w:r w:rsidRPr="00912929">
        <w:rPr>
          <w:rFonts w:asciiTheme="minorHAnsi" w:hAnsiTheme="minorHAnsi"/>
        </w:rPr>
        <w:t xml:space="preserve">Nothing in this section shall be construed as restricting the authority of the </w:t>
      </w:r>
      <w:r>
        <w:rPr>
          <w:rFonts w:asciiTheme="minorHAnsi" w:hAnsiTheme="minorHAnsi"/>
        </w:rPr>
        <w:t>C</w:t>
      </w:r>
      <w:r w:rsidRPr="00912929">
        <w:rPr>
          <w:rFonts w:asciiTheme="minorHAnsi" w:hAnsiTheme="minorHAnsi"/>
        </w:rPr>
        <w:t xml:space="preserve">ity to enter into a settlement of the dispute, including waiving some or all amounts due the </w:t>
      </w:r>
      <w:r>
        <w:rPr>
          <w:rFonts w:asciiTheme="minorHAnsi" w:hAnsiTheme="minorHAnsi"/>
        </w:rPr>
        <w:t>City</w:t>
      </w:r>
      <w:r w:rsidRPr="00912929">
        <w:rPr>
          <w:rFonts w:asciiTheme="minorHAnsi" w:hAnsiTheme="minorHAnsi"/>
        </w:rPr>
        <w:t xml:space="preserve">. The authority to settle a disputed amount under this chapter is delegated to the </w:t>
      </w:r>
      <w:r w:rsidRPr="00EE6634">
        <w:rPr>
          <w:rFonts w:asciiTheme="minorHAnsi" w:hAnsiTheme="minorHAnsi"/>
          <w:color w:val="000000" w:themeColor="text1"/>
        </w:rPr>
        <w:t xml:space="preserve">City Recorder </w:t>
      </w:r>
      <w:r w:rsidRPr="00912929">
        <w:rPr>
          <w:rFonts w:asciiTheme="minorHAnsi" w:hAnsiTheme="minorHAnsi"/>
        </w:rPr>
        <w:t>with the advice and consent of the City Council.</w:t>
      </w:r>
    </w:p>
    <w:p w:rsidR="00DC0430" w:rsidRPr="00912929" w:rsidRDefault="00DC0430" w:rsidP="00DC0430">
      <w:pPr>
        <w:jc w:val="both"/>
        <w:rPr>
          <w:rFonts w:asciiTheme="minorHAnsi" w:hAnsiTheme="minorHAnsi"/>
        </w:rPr>
      </w:pPr>
    </w:p>
    <w:p w:rsidR="00DC0430" w:rsidRPr="00912929" w:rsidRDefault="00DC0430" w:rsidP="00DC0430">
      <w:pPr>
        <w:jc w:val="both"/>
        <w:rPr>
          <w:rFonts w:asciiTheme="minorHAnsi" w:hAnsiTheme="minorHAnsi"/>
        </w:rPr>
      </w:pPr>
      <w:r w:rsidRPr="00912929">
        <w:rPr>
          <w:rFonts w:asciiTheme="minorHAnsi" w:hAnsiTheme="minorHAnsi"/>
        </w:rPr>
        <w:t xml:space="preserve">Nothing in this section shall prevent the </w:t>
      </w:r>
      <w:r>
        <w:rPr>
          <w:rFonts w:asciiTheme="minorHAnsi" w:hAnsiTheme="minorHAnsi"/>
        </w:rPr>
        <w:t>City</w:t>
      </w:r>
      <w:r w:rsidRPr="00912929">
        <w:rPr>
          <w:rFonts w:asciiTheme="minorHAnsi" w:hAnsiTheme="minorHAnsi"/>
        </w:rPr>
        <w:t xml:space="preserve"> from using any other lawful method for collection of amounts due for fees and penalties under this chapter, including turning assigning the debt to a collection agency.</w:t>
      </w:r>
    </w:p>
    <w:p w:rsidR="00DC0430" w:rsidRDefault="00DC0430" w:rsidP="00DC0430">
      <w:pPr>
        <w:jc w:val="both"/>
        <w:rPr>
          <w:rFonts w:asciiTheme="minorHAnsi" w:hAnsiTheme="minorHAnsi"/>
          <w:b/>
          <w:bCs/>
        </w:rPr>
      </w:pPr>
    </w:p>
    <w:p w:rsidR="00DC0430" w:rsidRDefault="00DC0430" w:rsidP="00DC0430">
      <w:pPr>
        <w:jc w:val="both"/>
        <w:rPr>
          <w:rFonts w:asciiTheme="minorHAnsi" w:hAnsiTheme="minorHAnsi"/>
          <w:b/>
          <w:bCs/>
        </w:rPr>
      </w:pPr>
    </w:p>
    <w:p w:rsidR="00DC0430" w:rsidRPr="00912929" w:rsidRDefault="00DC0430" w:rsidP="00DC0430">
      <w:pPr>
        <w:jc w:val="both"/>
        <w:rPr>
          <w:rFonts w:asciiTheme="minorHAnsi" w:hAnsiTheme="minorHAnsi"/>
          <w:b/>
          <w:bCs/>
        </w:rPr>
      </w:pPr>
      <w:r w:rsidRPr="00912929">
        <w:rPr>
          <w:rFonts w:asciiTheme="minorHAnsi" w:hAnsiTheme="minorHAnsi"/>
          <w:b/>
          <w:bCs/>
        </w:rPr>
        <w:t>113.11</w:t>
      </w:r>
      <w:r>
        <w:rPr>
          <w:rFonts w:asciiTheme="minorHAnsi" w:hAnsiTheme="minorHAnsi"/>
          <w:b/>
          <w:bCs/>
        </w:rPr>
        <w:t xml:space="preserve">   INTERPRETATION</w:t>
      </w:r>
    </w:p>
    <w:p w:rsidR="00DC0430" w:rsidRPr="00912929" w:rsidRDefault="00DC0430" w:rsidP="00DC0430">
      <w:pPr>
        <w:jc w:val="both"/>
        <w:rPr>
          <w:rFonts w:asciiTheme="minorHAnsi" w:hAnsiTheme="minorHAnsi"/>
        </w:rPr>
      </w:pPr>
    </w:p>
    <w:p w:rsidR="00DC0430" w:rsidRPr="00912929" w:rsidRDefault="00DC0430" w:rsidP="00DC0430">
      <w:pPr>
        <w:jc w:val="both"/>
        <w:rPr>
          <w:rFonts w:asciiTheme="minorHAnsi" w:hAnsiTheme="minorHAnsi" w:cs="CG Times"/>
        </w:rPr>
      </w:pPr>
      <w:r w:rsidRPr="00912929">
        <w:rPr>
          <w:rFonts w:asciiTheme="minorHAnsi" w:hAnsiTheme="minorHAnsi"/>
        </w:rPr>
        <w:t xml:space="preserve">This </w:t>
      </w:r>
      <w:r>
        <w:rPr>
          <w:rFonts w:asciiTheme="minorHAnsi" w:hAnsiTheme="minorHAnsi"/>
        </w:rPr>
        <w:t>C</w:t>
      </w:r>
      <w:r w:rsidRPr="00912929">
        <w:rPr>
          <w:rFonts w:asciiTheme="minorHAnsi" w:hAnsiTheme="minorHAnsi"/>
        </w:rPr>
        <w:t xml:space="preserve">hapter shall be liberally construed to </w:t>
      </w:r>
      <w:r>
        <w:rPr>
          <w:rFonts w:asciiTheme="minorHAnsi" w:hAnsiTheme="minorHAnsi"/>
        </w:rPr>
        <w:t>e</w:t>
      </w:r>
      <w:r w:rsidRPr="00912929">
        <w:rPr>
          <w:rFonts w:asciiTheme="minorHAnsi" w:hAnsiTheme="minorHAnsi"/>
        </w:rPr>
        <w:t xml:space="preserve">ffect </w:t>
      </w:r>
      <w:r>
        <w:rPr>
          <w:rFonts w:asciiTheme="minorHAnsi" w:hAnsiTheme="minorHAnsi"/>
        </w:rPr>
        <w:t>its purpose</w:t>
      </w:r>
      <w:r w:rsidRPr="00912929">
        <w:rPr>
          <w:rFonts w:asciiTheme="minorHAnsi" w:hAnsiTheme="minorHAnsi"/>
        </w:rPr>
        <w:t xml:space="preserve"> and to achieve uniform interpretation and application of </w:t>
      </w:r>
      <w:r>
        <w:rPr>
          <w:rFonts w:asciiTheme="minorHAnsi" w:hAnsiTheme="minorHAnsi"/>
        </w:rPr>
        <w:t xml:space="preserve">City </w:t>
      </w:r>
      <w:r w:rsidRPr="00912929">
        <w:rPr>
          <w:rFonts w:asciiTheme="minorHAnsi" w:hAnsiTheme="minorHAnsi"/>
        </w:rPr>
        <w:t>ordinances.</w:t>
      </w:r>
    </w:p>
    <w:p w:rsidR="00DC0430" w:rsidRPr="00912929" w:rsidRDefault="00DC0430" w:rsidP="00DC043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592"/>
        <w:jc w:val="both"/>
        <w:rPr>
          <w:rFonts w:asciiTheme="minorHAnsi" w:hAnsiTheme="minorHAnsi" w:cs="CG Times"/>
        </w:rPr>
      </w:pPr>
    </w:p>
    <w:p w:rsidR="00DC0430" w:rsidRPr="00912929" w:rsidRDefault="00DC0430" w:rsidP="00DC043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592"/>
        <w:jc w:val="both"/>
        <w:rPr>
          <w:rFonts w:asciiTheme="minorHAnsi" w:hAnsiTheme="minorHAnsi" w:cs="CG Times"/>
        </w:rPr>
      </w:pPr>
    </w:p>
    <w:p w:rsidR="00DC0430" w:rsidRPr="00912929" w:rsidRDefault="00DC0430" w:rsidP="00DC043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592"/>
        <w:jc w:val="both"/>
        <w:rPr>
          <w:rFonts w:asciiTheme="minorHAnsi" w:hAnsiTheme="minorHAnsi" w:cs="CG Times"/>
        </w:rPr>
      </w:pPr>
    </w:p>
    <w:p w:rsidR="00DC0430" w:rsidRPr="00912929" w:rsidRDefault="00DC0430" w:rsidP="00DC043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592"/>
        <w:jc w:val="both"/>
        <w:rPr>
          <w:rFonts w:asciiTheme="minorHAnsi" w:hAnsiTheme="minorHAnsi" w:cs="CG Times"/>
        </w:rPr>
      </w:pPr>
    </w:p>
    <w:p w:rsidR="00DC0430" w:rsidRDefault="00DC0430" w:rsidP="00DC0430"/>
    <w:p w:rsidR="00BB265B" w:rsidRDefault="00BB265B"/>
    <w:sectPr w:rsidR="00BB265B" w:rsidSect="00DC0430">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A7A" w:rsidRDefault="00304A7A" w:rsidP="00DC0430">
      <w:r>
        <w:separator/>
      </w:r>
    </w:p>
  </w:endnote>
  <w:endnote w:type="continuationSeparator" w:id="0">
    <w:p w:rsidR="00304A7A" w:rsidRDefault="00304A7A" w:rsidP="00DC0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b/>
      </w:rPr>
      <w:id w:val="1014114387"/>
      <w:docPartObj>
        <w:docPartGallery w:val="Page Numbers (Bottom of Page)"/>
        <w:docPartUnique/>
      </w:docPartObj>
    </w:sdtPr>
    <w:sdtContent>
      <w:sdt>
        <w:sdtPr>
          <w:rPr>
            <w:rFonts w:asciiTheme="minorHAnsi" w:hAnsiTheme="minorHAnsi" w:cstheme="minorHAnsi"/>
            <w:b/>
          </w:rPr>
          <w:id w:val="1728636285"/>
          <w:docPartObj>
            <w:docPartGallery w:val="Page Numbers (Top of Page)"/>
            <w:docPartUnique/>
          </w:docPartObj>
        </w:sdtPr>
        <w:sdtContent>
          <w:p w:rsidR="00DC0430" w:rsidRPr="00DC0430" w:rsidRDefault="00DC0430" w:rsidP="00DC0430">
            <w:pPr>
              <w:pStyle w:val="Footer"/>
              <w:ind w:firstLine="3600"/>
              <w:jc w:val="center"/>
              <w:rPr>
                <w:rFonts w:asciiTheme="minorHAnsi" w:hAnsiTheme="minorHAnsi" w:cstheme="minorHAnsi"/>
                <w:b/>
              </w:rPr>
            </w:pPr>
            <w:r>
              <w:rPr>
                <w:rFonts w:asciiTheme="minorHAnsi" w:hAnsiTheme="minorHAnsi" w:cstheme="minorHAnsi"/>
                <w:b/>
              </w:rPr>
              <w:t xml:space="preserve">      </w:t>
            </w:r>
            <w:r w:rsidRPr="00DC0430">
              <w:rPr>
                <w:rFonts w:asciiTheme="minorHAnsi" w:hAnsiTheme="minorHAnsi" w:cstheme="minorHAnsi"/>
                <w:b/>
              </w:rPr>
              <w:t xml:space="preserve">Page </w:t>
            </w:r>
            <w:r w:rsidRPr="00DC0430">
              <w:rPr>
                <w:rFonts w:asciiTheme="minorHAnsi" w:hAnsiTheme="minorHAnsi" w:cstheme="minorHAnsi"/>
                <w:b/>
                <w:bCs/>
              </w:rPr>
              <w:fldChar w:fldCharType="begin"/>
            </w:r>
            <w:r w:rsidRPr="00DC0430">
              <w:rPr>
                <w:rFonts w:asciiTheme="minorHAnsi" w:hAnsiTheme="minorHAnsi" w:cstheme="minorHAnsi"/>
                <w:b/>
                <w:bCs/>
              </w:rPr>
              <w:instrText xml:space="preserve"> PAGE </w:instrText>
            </w:r>
            <w:r w:rsidRPr="00DC0430">
              <w:rPr>
                <w:rFonts w:asciiTheme="minorHAnsi" w:hAnsiTheme="minorHAnsi" w:cstheme="minorHAnsi"/>
                <w:b/>
                <w:bCs/>
              </w:rPr>
              <w:fldChar w:fldCharType="separate"/>
            </w:r>
            <w:r w:rsidR="00630AEA">
              <w:rPr>
                <w:rFonts w:asciiTheme="minorHAnsi" w:hAnsiTheme="minorHAnsi" w:cstheme="minorHAnsi"/>
                <w:b/>
                <w:bCs/>
                <w:noProof/>
              </w:rPr>
              <w:t>4</w:t>
            </w:r>
            <w:r w:rsidRPr="00DC0430">
              <w:rPr>
                <w:rFonts w:asciiTheme="minorHAnsi" w:hAnsiTheme="minorHAnsi" w:cstheme="minorHAnsi"/>
                <w:b/>
                <w:bCs/>
              </w:rPr>
              <w:fldChar w:fldCharType="end"/>
            </w:r>
            <w:r w:rsidRPr="00DC0430">
              <w:rPr>
                <w:rFonts w:asciiTheme="minorHAnsi" w:hAnsiTheme="minorHAnsi" w:cstheme="minorHAnsi"/>
                <w:b/>
              </w:rPr>
              <w:t xml:space="preserve"> of </w:t>
            </w:r>
            <w:r w:rsidRPr="00DC0430">
              <w:rPr>
                <w:rFonts w:asciiTheme="minorHAnsi" w:hAnsiTheme="minorHAnsi" w:cstheme="minorHAnsi"/>
                <w:b/>
                <w:bCs/>
              </w:rPr>
              <w:fldChar w:fldCharType="begin"/>
            </w:r>
            <w:r w:rsidRPr="00DC0430">
              <w:rPr>
                <w:rFonts w:asciiTheme="minorHAnsi" w:hAnsiTheme="minorHAnsi" w:cstheme="minorHAnsi"/>
                <w:b/>
                <w:bCs/>
              </w:rPr>
              <w:instrText xml:space="preserve"> NUMPAGES  </w:instrText>
            </w:r>
            <w:r w:rsidRPr="00DC0430">
              <w:rPr>
                <w:rFonts w:asciiTheme="minorHAnsi" w:hAnsiTheme="minorHAnsi" w:cstheme="minorHAnsi"/>
                <w:b/>
                <w:bCs/>
              </w:rPr>
              <w:fldChar w:fldCharType="separate"/>
            </w:r>
            <w:r w:rsidR="00630AEA">
              <w:rPr>
                <w:rFonts w:asciiTheme="minorHAnsi" w:hAnsiTheme="minorHAnsi" w:cstheme="minorHAnsi"/>
                <w:b/>
                <w:bCs/>
                <w:noProof/>
              </w:rPr>
              <w:t>4</w:t>
            </w:r>
            <w:r w:rsidRPr="00DC0430">
              <w:rPr>
                <w:rFonts w:asciiTheme="minorHAnsi" w:hAnsiTheme="minorHAnsi" w:cstheme="minorHAnsi"/>
                <w:b/>
                <w:bCs/>
              </w:rPr>
              <w:fldChar w:fldCharType="end"/>
            </w:r>
            <w:r>
              <w:rPr>
                <w:rFonts w:asciiTheme="minorHAnsi" w:hAnsiTheme="minorHAnsi" w:cstheme="minorHAnsi"/>
                <w:b/>
                <w:bCs/>
              </w:rPr>
              <w:t xml:space="preserve">                                            Revised 5/10/2022</w:t>
            </w:r>
          </w:p>
        </w:sdtContent>
      </w:sdt>
    </w:sdtContent>
  </w:sdt>
  <w:p w:rsidR="00DC0430" w:rsidRDefault="00DC0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A7A" w:rsidRDefault="00304A7A" w:rsidP="00DC0430">
      <w:r>
        <w:separator/>
      </w:r>
    </w:p>
  </w:footnote>
  <w:footnote w:type="continuationSeparator" w:id="0">
    <w:p w:rsidR="00304A7A" w:rsidRDefault="00304A7A" w:rsidP="00DC0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430" w:rsidRPr="00DC0430" w:rsidRDefault="00DC0430" w:rsidP="00DC0430">
    <w:pPr>
      <w:pStyle w:val="Header"/>
      <w:jc w:val="center"/>
      <w:rPr>
        <w:rFonts w:asciiTheme="minorHAnsi" w:hAnsiTheme="minorHAnsi" w:cstheme="minorHAnsi"/>
        <w:b/>
      </w:rPr>
    </w:pPr>
    <w:r w:rsidRPr="00DC0430">
      <w:rPr>
        <w:rFonts w:asciiTheme="minorHAnsi" w:hAnsiTheme="minorHAnsi" w:cstheme="minorHAnsi"/>
        <w:b/>
      </w:rPr>
      <w:t>ALARM ORDINANCE</w:t>
    </w:r>
  </w:p>
  <w:p w:rsidR="00DC0430" w:rsidRDefault="00DC0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6245"/>
    <w:multiLevelType w:val="hybridMultilevel"/>
    <w:tmpl w:val="3F983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13040"/>
    <w:multiLevelType w:val="hybridMultilevel"/>
    <w:tmpl w:val="86A4DE3A"/>
    <w:lvl w:ilvl="0" w:tplc="0486FD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DB25E9"/>
    <w:multiLevelType w:val="hybridMultilevel"/>
    <w:tmpl w:val="49D84F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1D3438"/>
    <w:multiLevelType w:val="hybridMultilevel"/>
    <w:tmpl w:val="04769E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D6268B"/>
    <w:multiLevelType w:val="hybridMultilevel"/>
    <w:tmpl w:val="AE962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F85EF6"/>
    <w:multiLevelType w:val="hybridMultilevel"/>
    <w:tmpl w:val="7D56B4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430"/>
    <w:rsid w:val="00304A7A"/>
    <w:rsid w:val="00630AEA"/>
    <w:rsid w:val="00BB265B"/>
    <w:rsid w:val="00DC0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2DF2F"/>
  <w15:chartTrackingRefBased/>
  <w15:docId w15:val="{3DAA7AD0-02D5-4FCC-A973-ED7B21EE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430"/>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430"/>
    <w:pPr>
      <w:ind w:left="720"/>
      <w:contextualSpacing/>
    </w:pPr>
  </w:style>
  <w:style w:type="paragraph" w:styleId="Header">
    <w:name w:val="header"/>
    <w:basedOn w:val="Normal"/>
    <w:link w:val="HeaderChar"/>
    <w:uiPriority w:val="99"/>
    <w:unhideWhenUsed/>
    <w:rsid w:val="00DC0430"/>
    <w:pPr>
      <w:tabs>
        <w:tab w:val="center" w:pos="4680"/>
        <w:tab w:val="right" w:pos="9360"/>
      </w:tabs>
    </w:pPr>
  </w:style>
  <w:style w:type="character" w:customStyle="1" w:styleId="HeaderChar">
    <w:name w:val="Header Char"/>
    <w:basedOn w:val="DefaultParagraphFont"/>
    <w:link w:val="Header"/>
    <w:uiPriority w:val="99"/>
    <w:rsid w:val="00DC0430"/>
    <w:rPr>
      <w:rFonts w:ascii="Courier" w:eastAsia="Times New Roman" w:hAnsi="Courier" w:cs="Times New Roman"/>
      <w:sz w:val="24"/>
      <w:szCs w:val="24"/>
    </w:rPr>
  </w:style>
  <w:style w:type="paragraph" w:styleId="Footer">
    <w:name w:val="footer"/>
    <w:basedOn w:val="Normal"/>
    <w:link w:val="FooterChar"/>
    <w:uiPriority w:val="99"/>
    <w:unhideWhenUsed/>
    <w:rsid w:val="00DC0430"/>
    <w:pPr>
      <w:tabs>
        <w:tab w:val="center" w:pos="4680"/>
        <w:tab w:val="right" w:pos="9360"/>
      </w:tabs>
    </w:pPr>
  </w:style>
  <w:style w:type="character" w:customStyle="1" w:styleId="FooterChar">
    <w:name w:val="Footer Char"/>
    <w:basedOn w:val="DefaultParagraphFont"/>
    <w:link w:val="Footer"/>
    <w:uiPriority w:val="99"/>
    <w:rsid w:val="00DC0430"/>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828"/>
    <w:rsid w:val="00A63636"/>
    <w:rsid w:val="00ED7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CAC6D9F0914639AA5ABC1149004CB1">
    <w:name w:val="16CAC6D9F0914639AA5ABC1149004CB1"/>
    <w:rsid w:val="00ED78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jaspersons@qwestoffice.net</dc:creator>
  <cp:keywords/>
  <dc:description/>
  <cp:lastModifiedBy>jaspersons@qwestoffice.net</cp:lastModifiedBy>
  <cp:revision>2</cp:revision>
  <dcterms:created xsi:type="dcterms:W3CDTF">2022-05-24T17:02:00Z</dcterms:created>
  <dcterms:modified xsi:type="dcterms:W3CDTF">2022-05-24T17:06:00Z</dcterms:modified>
</cp:coreProperties>
</file>